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3AEAA3" w14:textId="77777777" w:rsidR="0064703E" w:rsidRPr="00C43FB3" w:rsidRDefault="00342465" w:rsidP="00342465">
      <w:pPr>
        <w:widowControl/>
        <w:shd w:val="clear" w:color="auto" w:fill="FFFFFF"/>
        <w:spacing w:line="345" w:lineRule="atLeast"/>
        <w:jc w:val="center"/>
        <w:rPr>
          <w:rFonts w:ascii="微软雅黑" w:eastAsia="微软雅黑" w:hAnsi="微软雅黑" w:cs="宋体"/>
          <w:b/>
          <w:color w:val="000000"/>
          <w:kern w:val="0"/>
          <w:sz w:val="28"/>
          <w:szCs w:val="28"/>
        </w:rPr>
      </w:pPr>
      <w:r w:rsidRPr="00C43FB3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8"/>
        </w:rPr>
        <w:t>《创新</w:t>
      </w:r>
      <w:r w:rsidR="00373441" w:rsidRPr="00C43FB3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8"/>
        </w:rPr>
        <w:t>思维</w:t>
      </w:r>
      <w:r w:rsidRPr="00C43FB3">
        <w:rPr>
          <w:rFonts w:ascii="微软雅黑" w:eastAsia="微软雅黑" w:hAnsi="微软雅黑" w:cs="宋体" w:hint="eastAsia"/>
          <w:b/>
          <w:color w:val="000000"/>
          <w:kern w:val="0"/>
          <w:sz w:val="28"/>
          <w:szCs w:val="28"/>
        </w:rPr>
        <w:t>》</w:t>
      </w:r>
    </w:p>
    <w:p w14:paraId="594861EE" w14:textId="642997BB" w:rsidR="0064703E" w:rsidRPr="00AA2D33" w:rsidRDefault="00AA2D33" w:rsidP="00414DE3">
      <w:pPr>
        <w:widowControl/>
        <w:shd w:val="clear" w:color="auto" w:fill="FFFFFF"/>
        <w:spacing w:line="345" w:lineRule="atLeast"/>
        <w:ind w:firstLineChars="1850" w:firstLine="3885"/>
        <w:rPr>
          <w:rFonts w:ascii="Verdana" w:eastAsia="宋体" w:hAnsi="Verdana" w:cs="宋体"/>
          <w:color w:val="000000"/>
          <w:kern w:val="0"/>
          <w:szCs w:val="21"/>
        </w:rPr>
      </w:pPr>
      <w:r>
        <w:rPr>
          <w:rFonts w:ascii="Verdana" w:eastAsia="宋体" w:hAnsi="Verdana" w:cs="宋体" w:hint="eastAsia"/>
          <w:color w:val="000000"/>
          <w:kern w:val="0"/>
          <w:szCs w:val="21"/>
        </w:rPr>
        <w:t>聂振亚</w:t>
      </w:r>
    </w:p>
    <w:p w14:paraId="48E1C4E5" w14:textId="77777777" w:rsidR="0064703E" w:rsidRPr="0064703E" w:rsidRDefault="0064703E" w:rsidP="0064703E">
      <w:pPr>
        <w:widowControl/>
        <w:shd w:val="clear" w:color="auto" w:fill="FFFFFF"/>
        <w:spacing w:line="345" w:lineRule="atLeast"/>
        <w:jc w:val="left"/>
        <w:rPr>
          <w:rFonts w:ascii="Verdana" w:eastAsia="宋体" w:hAnsi="Verdana" w:cs="宋体"/>
          <w:color w:val="000000"/>
          <w:kern w:val="0"/>
          <w:szCs w:val="21"/>
        </w:rPr>
      </w:pPr>
    </w:p>
    <w:p w14:paraId="184B7271" w14:textId="77777777" w:rsidR="0064703E" w:rsidRPr="00C43FB3" w:rsidRDefault="00373441" w:rsidP="0064703E">
      <w:pPr>
        <w:widowControl/>
        <w:shd w:val="clear" w:color="auto" w:fill="FFFFFF"/>
        <w:spacing w:line="345" w:lineRule="atLeast"/>
        <w:jc w:val="left"/>
        <w:rPr>
          <w:rFonts w:ascii="微软雅黑" w:eastAsia="微软雅黑" w:hAnsi="微软雅黑" w:cs="宋体"/>
          <w:b/>
          <w:bCs/>
          <w:color w:val="000000"/>
          <w:kern w:val="0"/>
          <w:szCs w:val="21"/>
        </w:rPr>
      </w:pPr>
      <w:r w:rsidRPr="00C43FB3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课程目的</w:t>
      </w:r>
      <w:r w:rsidR="00342465" w:rsidRPr="00C43FB3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：</w:t>
      </w:r>
    </w:p>
    <w:p w14:paraId="21720616" w14:textId="77777777" w:rsidR="0064703E" w:rsidRPr="00C43FB3" w:rsidRDefault="00373441" w:rsidP="0064703E">
      <w:pPr>
        <w:widowControl/>
        <w:shd w:val="clear" w:color="auto" w:fill="FFFFFF"/>
        <w:spacing w:line="34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C43FB3">
        <w:rPr>
          <w:rFonts w:ascii="微软雅黑" w:eastAsia="微软雅黑" w:hAnsi="微软雅黑" w:cs="宋体"/>
          <w:color w:val="000000"/>
          <w:kern w:val="0"/>
          <w:szCs w:val="21"/>
        </w:rPr>
        <w:t>1</w:t>
      </w:r>
      <w:r w:rsidRPr="00C43FB3">
        <w:rPr>
          <w:rFonts w:ascii="微软雅黑" w:eastAsia="微软雅黑" w:hAnsi="微软雅黑" w:cs="宋体" w:hint="eastAsia"/>
          <w:color w:val="000000"/>
          <w:kern w:val="0"/>
          <w:szCs w:val="21"/>
        </w:rPr>
        <w:t>、学习创新思维的主要方式和方法，提高多角度、多层次创新思维和决策能力</w:t>
      </w:r>
    </w:p>
    <w:p w14:paraId="2E6033D7" w14:textId="77777777" w:rsidR="0064703E" w:rsidRPr="00C43FB3" w:rsidRDefault="00373441" w:rsidP="0064703E">
      <w:pPr>
        <w:widowControl/>
        <w:shd w:val="clear" w:color="auto" w:fill="FFFFFF"/>
        <w:spacing w:line="34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  <w:r w:rsidRPr="00C43FB3">
        <w:rPr>
          <w:rFonts w:ascii="微软雅黑" w:eastAsia="微软雅黑" w:hAnsi="微软雅黑" w:cs="宋体"/>
          <w:color w:val="000000"/>
          <w:kern w:val="0"/>
          <w:szCs w:val="21"/>
        </w:rPr>
        <w:t>2</w:t>
      </w:r>
      <w:r w:rsidRPr="00C43FB3">
        <w:rPr>
          <w:rFonts w:ascii="微软雅黑" w:eastAsia="微软雅黑" w:hAnsi="微软雅黑" w:cs="宋体" w:hint="eastAsia"/>
          <w:color w:val="000000"/>
          <w:kern w:val="0"/>
          <w:szCs w:val="21"/>
        </w:rPr>
        <w:t>、研讨如何带好自己的团队、激发团队创新思维，打造高绩效学习型创新团队</w:t>
      </w:r>
    </w:p>
    <w:p w14:paraId="22D300CD" w14:textId="77777777" w:rsidR="0064703E" w:rsidRPr="00C43FB3" w:rsidRDefault="0064703E" w:rsidP="0064703E">
      <w:pPr>
        <w:widowControl/>
        <w:shd w:val="clear" w:color="auto" w:fill="FFFFFF"/>
        <w:spacing w:line="345" w:lineRule="atLeast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14:paraId="13D2802F" w14:textId="77777777" w:rsidR="0064703E" w:rsidRPr="00C43FB3" w:rsidRDefault="00373441" w:rsidP="0064703E">
      <w:pPr>
        <w:widowControl/>
        <w:shd w:val="clear" w:color="auto" w:fill="FFFFFF"/>
        <w:spacing w:line="345" w:lineRule="atLeast"/>
        <w:jc w:val="left"/>
        <w:rPr>
          <w:rFonts w:ascii="微软雅黑" w:eastAsia="微软雅黑" w:hAnsi="微软雅黑" w:cs="宋体"/>
          <w:b/>
          <w:bCs/>
          <w:color w:val="000000"/>
          <w:kern w:val="0"/>
          <w:szCs w:val="21"/>
        </w:rPr>
      </w:pPr>
      <w:r w:rsidRPr="00C43FB3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课程大纲</w:t>
      </w:r>
      <w:r w:rsidR="00342465" w:rsidRPr="00C43FB3">
        <w:rPr>
          <w:rFonts w:ascii="微软雅黑" w:eastAsia="微软雅黑" w:hAnsi="微软雅黑" w:cs="宋体" w:hint="eastAsia"/>
          <w:b/>
          <w:bCs/>
          <w:color w:val="000000"/>
          <w:kern w:val="0"/>
          <w:szCs w:val="21"/>
        </w:rPr>
        <w:t>：</w:t>
      </w:r>
    </w:p>
    <w:p w14:paraId="0D8C3809" w14:textId="77777777" w:rsidR="00342465" w:rsidRPr="00C43FB3" w:rsidRDefault="00342465" w:rsidP="00342465">
      <w:pPr>
        <w:widowControl/>
        <w:shd w:val="clear" w:color="auto" w:fill="FFFFFF"/>
        <w:spacing w:line="345" w:lineRule="atLeast"/>
        <w:jc w:val="left"/>
        <w:rPr>
          <w:rFonts w:ascii="微软雅黑" w:eastAsia="微软雅黑" w:hAnsi="微软雅黑"/>
          <w:b/>
          <w:color w:val="000000" w:themeColor="text1"/>
          <w:szCs w:val="21"/>
        </w:rPr>
      </w:pPr>
    </w:p>
    <w:p w14:paraId="574E6425" w14:textId="77777777" w:rsidR="00342465" w:rsidRPr="00C43FB3" w:rsidRDefault="00342465" w:rsidP="00342465">
      <w:pPr>
        <w:pStyle w:val="a7"/>
        <w:widowControl/>
        <w:numPr>
          <w:ilvl w:val="0"/>
          <w:numId w:val="2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/>
          <w:color w:val="000000" w:themeColor="text1"/>
          <w:szCs w:val="21"/>
        </w:rPr>
        <w:t>创新与创新能力</w:t>
      </w:r>
    </w:p>
    <w:p w14:paraId="7564C617" w14:textId="77777777" w:rsidR="00342465" w:rsidRPr="00C43FB3" w:rsidRDefault="00342465" w:rsidP="00C72DB9">
      <w:pPr>
        <w:pStyle w:val="a7"/>
        <w:numPr>
          <w:ilvl w:val="0"/>
          <w:numId w:val="14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创新的含义</w:t>
      </w:r>
    </w:p>
    <w:p w14:paraId="36105AB7" w14:textId="77777777" w:rsidR="00342465" w:rsidRPr="00C43FB3" w:rsidRDefault="00342465" w:rsidP="00C72DB9">
      <w:pPr>
        <w:pStyle w:val="a7"/>
        <w:numPr>
          <w:ilvl w:val="0"/>
          <w:numId w:val="14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proofErr w:type="gramStart"/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做别</w:t>
      </w:r>
      <w:proofErr w:type="gramEnd"/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人不做的事</w:t>
      </w:r>
    </w:p>
    <w:p w14:paraId="2C74E9C9" w14:textId="77777777" w:rsidR="00342465" w:rsidRPr="00C43FB3" w:rsidRDefault="00342465" w:rsidP="00C72DB9">
      <w:pPr>
        <w:pStyle w:val="a7"/>
        <w:numPr>
          <w:ilvl w:val="0"/>
          <w:numId w:val="14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创新的六个特点</w:t>
      </w:r>
    </w:p>
    <w:p w14:paraId="1C398C8D" w14:textId="77777777" w:rsidR="00342465" w:rsidRPr="00C43FB3" w:rsidRDefault="00342465" w:rsidP="00C72DB9">
      <w:pPr>
        <w:pStyle w:val="a7"/>
        <w:numPr>
          <w:ilvl w:val="0"/>
          <w:numId w:val="14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创新的性质和过程</w:t>
      </w:r>
    </w:p>
    <w:p w14:paraId="66D1D077" w14:textId="77777777" w:rsidR="00342465" w:rsidRPr="00C43FB3" w:rsidRDefault="00342465" w:rsidP="00C72DB9">
      <w:pPr>
        <w:pStyle w:val="a7"/>
        <w:numPr>
          <w:ilvl w:val="0"/>
          <w:numId w:val="14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创新能力—人人都能创新</w:t>
      </w:r>
    </w:p>
    <w:p w14:paraId="1A375DDE" w14:textId="77777777" w:rsidR="00342465" w:rsidRPr="00C43FB3" w:rsidRDefault="00342465" w:rsidP="00C72DB9">
      <w:pPr>
        <w:pStyle w:val="a7"/>
        <w:numPr>
          <w:ilvl w:val="0"/>
          <w:numId w:val="14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创新精神</w:t>
      </w:r>
    </w:p>
    <w:p w14:paraId="5918D20F" w14:textId="77777777" w:rsidR="00342465" w:rsidRPr="00C43FB3" w:rsidRDefault="00342465" w:rsidP="00C72DB9">
      <w:pPr>
        <w:pStyle w:val="a7"/>
        <w:numPr>
          <w:ilvl w:val="0"/>
          <w:numId w:val="14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创新的“学以致用”</w:t>
      </w:r>
    </w:p>
    <w:p w14:paraId="283F5D12" w14:textId="77777777" w:rsidR="00342465" w:rsidRPr="00C43FB3" w:rsidRDefault="00342465" w:rsidP="00342465">
      <w:pPr>
        <w:pStyle w:val="a7"/>
        <w:widowControl/>
        <w:shd w:val="clear" w:color="auto" w:fill="FFFFFF"/>
        <w:spacing w:line="345" w:lineRule="atLeast"/>
        <w:ind w:left="450" w:firstLineChars="0" w:firstLine="0"/>
        <w:jc w:val="left"/>
        <w:rPr>
          <w:rFonts w:ascii="微软雅黑" w:eastAsia="微软雅黑" w:hAnsi="微软雅黑"/>
          <w:b/>
          <w:color w:val="000000" w:themeColor="text1"/>
          <w:szCs w:val="21"/>
        </w:rPr>
      </w:pPr>
    </w:p>
    <w:p w14:paraId="21E24A4A" w14:textId="77777777" w:rsidR="00342465" w:rsidRPr="00C43FB3" w:rsidRDefault="00342465" w:rsidP="00F245EC">
      <w:pPr>
        <w:pStyle w:val="a7"/>
        <w:widowControl/>
        <w:numPr>
          <w:ilvl w:val="0"/>
          <w:numId w:val="2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/>
          <w:color w:val="000000" w:themeColor="text1"/>
          <w:szCs w:val="21"/>
        </w:rPr>
      </w:pPr>
      <w:r w:rsidRPr="00C43FB3">
        <w:rPr>
          <w:rFonts w:ascii="微软雅黑" w:eastAsia="微软雅黑" w:hAnsi="微软雅黑" w:cs="Times New Roman" w:hint="eastAsia"/>
          <w:b/>
          <w:color w:val="000000"/>
          <w:szCs w:val="21"/>
        </w:rPr>
        <w:t>什么是创新思维</w:t>
      </w:r>
    </w:p>
    <w:p w14:paraId="0148CF0E" w14:textId="77777777" w:rsidR="00342465" w:rsidRPr="00C43FB3" w:rsidRDefault="00342465" w:rsidP="00C72DB9">
      <w:pPr>
        <w:pStyle w:val="a7"/>
        <w:numPr>
          <w:ilvl w:val="0"/>
          <w:numId w:val="19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关于创新思维</w:t>
      </w:r>
    </w:p>
    <w:p w14:paraId="613BFB37" w14:textId="77777777" w:rsidR="00342465" w:rsidRPr="00C43FB3" w:rsidRDefault="00342465" w:rsidP="00C72DB9">
      <w:pPr>
        <w:pStyle w:val="a7"/>
        <w:numPr>
          <w:ilvl w:val="0"/>
          <w:numId w:val="19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什么是思维</w:t>
      </w:r>
    </w:p>
    <w:p w14:paraId="5521507C" w14:textId="77777777" w:rsidR="00342465" w:rsidRPr="00C43FB3" w:rsidRDefault="00342465" w:rsidP="00C72DB9">
      <w:pPr>
        <w:numPr>
          <w:ilvl w:val="0"/>
          <w:numId w:val="19"/>
        </w:numPr>
        <w:tabs>
          <w:tab w:val="left" w:pos="580"/>
        </w:tabs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什么是创新思维</w:t>
      </w:r>
    </w:p>
    <w:p w14:paraId="7A1992BD" w14:textId="77777777" w:rsidR="00342465" w:rsidRPr="00C43FB3" w:rsidRDefault="00342465" w:rsidP="00C72DB9">
      <w:pPr>
        <w:pStyle w:val="a7"/>
        <w:numPr>
          <w:ilvl w:val="0"/>
          <w:numId w:val="19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创新思维的特点</w:t>
      </w:r>
    </w:p>
    <w:p w14:paraId="421F59DE" w14:textId="77777777" w:rsidR="00342465" w:rsidRPr="00C43FB3" w:rsidRDefault="00342465" w:rsidP="00C72DB9">
      <w:pPr>
        <w:numPr>
          <w:ilvl w:val="0"/>
          <w:numId w:val="19"/>
        </w:numPr>
        <w:tabs>
          <w:tab w:val="left" w:pos="580"/>
        </w:tabs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lastRenderedPageBreak/>
        <w:t>常用创新思维方式</w:t>
      </w:r>
    </w:p>
    <w:p w14:paraId="47C76134" w14:textId="77777777" w:rsidR="00342465" w:rsidRPr="00C43FB3" w:rsidRDefault="00342465" w:rsidP="00C72DB9">
      <w:pPr>
        <w:pStyle w:val="a7"/>
        <w:numPr>
          <w:ilvl w:val="0"/>
          <w:numId w:val="19"/>
        </w:numPr>
        <w:ind w:firstLineChars="0"/>
        <w:jc w:val="left"/>
        <w:rPr>
          <w:rFonts w:ascii="微软雅黑" w:eastAsia="微软雅黑" w:hAnsi="微软雅黑" w:cs="Times New Roman"/>
          <w:color w:val="000000"/>
          <w:szCs w:val="21"/>
        </w:rPr>
      </w:pPr>
      <w:r w:rsidRPr="00C43FB3">
        <w:rPr>
          <w:rFonts w:ascii="微软雅黑" w:eastAsia="微软雅黑" w:hAnsi="微软雅黑" w:cs="Times New Roman" w:hint="eastAsia"/>
          <w:color w:val="000000"/>
          <w:szCs w:val="21"/>
        </w:rPr>
        <w:t>创新思维产生的条件</w:t>
      </w:r>
    </w:p>
    <w:p w14:paraId="46E8F3A3" w14:textId="77777777" w:rsidR="00342465" w:rsidRPr="00C43FB3" w:rsidRDefault="00342465" w:rsidP="00342465">
      <w:pPr>
        <w:pStyle w:val="a7"/>
        <w:widowControl/>
        <w:shd w:val="clear" w:color="auto" w:fill="FFFFFF"/>
        <w:spacing w:line="345" w:lineRule="atLeast"/>
        <w:ind w:left="450" w:firstLineChars="0" w:firstLine="0"/>
        <w:jc w:val="left"/>
        <w:rPr>
          <w:rFonts w:ascii="微软雅黑" w:eastAsia="微软雅黑" w:hAnsi="微软雅黑" w:cs="Times New Roman"/>
          <w:color w:val="000000"/>
          <w:szCs w:val="21"/>
        </w:rPr>
      </w:pPr>
    </w:p>
    <w:p w14:paraId="71D795B2" w14:textId="77777777" w:rsidR="00683D57" w:rsidRPr="00C43FB3" w:rsidRDefault="00041B87" w:rsidP="00C72DB9">
      <w:pPr>
        <w:pStyle w:val="a7"/>
        <w:widowControl/>
        <w:numPr>
          <w:ilvl w:val="0"/>
          <w:numId w:val="2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/>
          <w:color w:val="000000" w:themeColor="text1"/>
          <w:szCs w:val="21"/>
        </w:rPr>
        <w:t>创新性思维训练</w:t>
      </w:r>
    </w:p>
    <w:p w14:paraId="7696B390" w14:textId="77777777" w:rsidR="00041B87" w:rsidRPr="00C43FB3" w:rsidRDefault="00041B87" w:rsidP="00041B87">
      <w:pPr>
        <w:pStyle w:val="a7"/>
        <w:widowControl/>
        <w:numPr>
          <w:ilvl w:val="0"/>
          <w:numId w:val="7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破除思维创新的枷锁</w:t>
      </w:r>
    </w:p>
    <w:p w14:paraId="0E739CB8" w14:textId="77777777" w:rsidR="00041B87" w:rsidRPr="00C43FB3" w:rsidRDefault="00041B87" w:rsidP="00041B87">
      <w:pPr>
        <w:pStyle w:val="a7"/>
        <w:widowControl/>
        <w:numPr>
          <w:ilvl w:val="0"/>
          <w:numId w:val="7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定位或定势效应</w:t>
      </w:r>
    </w:p>
    <w:p w14:paraId="044FE6A2" w14:textId="77777777" w:rsidR="00041B87" w:rsidRPr="00C43FB3" w:rsidRDefault="00041B87" w:rsidP="00041B87">
      <w:pPr>
        <w:pStyle w:val="a7"/>
        <w:widowControl/>
        <w:numPr>
          <w:ilvl w:val="0"/>
          <w:numId w:val="7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强化创新意识</w:t>
      </w:r>
    </w:p>
    <w:p w14:paraId="084F99A4" w14:textId="77777777" w:rsidR="00041B87" w:rsidRPr="00C43FB3" w:rsidRDefault="00041B87" w:rsidP="00041B87">
      <w:pPr>
        <w:pStyle w:val="a7"/>
        <w:widowControl/>
        <w:numPr>
          <w:ilvl w:val="0"/>
          <w:numId w:val="7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创新思维与创新环境</w:t>
      </w:r>
    </w:p>
    <w:p w14:paraId="70C5D24F" w14:textId="77777777" w:rsidR="00041B87" w:rsidRPr="00C43FB3" w:rsidRDefault="00041B87" w:rsidP="00041B87">
      <w:pPr>
        <w:pStyle w:val="a7"/>
        <w:widowControl/>
        <w:numPr>
          <w:ilvl w:val="0"/>
          <w:numId w:val="12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疲钝效应</w:t>
      </w:r>
    </w:p>
    <w:p w14:paraId="70222791" w14:textId="77777777" w:rsidR="005F6686" w:rsidRPr="00C43FB3" w:rsidRDefault="009921BB" w:rsidP="00041B87">
      <w:pPr>
        <w:pStyle w:val="a7"/>
        <w:numPr>
          <w:ilvl w:val="0"/>
          <w:numId w:val="12"/>
        </w:numPr>
        <w:shd w:val="clear" w:color="auto" w:fill="FFFFFF"/>
        <w:spacing w:line="345" w:lineRule="atLeast"/>
        <w:ind w:left="0" w:firstLineChars="400" w:firstLine="840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隧道视野效应</w:t>
      </w:r>
    </w:p>
    <w:p w14:paraId="6954E414" w14:textId="77777777" w:rsidR="00041B87" w:rsidRPr="00C43FB3" w:rsidRDefault="00041B87" w:rsidP="00041B87">
      <w:pPr>
        <w:pStyle w:val="a7"/>
        <w:widowControl/>
        <w:numPr>
          <w:ilvl w:val="0"/>
          <w:numId w:val="10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尤人效应</w:t>
      </w:r>
    </w:p>
    <w:p w14:paraId="78BEBD96" w14:textId="77777777" w:rsidR="005F6686" w:rsidRPr="00C43FB3" w:rsidRDefault="009921BB" w:rsidP="00041B87">
      <w:pPr>
        <w:pStyle w:val="a7"/>
        <w:numPr>
          <w:ilvl w:val="0"/>
          <w:numId w:val="10"/>
        </w:numPr>
        <w:shd w:val="clear" w:color="auto" w:fill="FFFFFF"/>
        <w:spacing w:line="345" w:lineRule="atLeast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安泰效应</w:t>
      </w:r>
    </w:p>
    <w:p w14:paraId="487C1A07" w14:textId="77777777" w:rsidR="005F6686" w:rsidRPr="00C43FB3" w:rsidRDefault="009921BB" w:rsidP="00927BBC">
      <w:pPr>
        <w:pStyle w:val="a7"/>
        <w:numPr>
          <w:ilvl w:val="0"/>
          <w:numId w:val="10"/>
        </w:numPr>
        <w:shd w:val="clear" w:color="auto" w:fill="FFFFFF"/>
        <w:spacing w:line="345" w:lineRule="atLeast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乔治定理</w:t>
      </w:r>
    </w:p>
    <w:p w14:paraId="5BFF662B" w14:textId="77777777" w:rsidR="00927BBC" w:rsidRPr="00C43FB3" w:rsidRDefault="00927BBC" w:rsidP="00927BBC">
      <w:pPr>
        <w:pStyle w:val="a7"/>
        <w:numPr>
          <w:ilvl w:val="0"/>
          <w:numId w:val="10"/>
        </w:numPr>
        <w:shd w:val="clear" w:color="auto" w:fill="FFFFFF"/>
        <w:spacing w:line="345" w:lineRule="atLeast"/>
        <w:ind w:firstLineChars="0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练习</w:t>
      </w:r>
    </w:p>
    <w:p w14:paraId="6FFF617A" w14:textId="77777777" w:rsidR="00041B87" w:rsidRPr="00C43FB3" w:rsidRDefault="00927BBC" w:rsidP="00927BBC">
      <w:pPr>
        <w:pStyle w:val="a7"/>
        <w:widowControl/>
        <w:numPr>
          <w:ilvl w:val="0"/>
          <w:numId w:val="7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认识自身优势</w:t>
      </w:r>
    </w:p>
    <w:p w14:paraId="334B67B4" w14:textId="77777777" w:rsidR="00927BBC" w:rsidRPr="00C43FB3" w:rsidRDefault="00927BBC" w:rsidP="00927BBC">
      <w:pPr>
        <w:pStyle w:val="a7"/>
        <w:widowControl/>
        <w:numPr>
          <w:ilvl w:val="0"/>
          <w:numId w:val="7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Cs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Cs/>
          <w:color w:val="000000" w:themeColor="text1"/>
          <w:szCs w:val="21"/>
        </w:rPr>
        <w:t>善用大脑</w:t>
      </w:r>
    </w:p>
    <w:p w14:paraId="6ED62AE5" w14:textId="77777777" w:rsidR="00F245EC" w:rsidRPr="00C43FB3" w:rsidRDefault="00F245EC" w:rsidP="00F245EC">
      <w:pPr>
        <w:pStyle w:val="a7"/>
        <w:widowControl/>
        <w:shd w:val="clear" w:color="auto" w:fill="FFFFFF"/>
        <w:spacing w:line="345" w:lineRule="atLeast"/>
        <w:ind w:left="810" w:firstLineChars="0" w:firstLine="0"/>
        <w:jc w:val="left"/>
        <w:rPr>
          <w:rFonts w:ascii="微软雅黑" w:eastAsia="微软雅黑" w:hAnsi="微软雅黑"/>
          <w:b/>
          <w:color w:val="000000" w:themeColor="text1"/>
          <w:szCs w:val="21"/>
        </w:rPr>
      </w:pPr>
    </w:p>
    <w:p w14:paraId="29389079" w14:textId="77777777" w:rsidR="007C74DB" w:rsidRPr="00C43FB3" w:rsidRDefault="007C74DB" w:rsidP="00C72DB9">
      <w:pPr>
        <w:pStyle w:val="a7"/>
        <w:widowControl/>
        <w:numPr>
          <w:ilvl w:val="0"/>
          <w:numId w:val="2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/>
          <w:color w:val="000000" w:themeColor="text1"/>
          <w:szCs w:val="21"/>
        </w:rPr>
      </w:pPr>
      <w:r w:rsidRPr="00C43FB3">
        <w:rPr>
          <w:rFonts w:ascii="微软雅黑" w:eastAsia="微软雅黑" w:hAnsi="微软雅黑" w:cs="Times New Roman" w:hint="eastAsia"/>
          <w:b/>
          <w:color w:val="000000"/>
          <w:szCs w:val="21"/>
        </w:rPr>
        <w:t>创新的</w:t>
      </w:r>
      <w:r w:rsidRPr="00C43FB3">
        <w:rPr>
          <w:rFonts w:ascii="微软雅黑" w:eastAsia="微软雅黑" w:hAnsi="微软雅黑" w:cs="Times New Roman"/>
          <w:b/>
          <w:color w:val="000000"/>
          <w:szCs w:val="21"/>
        </w:rPr>
        <w:t>方法</w:t>
      </w:r>
    </w:p>
    <w:p w14:paraId="7A0B4067" w14:textId="77777777" w:rsidR="007C74DB" w:rsidRPr="00C43FB3" w:rsidRDefault="002F3253" w:rsidP="002F3253">
      <w:pPr>
        <w:pStyle w:val="2"/>
        <w:numPr>
          <w:ilvl w:val="0"/>
          <w:numId w:val="15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面向未来</w:t>
      </w:r>
    </w:p>
    <w:p w14:paraId="1CB2B671" w14:textId="77777777" w:rsidR="002F3253" w:rsidRPr="00C43FB3" w:rsidRDefault="002F3253" w:rsidP="002F3253">
      <w:pPr>
        <w:pStyle w:val="2"/>
        <w:numPr>
          <w:ilvl w:val="0"/>
          <w:numId w:val="15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瞄准目标</w:t>
      </w:r>
    </w:p>
    <w:p w14:paraId="0F0DCCD1" w14:textId="77777777" w:rsidR="002F3253" w:rsidRPr="00C43FB3" w:rsidRDefault="002F3253" w:rsidP="002F3253">
      <w:pPr>
        <w:pStyle w:val="2"/>
        <w:numPr>
          <w:ilvl w:val="0"/>
          <w:numId w:val="15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追求卓越</w:t>
      </w:r>
    </w:p>
    <w:p w14:paraId="1F773782" w14:textId="77777777" w:rsidR="002F3253" w:rsidRPr="00C43FB3" w:rsidRDefault="002F3253" w:rsidP="002F3253">
      <w:pPr>
        <w:pStyle w:val="2"/>
        <w:numPr>
          <w:ilvl w:val="0"/>
          <w:numId w:val="15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注重结果</w:t>
      </w:r>
    </w:p>
    <w:p w14:paraId="3B9937F0" w14:textId="77777777" w:rsidR="002F3253" w:rsidRPr="00C43FB3" w:rsidRDefault="002F3253" w:rsidP="002F3253">
      <w:pPr>
        <w:pStyle w:val="2"/>
        <w:numPr>
          <w:ilvl w:val="0"/>
          <w:numId w:val="15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lastRenderedPageBreak/>
        <w:t>解决问题</w:t>
      </w:r>
    </w:p>
    <w:p w14:paraId="0003D77F" w14:textId="77777777" w:rsidR="002F3253" w:rsidRPr="00C43FB3" w:rsidRDefault="002F3253" w:rsidP="002F3253">
      <w:pPr>
        <w:pStyle w:val="2"/>
        <w:numPr>
          <w:ilvl w:val="0"/>
          <w:numId w:val="15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学无止境</w:t>
      </w:r>
    </w:p>
    <w:p w14:paraId="2E6EC66E" w14:textId="77777777" w:rsidR="002F3253" w:rsidRPr="00C43FB3" w:rsidRDefault="002F3253" w:rsidP="002F3253">
      <w:pPr>
        <w:pStyle w:val="2"/>
        <w:numPr>
          <w:ilvl w:val="0"/>
          <w:numId w:val="15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说干就干</w:t>
      </w:r>
    </w:p>
    <w:p w14:paraId="6ABF32A4" w14:textId="77777777" w:rsidR="002F3253" w:rsidRPr="00C43FB3" w:rsidRDefault="002F3253" w:rsidP="002F3253">
      <w:pPr>
        <w:pStyle w:val="2"/>
        <w:tabs>
          <w:tab w:val="left" w:pos="580"/>
        </w:tabs>
        <w:ind w:left="780" w:firstLineChars="0" w:firstLine="0"/>
        <w:jc w:val="left"/>
        <w:rPr>
          <w:rFonts w:ascii="微软雅黑" w:eastAsia="微软雅黑" w:hAnsi="微软雅黑" w:cs="宋体"/>
          <w:szCs w:val="21"/>
        </w:rPr>
      </w:pPr>
    </w:p>
    <w:p w14:paraId="4406AC96" w14:textId="77777777" w:rsidR="002F3253" w:rsidRPr="00C43FB3" w:rsidRDefault="002F3253" w:rsidP="00C72DB9">
      <w:pPr>
        <w:pStyle w:val="2"/>
        <w:numPr>
          <w:ilvl w:val="0"/>
          <w:numId w:val="2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b/>
          <w:szCs w:val="21"/>
        </w:rPr>
      </w:pPr>
      <w:r w:rsidRPr="00C43FB3">
        <w:rPr>
          <w:rFonts w:ascii="微软雅黑" w:eastAsia="微软雅黑" w:hAnsi="微软雅黑" w:cs="宋体" w:hint="eastAsia"/>
          <w:b/>
          <w:szCs w:val="21"/>
        </w:rPr>
        <w:t>培养思维创新的习惯</w:t>
      </w:r>
    </w:p>
    <w:p w14:paraId="4F17C0F8" w14:textId="77777777" w:rsidR="002F3253" w:rsidRPr="00C43FB3" w:rsidRDefault="00816EB2" w:rsidP="00816EB2">
      <w:pPr>
        <w:pStyle w:val="2"/>
        <w:numPr>
          <w:ilvl w:val="0"/>
          <w:numId w:val="16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扩展视角</w:t>
      </w:r>
    </w:p>
    <w:p w14:paraId="5D52D910" w14:textId="77777777" w:rsidR="00816EB2" w:rsidRPr="00C43FB3" w:rsidRDefault="00816EB2" w:rsidP="00816EB2">
      <w:pPr>
        <w:pStyle w:val="2"/>
        <w:numPr>
          <w:ilvl w:val="0"/>
          <w:numId w:val="16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激发潜能</w:t>
      </w:r>
    </w:p>
    <w:p w14:paraId="4E5E1507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逆向思维</w:t>
      </w:r>
    </w:p>
    <w:p w14:paraId="0A597BB2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侧向思维</w:t>
      </w:r>
    </w:p>
    <w:p w14:paraId="25EB2073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质疑思维</w:t>
      </w:r>
    </w:p>
    <w:p w14:paraId="4848ABE0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发散思维</w:t>
      </w:r>
    </w:p>
    <w:p w14:paraId="26F690E2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横向思维</w:t>
      </w:r>
    </w:p>
    <w:p w14:paraId="5C210624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右脑思维</w:t>
      </w:r>
    </w:p>
    <w:p w14:paraId="79F57D53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灵感思维</w:t>
      </w:r>
    </w:p>
    <w:p w14:paraId="59D5C8B8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V</w:t>
      </w:r>
      <w:r w:rsidRPr="00C43FB3">
        <w:rPr>
          <w:rFonts w:ascii="微软雅黑" w:eastAsia="微软雅黑" w:hAnsi="微软雅黑" w:cs="宋体"/>
          <w:szCs w:val="21"/>
        </w:rPr>
        <w:t xml:space="preserve"> </w:t>
      </w:r>
      <w:r w:rsidRPr="00C43FB3">
        <w:rPr>
          <w:rFonts w:ascii="微软雅黑" w:eastAsia="微软雅黑" w:hAnsi="微软雅黑" w:cs="宋体" w:hint="eastAsia"/>
          <w:szCs w:val="21"/>
        </w:rPr>
        <w:t>型思维</w:t>
      </w:r>
    </w:p>
    <w:p w14:paraId="79822683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头脑风暴法</w:t>
      </w:r>
    </w:p>
    <w:p w14:paraId="110C7078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德尔菲法</w:t>
      </w:r>
    </w:p>
    <w:p w14:paraId="25436F42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平行思维</w:t>
      </w:r>
    </w:p>
    <w:p w14:paraId="270FEB47" w14:textId="77777777" w:rsidR="00816EB2" w:rsidRPr="00C43FB3" w:rsidRDefault="00816EB2" w:rsidP="00816EB2">
      <w:pPr>
        <w:pStyle w:val="2"/>
        <w:numPr>
          <w:ilvl w:val="0"/>
          <w:numId w:val="17"/>
        </w:numPr>
        <w:tabs>
          <w:tab w:val="left" w:pos="580"/>
        </w:tabs>
        <w:ind w:firstLineChars="0"/>
        <w:jc w:val="left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练习</w:t>
      </w:r>
    </w:p>
    <w:p w14:paraId="28C1D464" w14:textId="77777777" w:rsidR="002F3253" w:rsidRPr="00C43FB3" w:rsidRDefault="002F3253" w:rsidP="007C74DB">
      <w:pPr>
        <w:pStyle w:val="2"/>
        <w:tabs>
          <w:tab w:val="left" w:pos="580"/>
        </w:tabs>
        <w:ind w:left="840" w:firstLineChars="0" w:firstLine="0"/>
        <w:jc w:val="left"/>
        <w:rPr>
          <w:rFonts w:ascii="微软雅黑" w:eastAsia="微软雅黑" w:hAnsi="微软雅黑" w:cs="宋体"/>
          <w:szCs w:val="21"/>
        </w:rPr>
      </w:pPr>
    </w:p>
    <w:p w14:paraId="2EFDD2C0" w14:textId="77777777" w:rsidR="007C74DB" w:rsidRPr="00C43FB3" w:rsidRDefault="007C74DB" w:rsidP="00C72DB9">
      <w:pPr>
        <w:pStyle w:val="a7"/>
        <w:widowControl/>
        <w:numPr>
          <w:ilvl w:val="0"/>
          <w:numId w:val="2"/>
        </w:numPr>
        <w:shd w:val="clear" w:color="auto" w:fill="FFFFFF"/>
        <w:spacing w:line="345" w:lineRule="atLeast"/>
        <w:ind w:firstLineChars="0"/>
        <w:jc w:val="left"/>
        <w:rPr>
          <w:rFonts w:ascii="微软雅黑" w:eastAsia="微软雅黑" w:hAnsi="微软雅黑"/>
          <w:b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b/>
          <w:color w:val="000000" w:themeColor="text1"/>
          <w:szCs w:val="21"/>
        </w:rPr>
        <w:t>创新思维与创新管理</w:t>
      </w:r>
    </w:p>
    <w:p w14:paraId="5A8AE218" w14:textId="77777777" w:rsidR="007C74DB" w:rsidRPr="00C43FB3" w:rsidRDefault="007C74DB" w:rsidP="00445D98">
      <w:pPr>
        <w:pStyle w:val="a7"/>
        <w:numPr>
          <w:ilvl w:val="0"/>
          <w:numId w:val="18"/>
        </w:numPr>
        <w:ind w:firstLineChars="0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组建创新型团队是创新管理的关键</w:t>
      </w:r>
    </w:p>
    <w:p w14:paraId="1D10A476" w14:textId="77777777" w:rsidR="007C74DB" w:rsidRPr="00C43FB3" w:rsidRDefault="007C74DB" w:rsidP="00816EB2">
      <w:pPr>
        <w:pStyle w:val="a7"/>
        <w:numPr>
          <w:ilvl w:val="0"/>
          <w:numId w:val="18"/>
        </w:numPr>
        <w:ind w:firstLineChars="0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lastRenderedPageBreak/>
        <w:t>把创新因子嵌入日常工作流程中</w:t>
      </w:r>
    </w:p>
    <w:p w14:paraId="2282125E" w14:textId="77777777" w:rsidR="007C74DB" w:rsidRPr="00C43FB3" w:rsidRDefault="007C74DB" w:rsidP="00816EB2">
      <w:pPr>
        <w:pStyle w:val="a7"/>
        <w:numPr>
          <w:ilvl w:val="0"/>
          <w:numId w:val="18"/>
        </w:numPr>
        <w:ind w:firstLineChars="0"/>
        <w:rPr>
          <w:rFonts w:ascii="微软雅黑" w:eastAsia="微软雅黑" w:hAnsi="微软雅黑" w:cs="宋体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85%的创新障碍来自组织的机制束缚</w:t>
      </w:r>
    </w:p>
    <w:p w14:paraId="73076F45" w14:textId="77777777" w:rsidR="007C74DB" w:rsidRPr="00C43FB3" w:rsidRDefault="007C74DB" w:rsidP="00816EB2">
      <w:pPr>
        <w:pStyle w:val="a7"/>
        <w:numPr>
          <w:ilvl w:val="0"/>
          <w:numId w:val="18"/>
        </w:numPr>
        <w:ind w:firstLineChars="0"/>
        <w:rPr>
          <w:rFonts w:ascii="微软雅黑" w:eastAsia="微软雅黑" w:hAnsi="微软雅黑" w:cs="宋体"/>
          <w:color w:val="000000" w:themeColor="text1"/>
          <w:szCs w:val="21"/>
        </w:rPr>
      </w:pPr>
      <w:r w:rsidRPr="00C43FB3">
        <w:rPr>
          <w:rFonts w:ascii="微软雅黑" w:eastAsia="微软雅黑" w:hAnsi="微软雅黑" w:cs="宋体" w:hint="eastAsia"/>
          <w:szCs w:val="21"/>
        </w:rPr>
        <w:t>领导者的创新能力决定组织的创新成败</w:t>
      </w:r>
    </w:p>
    <w:p w14:paraId="7F44A312" w14:textId="77777777" w:rsidR="001C0697" w:rsidRPr="00C43FB3" w:rsidRDefault="001C0697" w:rsidP="001C0697">
      <w:pPr>
        <w:jc w:val="left"/>
        <w:rPr>
          <w:rFonts w:ascii="微软雅黑" w:eastAsia="微软雅黑" w:hAnsi="微软雅黑" w:cs="宋体"/>
          <w:color w:val="000000" w:themeColor="text1"/>
          <w:szCs w:val="21"/>
        </w:rPr>
      </w:pPr>
    </w:p>
    <w:p w14:paraId="0730F73B" w14:textId="77777777" w:rsidR="001C0697" w:rsidRPr="00C43FB3" w:rsidRDefault="001C0697" w:rsidP="001C0697">
      <w:pPr>
        <w:ind w:left="420"/>
        <w:jc w:val="left"/>
        <w:rPr>
          <w:rFonts w:ascii="微软雅黑" w:eastAsia="微软雅黑" w:hAnsi="微软雅黑" w:cs="宋体"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color w:val="000000" w:themeColor="text1"/>
          <w:szCs w:val="21"/>
        </w:rPr>
        <w:t>案例+互动</w:t>
      </w:r>
    </w:p>
    <w:p w14:paraId="7C89587D" w14:textId="77777777" w:rsidR="001C0697" w:rsidRPr="00C43FB3" w:rsidRDefault="001C0697" w:rsidP="001C0697">
      <w:pPr>
        <w:pStyle w:val="a7"/>
        <w:spacing w:line="360" w:lineRule="auto"/>
        <w:ind w:left="420" w:firstLineChars="0" w:firstLine="0"/>
        <w:rPr>
          <w:rFonts w:ascii="微软雅黑" w:eastAsia="微软雅黑" w:hAnsi="微软雅黑"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color w:val="000000" w:themeColor="text1"/>
          <w:szCs w:val="21"/>
        </w:rPr>
        <w:t>现场演练</w:t>
      </w:r>
    </w:p>
    <w:p w14:paraId="3C14AD3E" w14:textId="77777777" w:rsidR="007C74DB" w:rsidRPr="00C43FB3" w:rsidRDefault="001C0697" w:rsidP="001C0697">
      <w:pPr>
        <w:pStyle w:val="a7"/>
        <w:widowControl/>
        <w:shd w:val="clear" w:color="auto" w:fill="FFFFFF"/>
        <w:spacing w:line="345" w:lineRule="atLeast"/>
        <w:ind w:left="450" w:firstLineChars="0" w:firstLine="0"/>
        <w:jc w:val="left"/>
        <w:rPr>
          <w:rFonts w:ascii="微软雅黑" w:eastAsia="微软雅黑" w:hAnsi="微软雅黑"/>
          <w:color w:val="000000" w:themeColor="text1"/>
          <w:szCs w:val="21"/>
        </w:rPr>
      </w:pPr>
      <w:r w:rsidRPr="00C43FB3">
        <w:rPr>
          <w:rFonts w:ascii="微软雅黑" w:eastAsia="微软雅黑" w:hAnsi="微软雅黑" w:hint="eastAsia"/>
          <w:color w:val="000000" w:themeColor="text1"/>
          <w:szCs w:val="21"/>
        </w:rPr>
        <w:t>技能大比拼</w:t>
      </w:r>
    </w:p>
    <w:p w14:paraId="00470ADB" w14:textId="77777777" w:rsidR="00342465" w:rsidRPr="00C43FB3" w:rsidRDefault="00342465" w:rsidP="00342465">
      <w:pPr>
        <w:pStyle w:val="a7"/>
        <w:widowControl/>
        <w:shd w:val="clear" w:color="auto" w:fill="FFFFFF"/>
        <w:spacing w:line="345" w:lineRule="atLeast"/>
        <w:ind w:left="720" w:firstLineChars="0" w:firstLine="0"/>
        <w:jc w:val="left"/>
        <w:rPr>
          <w:rFonts w:ascii="微软雅黑" w:eastAsia="微软雅黑" w:hAnsi="微软雅黑" w:cs="宋体"/>
          <w:color w:val="000000"/>
          <w:kern w:val="0"/>
          <w:szCs w:val="21"/>
        </w:rPr>
      </w:pPr>
    </w:p>
    <w:p w14:paraId="4078132E" w14:textId="77777777" w:rsidR="00CD5E45" w:rsidRPr="00C43FB3" w:rsidRDefault="00CD5E45">
      <w:pPr>
        <w:rPr>
          <w:rFonts w:ascii="微软雅黑" w:eastAsia="微软雅黑" w:hAnsi="微软雅黑"/>
        </w:rPr>
      </w:pPr>
    </w:p>
    <w:sectPr w:rsidR="00CD5E45" w:rsidRPr="00C43F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553E21" w14:textId="77777777" w:rsidR="00892AF0" w:rsidRDefault="00892AF0" w:rsidP="009D561C">
      <w:r>
        <w:separator/>
      </w:r>
    </w:p>
  </w:endnote>
  <w:endnote w:type="continuationSeparator" w:id="0">
    <w:p w14:paraId="0EE40CF2" w14:textId="77777777" w:rsidR="00892AF0" w:rsidRDefault="00892AF0" w:rsidP="009D56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A1E1EF" w14:textId="77777777" w:rsidR="00892AF0" w:rsidRDefault="00892AF0" w:rsidP="009D561C">
      <w:r>
        <w:separator/>
      </w:r>
    </w:p>
  </w:footnote>
  <w:footnote w:type="continuationSeparator" w:id="0">
    <w:p w14:paraId="0C0F13FB" w14:textId="77777777" w:rsidR="00892AF0" w:rsidRDefault="00892AF0" w:rsidP="009D56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16"/>
    <w:multiLevelType w:val="multilevel"/>
    <w:tmpl w:val="AB2C236C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  <w:color w:val="0070C0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2397B4D"/>
    <w:multiLevelType w:val="hybridMultilevel"/>
    <w:tmpl w:val="F21840EC"/>
    <w:lvl w:ilvl="0" w:tplc="A8B6D96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BF18F1"/>
    <w:multiLevelType w:val="hybridMultilevel"/>
    <w:tmpl w:val="9C702386"/>
    <w:lvl w:ilvl="0" w:tplc="182A65AC">
      <w:start w:val="1"/>
      <w:numFmt w:val="decimal"/>
      <w:lvlText w:val="%1、"/>
      <w:lvlJc w:val="left"/>
      <w:pPr>
        <w:ind w:left="780" w:hanging="360"/>
      </w:pPr>
      <w:rPr>
        <w:rFonts w:ascii="仿宋" w:eastAsia="仿宋" w:hAnsi="仿宋" w:cs="宋体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0EB28F6"/>
    <w:multiLevelType w:val="hybridMultilevel"/>
    <w:tmpl w:val="1DBE5600"/>
    <w:lvl w:ilvl="0" w:tplc="BE8EFEF4">
      <w:start w:val="1"/>
      <w:numFmt w:val="decimal"/>
      <w:lvlText w:val="%1、"/>
      <w:lvlJc w:val="left"/>
      <w:pPr>
        <w:ind w:left="420" w:hanging="420"/>
      </w:pPr>
      <w:rPr>
        <w:rFonts w:ascii="仿宋" w:eastAsia="仿宋" w:hAnsi="仿宋" w:cs="宋体"/>
        <w:color w:val="0070C0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299F6E63"/>
    <w:multiLevelType w:val="hybridMultilevel"/>
    <w:tmpl w:val="78CA80EA"/>
    <w:lvl w:ilvl="0" w:tplc="02E0BB28">
      <w:start w:val="1"/>
      <w:numFmt w:val="decimal"/>
      <w:lvlText w:val="%1、"/>
      <w:lvlJc w:val="center"/>
      <w:pPr>
        <w:ind w:left="840" w:hanging="420"/>
      </w:pPr>
      <w:rPr>
        <w:rFonts w:ascii="仿宋" w:eastAsia="仿宋" w:hAnsi="仿宋" w:cs="宋体"/>
        <w:color w:val="0070C0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Marlett" w:hAnsi="Marlett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Marlett" w:hAnsi="Marlett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Marlett" w:hAnsi="Marlett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Marlett" w:hAnsi="Marlett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Marlett" w:hAnsi="Marlett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Marlett" w:hAnsi="Marlett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Marlett" w:hAnsi="Marlett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Marlett" w:hAnsi="Marlett" w:hint="default"/>
      </w:rPr>
    </w:lvl>
  </w:abstractNum>
  <w:abstractNum w:abstractNumId="5" w15:restartNumberingAfterBreak="0">
    <w:nsid w:val="2CD349DD"/>
    <w:multiLevelType w:val="hybridMultilevel"/>
    <w:tmpl w:val="B5AACE5C"/>
    <w:lvl w:ilvl="0" w:tplc="5BAC28F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827C4C0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2F1EEBF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F71220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FD60F6E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185866D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BFE415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42C26D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674A10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6" w15:restartNumberingAfterBreak="0">
    <w:nsid w:val="39DD1CB9"/>
    <w:multiLevelType w:val="hybridMultilevel"/>
    <w:tmpl w:val="51DE2CDA"/>
    <w:lvl w:ilvl="0" w:tplc="3656D79E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3AE8143C"/>
    <w:multiLevelType w:val="hybridMultilevel"/>
    <w:tmpl w:val="D568B0EC"/>
    <w:lvl w:ilvl="0" w:tplc="0358C5C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6A0A6D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9B1C1EE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8D5467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EB0259D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6102EB9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37FE69F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1170739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F984E8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8" w15:restartNumberingAfterBreak="0">
    <w:nsid w:val="3F752E27"/>
    <w:multiLevelType w:val="hybridMultilevel"/>
    <w:tmpl w:val="CAC2E80A"/>
    <w:lvl w:ilvl="0" w:tplc="0F56B5AA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9" w15:restartNumberingAfterBreak="0">
    <w:nsid w:val="44315085"/>
    <w:multiLevelType w:val="hybridMultilevel"/>
    <w:tmpl w:val="DD1041EA"/>
    <w:lvl w:ilvl="0" w:tplc="FD8C7160">
      <w:start w:val="1"/>
      <w:numFmt w:val="decimal"/>
      <w:lvlText w:val="%1、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0" w15:restartNumberingAfterBreak="0">
    <w:nsid w:val="50063B13"/>
    <w:multiLevelType w:val="hybridMultilevel"/>
    <w:tmpl w:val="16D2DA2A"/>
    <w:lvl w:ilvl="0" w:tplc="5EB4A75C">
      <w:start w:val="1"/>
      <w:numFmt w:val="japaneseCounting"/>
      <w:lvlText w:val="%1、"/>
      <w:lvlJc w:val="left"/>
      <w:pPr>
        <w:ind w:left="720" w:hanging="720"/>
      </w:pPr>
      <w:rPr>
        <w:rFonts w:ascii="Verdana" w:eastAsia="宋体" w:hAnsi="Verdana" w:cs="宋体" w:hint="default"/>
        <w:b w:val="0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51666CB5"/>
    <w:multiLevelType w:val="hybridMultilevel"/>
    <w:tmpl w:val="A0101AEA"/>
    <w:lvl w:ilvl="0" w:tplc="41A60CCE">
      <w:start w:val="1"/>
      <w:numFmt w:val="decimal"/>
      <w:lvlText w:val="%1、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53924033"/>
    <w:multiLevelType w:val="hybridMultilevel"/>
    <w:tmpl w:val="C8E2F910"/>
    <w:lvl w:ilvl="0" w:tplc="D59A35AE">
      <w:start w:val="1"/>
      <w:numFmt w:val="decimalEnclosedParen"/>
      <w:lvlText w:val="%1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0" w:hanging="420"/>
      </w:pPr>
    </w:lvl>
    <w:lvl w:ilvl="2" w:tplc="0409001B" w:tentative="1">
      <w:start w:val="1"/>
      <w:numFmt w:val="lowerRoman"/>
      <w:lvlText w:val="%3."/>
      <w:lvlJc w:val="righ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9" w:tentative="1">
      <w:start w:val="1"/>
      <w:numFmt w:val="lowerLetter"/>
      <w:lvlText w:val="%5)"/>
      <w:lvlJc w:val="left"/>
      <w:pPr>
        <w:ind w:left="2910" w:hanging="420"/>
      </w:pPr>
    </w:lvl>
    <w:lvl w:ilvl="5" w:tplc="0409001B" w:tentative="1">
      <w:start w:val="1"/>
      <w:numFmt w:val="lowerRoman"/>
      <w:lvlText w:val="%6."/>
      <w:lvlJc w:val="righ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9" w:tentative="1">
      <w:start w:val="1"/>
      <w:numFmt w:val="lowerLetter"/>
      <w:lvlText w:val="%8)"/>
      <w:lvlJc w:val="left"/>
      <w:pPr>
        <w:ind w:left="4170" w:hanging="420"/>
      </w:pPr>
    </w:lvl>
    <w:lvl w:ilvl="8" w:tplc="0409001B" w:tentative="1">
      <w:start w:val="1"/>
      <w:numFmt w:val="lowerRoman"/>
      <w:lvlText w:val="%9."/>
      <w:lvlJc w:val="right"/>
      <w:pPr>
        <w:ind w:left="4590" w:hanging="420"/>
      </w:pPr>
    </w:lvl>
  </w:abstractNum>
  <w:abstractNum w:abstractNumId="13" w15:restartNumberingAfterBreak="0">
    <w:nsid w:val="5D263D40"/>
    <w:multiLevelType w:val="hybridMultilevel"/>
    <w:tmpl w:val="9FC4CA86"/>
    <w:lvl w:ilvl="0" w:tplc="3D7A0664">
      <w:start w:val="1"/>
      <w:numFmt w:val="decimal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4" w15:restartNumberingAfterBreak="0">
    <w:nsid w:val="659018B8"/>
    <w:multiLevelType w:val="hybridMultilevel"/>
    <w:tmpl w:val="25EC21A4"/>
    <w:lvl w:ilvl="0" w:tplc="B036766A">
      <w:start w:val="1"/>
      <w:numFmt w:val="decimal"/>
      <w:lvlText w:val="（%1）"/>
      <w:lvlJc w:val="left"/>
      <w:pPr>
        <w:ind w:left="153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0" w:hanging="420"/>
      </w:pPr>
    </w:lvl>
    <w:lvl w:ilvl="2" w:tplc="0409001B" w:tentative="1">
      <w:start w:val="1"/>
      <w:numFmt w:val="lowerRoman"/>
      <w:lvlText w:val="%3."/>
      <w:lvlJc w:val="righ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9" w:tentative="1">
      <w:start w:val="1"/>
      <w:numFmt w:val="lowerLetter"/>
      <w:lvlText w:val="%5)"/>
      <w:lvlJc w:val="left"/>
      <w:pPr>
        <w:ind w:left="2910" w:hanging="420"/>
      </w:pPr>
    </w:lvl>
    <w:lvl w:ilvl="5" w:tplc="0409001B" w:tentative="1">
      <w:start w:val="1"/>
      <w:numFmt w:val="lowerRoman"/>
      <w:lvlText w:val="%6."/>
      <w:lvlJc w:val="righ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9" w:tentative="1">
      <w:start w:val="1"/>
      <w:numFmt w:val="lowerLetter"/>
      <w:lvlText w:val="%8)"/>
      <w:lvlJc w:val="left"/>
      <w:pPr>
        <w:ind w:left="4170" w:hanging="420"/>
      </w:pPr>
    </w:lvl>
    <w:lvl w:ilvl="8" w:tplc="0409001B" w:tentative="1">
      <w:start w:val="1"/>
      <w:numFmt w:val="lowerRoman"/>
      <w:lvlText w:val="%9."/>
      <w:lvlJc w:val="right"/>
      <w:pPr>
        <w:ind w:left="4590" w:hanging="420"/>
      </w:pPr>
    </w:lvl>
  </w:abstractNum>
  <w:abstractNum w:abstractNumId="15" w15:restartNumberingAfterBreak="0">
    <w:nsid w:val="6C986495"/>
    <w:multiLevelType w:val="hybridMultilevel"/>
    <w:tmpl w:val="56D47572"/>
    <w:lvl w:ilvl="0" w:tplc="20C0B35C">
      <w:start w:val="3"/>
      <w:numFmt w:val="decimalEnclosedParen"/>
      <w:lvlText w:val="%1"/>
      <w:lvlJc w:val="left"/>
      <w:pPr>
        <w:ind w:left="11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50" w:hanging="420"/>
      </w:pPr>
    </w:lvl>
    <w:lvl w:ilvl="2" w:tplc="0409001B" w:tentative="1">
      <w:start w:val="1"/>
      <w:numFmt w:val="lowerRoman"/>
      <w:lvlText w:val="%3."/>
      <w:lvlJc w:val="right"/>
      <w:pPr>
        <w:ind w:left="2070" w:hanging="420"/>
      </w:pPr>
    </w:lvl>
    <w:lvl w:ilvl="3" w:tplc="0409000F" w:tentative="1">
      <w:start w:val="1"/>
      <w:numFmt w:val="decimal"/>
      <w:lvlText w:val="%4."/>
      <w:lvlJc w:val="left"/>
      <w:pPr>
        <w:ind w:left="2490" w:hanging="420"/>
      </w:pPr>
    </w:lvl>
    <w:lvl w:ilvl="4" w:tplc="04090019" w:tentative="1">
      <w:start w:val="1"/>
      <w:numFmt w:val="lowerLetter"/>
      <w:lvlText w:val="%5)"/>
      <w:lvlJc w:val="left"/>
      <w:pPr>
        <w:ind w:left="2910" w:hanging="420"/>
      </w:pPr>
    </w:lvl>
    <w:lvl w:ilvl="5" w:tplc="0409001B" w:tentative="1">
      <w:start w:val="1"/>
      <w:numFmt w:val="lowerRoman"/>
      <w:lvlText w:val="%6."/>
      <w:lvlJc w:val="right"/>
      <w:pPr>
        <w:ind w:left="3330" w:hanging="420"/>
      </w:pPr>
    </w:lvl>
    <w:lvl w:ilvl="6" w:tplc="0409000F" w:tentative="1">
      <w:start w:val="1"/>
      <w:numFmt w:val="decimal"/>
      <w:lvlText w:val="%7."/>
      <w:lvlJc w:val="left"/>
      <w:pPr>
        <w:ind w:left="3750" w:hanging="420"/>
      </w:pPr>
    </w:lvl>
    <w:lvl w:ilvl="7" w:tplc="04090019" w:tentative="1">
      <w:start w:val="1"/>
      <w:numFmt w:val="lowerLetter"/>
      <w:lvlText w:val="%8)"/>
      <w:lvlJc w:val="left"/>
      <w:pPr>
        <w:ind w:left="4170" w:hanging="420"/>
      </w:pPr>
    </w:lvl>
    <w:lvl w:ilvl="8" w:tplc="0409001B" w:tentative="1">
      <w:start w:val="1"/>
      <w:numFmt w:val="lowerRoman"/>
      <w:lvlText w:val="%9."/>
      <w:lvlJc w:val="right"/>
      <w:pPr>
        <w:ind w:left="4590" w:hanging="420"/>
      </w:pPr>
    </w:lvl>
  </w:abstractNum>
  <w:abstractNum w:abstractNumId="16" w15:restartNumberingAfterBreak="0">
    <w:nsid w:val="71C90009"/>
    <w:multiLevelType w:val="hybridMultilevel"/>
    <w:tmpl w:val="0F5829D6"/>
    <w:lvl w:ilvl="0" w:tplc="3D5A085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宋体" w:hAnsi="宋体" w:hint="default"/>
      </w:rPr>
    </w:lvl>
    <w:lvl w:ilvl="1" w:tplc="325683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宋体" w:hAnsi="宋体" w:hint="default"/>
      </w:rPr>
    </w:lvl>
    <w:lvl w:ilvl="2" w:tplc="E2544F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宋体" w:hAnsi="宋体" w:hint="default"/>
      </w:rPr>
    </w:lvl>
    <w:lvl w:ilvl="3" w:tplc="A4A853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宋体" w:hAnsi="宋体" w:hint="default"/>
      </w:rPr>
    </w:lvl>
    <w:lvl w:ilvl="4" w:tplc="32904B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宋体" w:hAnsi="宋体" w:hint="default"/>
      </w:rPr>
    </w:lvl>
    <w:lvl w:ilvl="5" w:tplc="F55A1D2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宋体" w:hAnsi="宋体" w:hint="default"/>
      </w:rPr>
    </w:lvl>
    <w:lvl w:ilvl="6" w:tplc="20A48FD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宋体" w:hAnsi="宋体" w:hint="default"/>
      </w:rPr>
    </w:lvl>
    <w:lvl w:ilvl="7" w:tplc="D1C60F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宋体" w:hAnsi="宋体" w:hint="default"/>
      </w:rPr>
    </w:lvl>
    <w:lvl w:ilvl="8" w:tplc="CA1067B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宋体" w:hAnsi="宋体" w:hint="default"/>
      </w:rPr>
    </w:lvl>
  </w:abstractNum>
  <w:abstractNum w:abstractNumId="17" w15:restartNumberingAfterBreak="0">
    <w:nsid w:val="71F22970"/>
    <w:multiLevelType w:val="hybridMultilevel"/>
    <w:tmpl w:val="25E63D2C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8" w15:restartNumberingAfterBreak="0">
    <w:nsid w:val="7E2809A4"/>
    <w:multiLevelType w:val="hybridMultilevel"/>
    <w:tmpl w:val="5B38EE9E"/>
    <w:lvl w:ilvl="0" w:tplc="A41A26FE">
      <w:start w:val="1"/>
      <w:numFmt w:val="decimal"/>
      <w:lvlText w:val="%1、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num w:numId="1" w16cid:durableId="352416737">
    <w:abstractNumId w:val="10"/>
  </w:num>
  <w:num w:numId="2" w16cid:durableId="918253569">
    <w:abstractNumId w:val="1"/>
  </w:num>
  <w:num w:numId="3" w16cid:durableId="1388257818">
    <w:abstractNumId w:val="0"/>
  </w:num>
  <w:num w:numId="4" w16cid:durableId="584344770">
    <w:abstractNumId w:val="4"/>
  </w:num>
  <w:num w:numId="5" w16cid:durableId="357975485">
    <w:abstractNumId w:val="3"/>
  </w:num>
  <w:num w:numId="6" w16cid:durableId="2108502436">
    <w:abstractNumId w:val="17"/>
  </w:num>
  <w:num w:numId="7" w16cid:durableId="1477183850">
    <w:abstractNumId w:val="9"/>
  </w:num>
  <w:num w:numId="8" w16cid:durableId="288166499">
    <w:abstractNumId w:val="16"/>
  </w:num>
  <w:num w:numId="9" w16cid:durableId="1059936223">
    <w:abstractNumId w:val="5"/>
  </w:num>
  <w:num w:numId="10" w16cid:durableId="1735665742">
    <w:abstractNumId w:val="15"/>
  </w:num>
  <w:num w:numId="11" w16cid:durableId="1715695600">
    <w:abstractNumId w:val="7"/>
  </w:num>
  <w:num w:numId="12" w16cid:durableId="501705157">
    <w:abstractNumId w:val="12"/>
  </w:num>
  <w:num w:numId="13" w16cid:durableId="716708879">
    <w:abstractNumId w:val="8"/>
  </w:num>
  <w:num w:numId="14" w16cid:durableId="1399282996">
    <w:abstractNumId w:val="11"/>
  </w:num>
  <w:num w:numId="15" w16cid:durableId="1060521776">
    <w:abstractNumId w:val="6"/>
  </w:num>
  <w:num w:numId="16" w16cid:durableId="1370884384">
    <w:abstractNumId w:val="18"/>
  </w:num>
  <w:num w:numId="17" w16cid:durableId="439299347">
    <w:abstractNumId w:val="14"/>
  </w:num>
  <w:num w:numId="18" w16cid:durableId="1314064491">
    <w:abstractNumId w:val="2"/>
  </w:num>
  <w:num w:numId="19" w16cid:durableId="91216228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703E"/>
    <w:rsid w:val="00041B87"/>
    <w:rsid w:val="001218CE"/>
    <w:rsid w:val="00143F6E"/>
    <w:rsid w:val="001C0697"/>
    <w:rsid w:val="002F3253"/>
    <w:rsid w:val="00342465"/>
    <w:rsid w:val="00373441"/>
    <w:rsid w:val="00414DE3"/>
    <w:rsid w:val="00445D98"/>
    <w:rsid w:val="005F6686"/>
    <w:rsid w:val="0064703E"/>
    <w:rsid w:val="00683D57"/>
    <w:rsid w:val="00786DA6"/>
    <w:rsid w:val="007C0B5D"/>
    <w:rsid w:val="007C74DB"/>
    <w:rsid w:val="00816EB2"/>
    <w:rsid w:val="00892AF0"/>
    <w:rsid w:val="00927BBC"/>
    <w:rsid w:val="009921BB"/>
    <w:rsid w:val="009D561C"/>
    <w:rsid w:val="00AA2D33"/>
    <w:rsid w:val="00C43FB3"/>
    <w:rsid w:val="00C530F3"/>
    <w:rsid w:val="00C72DB9"/>
    <w:rsid w:val="00CD5E45"/>
    <w:rsid w:val="00D36155"/>
    <w:rsid w:val="00F245EC"/>
    <w:rsid w:val="00F37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70D80DB"/>
  <w15:chartTrackingRefBased/>
  <w15:docId w15:val="{D627447E-4637-4CFF-95F1-1605AFFC1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D56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D56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D56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D561C"/>
    <w:rPr>
      <w:sz w:val="18"/>
      <w:szCs w:val="18"/>
    </w:rPr>
  </w:style>
  <w:style w:type="paragraph" w:styleId="a7">
    <w:name w:val="List Paragraph"/>
    <w:basedOn w:val="a"/>
    <w:uiPriority w:val="34"/>
    <w:qFormat/>
    <w:rsid w:val="00342465"/>
    <w:pPr>
      <w:ind w:firstLineChars="200" w:firstLine="420"/>
    </w:pPr>
  </w:style>
  <w:style w:type="paragraph" w:customStyle="1" w:styleId="2">
    <w:name w:val="列出段落2"/>
    <w:basedOn w:val="a"/>
    <w:rsid w:val="007C74DB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47856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21469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7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212801">
          <w:marLeft w:val="547"/>
          <w:marRight w:val="0"/>
          <w:marTop w:val="173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4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8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859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6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10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902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260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878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93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895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389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55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42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86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72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12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58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4008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zhenya nie</dc:creator>
  <cp:keywords/>
  <dc:description/>
  <cp:lastModifiedBy> </cp:lastModifiedBy>
  <cp:revision>13</cp:revision>
  <dcterms:created xsi:type="dcterms:W3CDTF">2018-07-16T11:01:00Z</dcterms:created>
  <dcterms:modified xsi:type="dcterms:W3CDTF">2022-08-28T07:37:00Z</dcterms:modified>
</cp:coreProperties>
</file>