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-222885</wp:posOffset>
            </wp:positionH>
            <wp:positionV relativeFrom="margin">
              <wp:posOffset>-29845</wp:posOffset>
            </wp:positionV>
            <wp:extent cx="6602730" cy="2065655"/>
            <wp:effectExtent l="0" t="0" r="1270" b="444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921" w:firstLineChars="400"/>
        <w:rPr>
          <w:rFonts w:ascii="宋体" w:hAnsi="宋体" w:cs="宋体"/>
          <w:b/>
          <w:sz w:val="44"/>
          <w:szCs w:val="44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《实用性演说》课程方案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演讲是天下第一才！人要说话必定要会演讲，演讲是人生必修课！演讲是第一生产力！我们看到越来越多的企业对内需要激励动员、总结述职、竞聘上岗等，对外需要招商路演、融资路演、产品项目路演，一对多的表达极大地提升了企业效益！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ascii="宋体" w:hAnsi="宋体" w:cs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 w:cs="宋体"/>
          <w:bCs/>
          <w:spacing w:val="15"/>
          <w:kern w:val="0"/>
          <w:sz w:val="28"/>
          <w:szCs w:val="28"/>
        </w:rPr>
        <w:t>企业全员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 w:cs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 w:cs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Cs/>
          <w:spacing w:val="15"/>
          <w:kern w:val="0"/>
          <w:sz w:val="28"/>
          <w:szCs w:val="28"/>
        </w:rPr>
        <w:t>2——4天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讲授+案例+视听+实操+研讨+游戏+分享+问答+工具+冥想+</w:t>
      </w:r>
      <w:r>
        <w:rPr>
          <w:rFonts w:ascii="宋体" w:hAnsi="宋体" w:cs="宋体"/>
          <w:sz w:val="28"/>
          <w:szCs w:val="28"/>
        </w:rPr>
        <w:t>PK</w:t>
      </w:r>
      <w:r>
        <w:rPr>
          <w:rFonts w:hint="eastAsia" w:ascii="宋体" w:hAnsi="宋体" w:cs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原创理论+自身案例+幽默互动+落地</w:t>
      </w:r>
      <w:bookmarkStart w:id="1" w:name="_GoBack"/>
      <w:bookmarkEnd w:id="1"/>
      <w:r>
        <w:rPr>
          <w:rFonts w:hint="eastAsia" w:ascii="宋体" w:hAnsi="宋体" w:cs="宋体"/>
          <w:sz w:val="28"/>
          <w:szCs w:val="28"/>
          <w:lang w:val="en-US" w:eastAsia="zh-CN"/>
        </w:rPr>
        <w:t>实操+0风险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numPr>
          <w:ilvl w:val="0"/>
          <w:numId w:val="1"/>
        </w:numPr>
        <w:tabs>
          <w:tab w:val="left" w:pos="709"/>
          <w:tab w:val="left" w:pos="1276"/>
        </w:tabs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一鸣惊人的自我介绍</w:t>
      </w:r>
    </w:p>
    <w:p>
      <w:pPr>
        <w:numPr>
          <w:ilvl w:val="0"/>
          <w:numId w:val="1"/>
        </w:numPr>
        <w:tabs>
          <w:tab w:val="left" w:pos="709"/>
          <w:tab w:val="left" w:pos="1276"/>
        </w:tabs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各种常见活动致辞情景训练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ind w:firstLine="280" w:firstLineChars="1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1、欢迎词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  <w:r>
        <w:rPr>
          <w:rFonts w:hint="eastAsia" w:ascii="宋体" w:hAnsi="宋体" w:cs="楷体_GB2312"/>
          <w:bCs/>
          <w:sz w:val="28"/>
          <w:szCs w:val="28"/>
        </w:rPr>
        <w:t>、开幕词</w:t>
      </w:r>
      <w:r>
        <w:rPr>
          <w:rFonts w:ascii="宋体" w:hAnsi="宋体" w:cs="楷体_GB2312"/>
          <w:bCs/>
          <w:sz w:val="28"/>
          <w:szCs w:val="28"/>
        </w:rPr>
        <w:t xml:space="preserve">  </w:t>
      </w:r>
      <w:r>
        <w:rPr>
          <w:rFonts w:hint="eastAsia" w:ascii="宋体" w:hAnsi="宋体" w:cs="楷体_GB2312"/>
          <w:bCs/>
          <w:sz w:val="28"/>
          <w:szCs w:val="28"/>
        </w:rPr>
        <w:t>、答谢词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闭幕词、欢送词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婚宴辞、开业致辞、节日祝辞、乔迁致辞</w:t>
      </w:r>
    </w:p>
    <w:p>
      <w:pPr>
        <w:ind w:firstLine="280" w:firstLineChars="1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4、乔迁致辞、朋友聚会致辞、新闻发布会等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宴会酒席口才情景训练</w:t>
      </w:r>
      <w:r>
        <w:rPr>
          <w:rFonts w:ascii="宋体" w:hAnsi="宋体" w:cs="楷体_GB2312"/>
          <w:bCs/>
          <w:sz w:val="28"/>
          <w:szCs w:val="28"/>
        </w:rPr>
        <w:tab/>
      </w:r>
    </w:p>
    <w:p>
      <w:pPr>
        <w:numPr>
          <w:ilvl w:val="0"/>
          <w:numId w:val="1"/>
        </w:numPr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竞职演讲、投标竞标演讲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面试及工作汇报演讲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事迹报告技能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360</w:t>
      </w:r>
      <w:r>
        <w:rPr>
          <w:rFonts w:hint="eastAsia" w:ascii="宋体" w:hAnsi="宋体" w:cs="楷体_GB2312"/>
          <w:bCs/>
          <w:sz w:val="28"/>
          <w:szCs w:val="28"/>
        </w:rPr>
        <w:t>度会议式销售演讲训练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会议活动主持情景训练</w:t>
      </w: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九、 新闻发布会及现场回答提问技巧</w:t>
      </w: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十、 危机处理的演讲</w:t>
      </w: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567"/>
        </w:tabs>
        <w:rPr>
          <w:rFonts w:hint="eastAsia" w:ascii="宋体" w:hAnsi="宋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  <w:lang w:val="zh-CN"/>
        </w:rPr>
        <w:pict>
          <v:roundrect id="_x0000_s1028" o:spid="_x0000_s1028" o:spt="2" style="position:absolute;left:0pt;margin-left:-23.5pt;margin-top:4.5pt;height:483pt;width:453.5pt;z-index:251660288;mso-width-relative:page;mso-height-relative:page;" fillcolor="#FFFFFF" filled="f" stroked="t" coordsize="21600,21600" arcsize="0.166666666666667">
            <v:path/>
            <v:fill on="f" focussize="0,0"/>
            <v:stroke weight="5pt" color="#8064A2" linestyle="thickThin" miterlimit="2"/>
            <v:imagedata o:title=""/>
            <o:lock v:ext="edit"/>
          </v:roundrect>
        </w:pic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原创理论：三个动作一个顺口溜搞定称呼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自身案例：10+种名字介绍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原创理论：一个顺口溜搞定自我介绍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原创理论：5个字万能公式搞定80%活动场合讲话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经验分享：一首100万的歌曲敬7杯酒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原创理论：竞选演讲被大家遗忘的关键性一步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自身案例：领导破格录取到大学教授比自己大的学生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原创理论：晨琛老师一个公式化解80%以上尴尬场景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原创理论：一个顺口溜轻松搞定会销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经验分享：绝大部分会销中常用的一些词语，千万别再用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自身案例：如何一鸣惊人地、过耳不忘地介绍嘉宾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自身案例：答记者问中，采访和被采访案例，导师新闻专业</w:t>
      </w:r>
    </w:p>
    <w:p>
      <w:pPr>
        <w:numPr>
          <w:ilvl w:val="0"/>
          <w:numId w:val="3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独创理论：四部曲搞定80%以上尴尬</w:t>
      </w:r>
    </w:p>
    <w:p>
      <w:pPr>
        <w:rPr>
          <w:rFonts w:ascii="楷体" w:hAnsi="楷体" w:eastAsia="楷体" w:cs="楷体_GB2312"/>
          <w:bCs/>
          <w:sz w:val="28"/>
          <w:szCs w:val="28"/>
        </w:rPr>
      </w:pPr>
    </w:p>
    <w:p>
      <w:pPr>
        <w:rPr>
          <w:rFonts w:ascii="楷体" w:hAnsi="楷体" w:eastAsia="楷体" w:cs="楷体_GB2312"/>
          <w:bCs/>
          <w:sz w:val="28"/>
          <w:szCs w:val="28"/>
        </w:rPr>
      </w:pPr>
    </w:p>
    <w:p>
      <w:pPr>
        <w:rPr>
          <w:rFonts w:hint="eastAsia" w:ascii="楷体" w:hAnsi="楷体" w:eastAsia="楷体" w:cs="楷体_GB2312"/>
          <w:bCs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rPr>
          <w:rFonts w:ascii="宋体" w:hAnsi="宋体" w:cs="宋体"/>
          <w:spacing w:val="15"/>
          <w:kern w:val="0"/>
          <w:sz w:val="28"/>
          <w:szCs w:val="28"/>
        </w:rPr>
      </w:pPr>
      <w:r>
        <w:rPr>
          <w:rFonts w:hint="eastAsia" w:ascii="宋体" w:hAnsi="宋体" w:cs="宋体"/>
          <w:spacing w:val="15"/>
          <w:kern w:val="0"/>
          <w:sz w:val="28"/>
          <w:szCs w:val="28"/>
        </w:rPr>
        <w:t>以上内容仅供参考，具体将调研后私人定制。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4C3FEA"/>
    <w:multiLevelType w:val="multilevel"/>
    <w:tmpl w:val="204C3FEA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2437053F"/>
    <w:multiLevelType w:val="multilevel"/>
    <w:tmpl w:val="2437053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1C7E7F"/>
    <w:multiLevelType w:val="multilevel"/>
    <w:tmpl w:val="281C7E7F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346AE2"/>
    <w:rsid w:val="00073775"/>
    <w:rsid w:val="00083BF3"/>
    <w:rsid w:val="000D3132"/>
    <w:rsid w:val="000E732D"/>
    <w:rsid w:val="001E6DE3"/>
    <w:rsid w:val="001F0C00"/>
    <w:rsid w:val="001F68EB"/>
    <w:rsid w:val="002D3259"/>
    <w:rsid w:val="002E5C8D"/>
    <w:rsid w:val="002F43A6"/>
    <w:rsid w:val="00346AE2"/>
    <w:rsid w:val="003470EF"/>
    <w:rsid w:val="003C26F5"/>
    <w:rsid w:val="0044615E"/>
    <w:rsid w:val="00481C04"/>
    <w:rsid w:val="00622B79"/>
    <w:rsid w:val="007A00AC"/>
    <w:rsid w:val="007E2BD0"/>
    <w:rsid w:val="008936E7"/>
    <w:rsid w:val="009F7EF5"/>
    <w:rsid w:val="00BD67E6"/>
    <w:rsid w:val="00D963AC"/>
    <w:rsid w:val="00DA7CA2"/>
    <w:rsid w:val="00EA61B8"/>
    <w:rsid w:val="00F30BDD"/>
    <w:rsid w:val="46D82715"/>
    <w:rsid w:val="4E726CA5"/>
    <w:rsid w:val="6A9A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59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105</Words>
  <Characters>604</Characters>
  <Lines>5</Lines>
  <Paragraphs>1</Paragraphs>
  <TotalTime>12</TotalTime>
  <ScaleCrop>false</ScaleCrop>
  <LinksUpToDate>false</LinksUpToDate>
  <CharactersWithSpaces>708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2005-03-08T14:55:00Z</dcterms:created>
  <dc:creator>User</dc:creator>
  <cp:lastModifiedBy>2018611036</cp:lastModifiedBy>
  <dcterms:modified xsi:type="dcterms:W3CDTF">2023-07-21T04:19:41Z</dcterms:modified>
  <dc:title>课程标题：实用性演讲训练营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A89315CD313C4CE88BE02AF44AC7F930</vt:lpwstr>
  </property>
</Properties>
</file>