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5EB429C5" w:rsidR="00E2727C" w:rsidRDefault="00D21FAC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知彼知己 百战百胜</w:t>
      </w:r>
    </w:p>
    <w:p w14:paraId="5CD62E75" w14:textId="38EE7F24" w:rsidR="00843334" w:rsidRDefault="000F61CC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大客户</w:t>
      </w:r>
      <w:r w:rsidR="00D21FAC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营销</w:t>
      </w:r>
      <w:r w:rsidR="00C35AEC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落地与</w:t>
      </w:r>
      <w:r w:rsidR="00C72D80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谈判</w:t>
      </w:r>
      <w:r w:rsidR="00DB6EE6" w:rsidRPr="00DB6EE6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沟通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6A7C0E6B" w:rsidR="000365FB" w:rsidRDefault="007A46EB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企业的大客户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团队的业绩，对企业的生存和发展来讲至关重要，但是，大客户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团队，往往缺乏系统的管理和规范的流程，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导致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就是每个销售的业绩参差不齐，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能力看天赋和个人努力状态，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存在很多的不确定性和随机性，为企业的长远发展，带来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风险。那么针对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团队管理者和每一个大客户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经理，</w:t>
      </w:r>
    </w:p>
    <w:p w14:paraId="3860E72B" w14:textId="76213701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该怎样建立一整套大客户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管理的体系，让大家有一套统一的，完整的，行之有效的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项目管理的流程呢？</w:t>
      </w:r>
    </w:p>
    <w:p w14:paraId="78911C62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怎样识别企业大客户的各种需求，在沟通前充分准备，做到知彼知己，有的放矢，与客户进行高效沟通呢？</w:t>
      </w:r>
    </w:p>
    <w:p w14:paraId="71FACB8B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怎样在跟进项目的各个环节，提高销售经理的专业性和说服力，做到一针见血掷地有声，获得客户的高度信赖呢？</w:t>
      </w:r>
    </w:p>
    <w:p w14:paraId="3D5F7BB9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在客户沟通谈判过程中，怎样化解各种尴尬场景，处理争议，化解矛盾，顺利推进合作开展呢？</w:t>
      </w:r>
    </w:p>
    <w:p w14:paraId="7C27C826" w14:textId="7246C4A9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企业商务合作部门最关心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34E07D50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</w:t>
      </w:r>
      <w:proofErr w:type="gramStart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就用。方便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的大客户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工作中，用于实践，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实现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7A46EB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绩效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快速提升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188CC020" w14:textId="299A27EF" w:rsidR="00882226" w:rsidRDefault="00882226" w:rsidP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4463E460" wp14:editId="7E3B85F6">
            <wp:simplePos x="0" y="0"/>
            <wp:positionH relativeFrom="column">
              <wp:posOffset>582930</wp:posOffset>
            </wp:positionH>
            <wp:positionV relativeFrom="paragraph">
              <wp:posOffset>484505</wp:posOffset>
            </wp:positionV>
            <wp:extent cx="4025265" cy="2319655"/>
            <wp:effectExtent l="0" t="0" r="0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265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53908AC" w14:textId="4DCD21FA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6B443D14" w14:textId="58EF9B97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管理的三个管理文件，建立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项目管理体系</w:t>
      </w:r>
    </w:p>
    <w:p w14:paraId="33E81403" w14:textId="0DFAB3F3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掌握大客户需求罗盘的四个象限十二种商务需求、深度了解并匹配双方需求</w:t>
      </w:r>
    </w:p>
    <w:p w14:paraId="695498B8" w14:textId="301B0509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掌握陌生电话六步法，初次沟通获得客户好感</w:t>
      </w:r>
    </w:p>
    <w:p w14:paraId="6D73BEAE" w14:textId="42AD4A65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掌握全脑说服力公式三个步骤，用案例打动客户</w:t>
      </w:r>
    </w:p>
    <w:p w14:paraId="0C671260" w14:textId="7E152EB8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掌握成功沟通五步法和高情商沟通四个关键词，游刃有余处理客户沟通和谈判全场景</w:t>
      </w:r>
    </w:p>
    <w:p w14:paraId="69389569" w14:textId="758F8E2C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制定本企业的客户成功服务模型的十一个要素，提高销售经理的专业权威性</w:t>
      </w:r>
    </w:p>
    <w:p w14:paraId="213D937C" w14:textId="4F12F5B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31B62EB7" w14:textId="77777777" w:rsidR="00984A9C" w:rsidRDefault="00984A9C" w:rsidP="00984A9C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352AED56" w14:textId="77777777" w:rsidR="00984A9C" w:rsidRDefault="00984A9C" w:rsidP="00984A9C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4ADFC153" w14:textId="77777777" w:rsidR="00984A9C" w:rsidRDefault="00984A9C" w:rsidP="00984A9C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05087921" w14:textId="77777777" w:rsidR="00984A9C" w:rsidRDefault="00984A9C" w:rsidP="00984A9C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311B90A6" w14:textId="77777777" w:rsidR="00984A9C" w:rsidRDefault="00984A9C" w:rsidP="00984A9C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7DB59AD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11AE10E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1-2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626838D" w14:textId="1B5470B7" w:rsidR="00C35AEC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第一部分 大客户</w:t>
      </w:r>
      <w:r w:rsidR="00D21FAC">
        <w:rPr>
          <w:rFonts w:ascii="微软雅黑" w:eastAsia="微软雅黑" w:hAnsi="微软雅黑" w:cs="微软雅黑" w:hint="eastAsia"/>
          <w:b/>
          <w:bCs/>
          <w:sz w:val="28"/>
          <w:szCs w:val="28"/>
        </w:rPr>
        <w:t>营销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管理体系的建立 </w:t>
      </w:r>
    </w:p>
    <w:p w14:paraId="5E918480" w14:textId="4C5D1904" w:rsidR="00C35AEC" w:rsidRPr="00F9196D" w:rsidRDefault="00C35AEC" w:rsidP="00C35AEC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bookmarkStart w:id="0" w:name="_Hlk73270845"/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怎样建立大客户</w:t>
      </w:r>
      <w:r w:rsidR="00D21FAC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营销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管理的体系，</w:t>
      </w:r>
      <w:r w:rsidRPr="00F9196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统一完整的项目管理流程？</w:t>
      </w:r>
    </w:p>
    <w:p w14:paraId="0F94F8E5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611D2D39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375CE13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0138B7FA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77F69FC0" w14:textId="77777777" w:rsidR="00C35AEC" w:rsidRPr="00B52AA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4B5B6FDA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3、客户日志的四个模块</w:t>
      </w:r>
    </w:p>
    <w:p w14:paraId="0DDEE12E" w14:textId="77777777" w:rsidR="00C35AEC" w:rsidRPr="00F33DFA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3A71532A" w14:textId="46FAA033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</w:t>
      </w:r>
      <w:r w:rsidR="00473CD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鱼池文件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表</w:t>
      </w:r>
    </w:p>
    <w:p w14:paraId="2890479A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企业信息、个人信息等</w:t>
      </w:r>
    </w:p>
    <w:p w14:paraId="4217B483" w14:textId="77777777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、销售业绩模型三大模块</w:t>
      </w:r>
    </w:p>
    <w:p w14:paraId="2274F011" w14:textId="46BFA9BA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品牌产品、业务运营、</w:t>
      </w:r>
      <w:r w:rsidR="00D21FAC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能力</w:t>
      </w:r>
    </w:p>
    <w:p w14:paraId="7B2A73EB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案例：艺龙旅行网</w:t>
      </w:r>
      <w:r w:rsidRPr="00C35AEC">
        <w:rPr>
          <w:rFonts w:asciiTheme="minorEastAsia" w:eastAsiaTheme="minorEastAsia" w:hAnsiTheme="minorEastAsia" w:cs="微软雅黑" w:hint="eastAsia"/>
          <w:color w:val="0070C0"/>
          <w:szCs w:val="21"/>
        </w:rPr>
        <w:t>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W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EB POWER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公司</w:t>
      </w:r>
    </w:p>
    <w:p w14:paraId="26AE03F8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工具：客户日志表、销售漏斗、客户信息表等</w:t>
      </w:r>
    </w:p>
    <w:p w14:paraId="7CDB15D6" w14:textId="77777777" w:rsidR="00C35AEC" w:rsidRPr="00F9196D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二部分</w:t>
      </w: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知彼知己-掌握企业大客户需求 </w:t>
      </w:r>
    </w:p>
    <w:bookmarkEnd w:id="0"/>
    <w:p w14:paraId="7BE19D49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EC38E9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怎样识别企业大客户的各种需求，在沟通前充分准备，做到知彼知己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195C051D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1、个人需求的四个方向三个层次</w:t>
      </w:r>
    </w:p>
    <w:p w14:paraId="7A3CEC4B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工作目标：个人利益、部门利益、公司利益</w:t>
      </w:r>
    </w:p>
    <w:p w14:paraId="0E41F362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个人性格：自我中心、独特原则、客观理性</w:t>
      </w:r>
    </w:p>
    <w:p w14:paraId="1322AD1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人际关系：冷漠自私、权利争夺、合作共赢</w:t>
      </w:r>
    </w:p>
    <w:p w14:paraId="34568DC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工作态度：消极保守、称职合作、开拓进取</w:t>
      </w:r>
    </w:p>
    <w:p w14:paraId="77896633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 企业商务需求的四个方向三个层次</w:t>
      </w:r>
    </w:p>
    <w:p w14:paraId="6D22B61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产品服务：细节、功能、价值</w:t>
      </w:r>
    </w:p>
    <w:p w14:paraId="67B0DBC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商务关系：辅助、合作、战略</w:t>
      </w:r>
    </w:p>
    <w:p w14:paraId="06EC8DDB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采购流程：独裁、民主、授权</w:t>
      </w:r>
    </w:p>
    <w:p w14:paraId="3C0ACA40" w14:textId="77777777" w:rsidR="00C35AEC" w:rsidRPr="00A328B9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发展方向：保守、主流、领先</w:t>
      </w:r>
    </w:p>
    <w:p w14:paraId="04FDBBD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案例：联想EDM项目、太平洋保险等</w:t>
      </w:r>
    </w:p>
    <w:p w14:paraId="151CD31F" w14:textId="77777777" w:rsidR="00C35AEC" w:rsidRPr="00C35AEC" w:rsidRDefault="00C35AEC" w:rsidP="00A14733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工具：大客户需求罗盘</w:t>
      </w:r>
    </w:p>
    <w:p w14:paraId="0DDC0AD5" w14:textId="77777777" w:rsidR="00C35AEC" w:rsidRPr="00C35AEC" w:rsidRDefault="00C35AEC" w:rsidP="00A14733">
      <w:pPr>
        <w:spacing w:line="400" w:lineRule="exact"/>
        <w:ind w:firstLineChars="250" w:firstLine="525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形式：提问互动、课堂练习</w:t>
      </w:r>
    </w:p>
    <w:p w14:paraId="4D983431" w14:textId="27CC71C0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三部分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大客户</w:t>
      </w:r>
      <w:r w:rsidR="00D21FAC">
        <w:rPr>
          <w:rFonts w:ascii="微软雅黑" w:eastAsia="微软雅黑" w:hAnsi="微软雅黑" w:cs="微软雅黑" w:hint="eastAsia"/>
          <w:b/>
          <w:bCs/>
          <w:sz w:val="28"/>
          <w:szCs w:val="28"/>
        </w:rPr>
        <w:t>营销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在跟进项目的各个环节，提高销售经理的专业性和说服力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Default="00C35AEC" w:rsidP="00C35AEC">
      <w:pPr>
        <w:pStyle w:val="ad"/>
        <w:widowControl/>
        <w:numPr>
          <w:ilvl w:val="0"/>
          <w:numId w:val="12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6C6B3121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6748A88F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：先声夺人定主题</w:t>
      </w:r>
    </w:p>
    <w:p w14:paraId="6977739A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：一波三折给案例</w:t>
      </w:r>
    </w:p>
    <w:p w14:paraId="269ACC3D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理性脑讲道理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：有理有据消疑虑</w:t>
      </w:r>
    </w:p>
    <w:p w14:paraId="1B9A0C37" w14:textId="77777777" w:rsidR="00C35AEC" w:rsidRPr="00E94583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、客户成功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模型六个步骤</w:t>
      </w:r>
    </w:p>
    <w:p w14:paraId="7FD35B77" w14:textId="77777777" w:rsidR="00C35AEC" w:rsidRPr="001B61C6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模糊思维、模型思维、多因素模型</w:t>
      </w:r>
    </w:p>
    <w:p w14:paraId="6A68DAFD" w14:textId="77777777" w:rsidR="00C35AEC" w:rsidRPr="00FC4BCF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销售业绩模型、</w:t>
      </w:r>
      <w:r w:rsidRPr="00FC4BCF">
        <w:rPr>
          <w:rFonts w:ascii="微软雅黑" w:eastAsia="微软雅黑" w:hAnsi="微软雅黑" w:cs="微软雅黑"/>
          <w:color w:val="000000" w:themeColor="text1"/>
          <w:szCs w:val="21"/>
        </w:rPr>
        <w:t>BEDELL</w:t>
      </w: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53A6185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26019CAD" w14:textId="77777777" w:rsidR="00C35AEC" w:rsidRPr="00C35AEC" w:rsidRDefault="00C35AEC" w:rsidP="00930C94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工具：结构思考力、全脑说服力公式等</w:t>
      </w:r>
    </w:p>
    <w:p w14:paraId="26E45A1D" w14:textId="77777777" w:rsidR="00C35AEC" w:rsidRPr="00C35AEC" w:rsidRDefault="00C35AEC" w:rsidP="00930C94">
      <w:pPr>
        <w:spacing w:line="400" w:lineRule="exact"/>
        <w:ind w:firstLineChars="200" w:firstLine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2161C608" w14:textId="12E7DD2F" w:rsidR="00C35AEC" w:rsidRPr="001719B1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第四部分 客户沟通</w:t>
      </w:r>
      <w:r w:rsidR="00930C94">
        <w:rPr>
          <w:rFonts w:ascii="微软雅黑" w:eastAsia="微软雅黑" w:hAnsi="微软雅黑" w:cs="微软雅黑" w:hint="eastAsia"/>
          <w:b/>
          <w:bCs/>
          <w:sz w:val="28"/>
          <w:szCs w:val="28"/>
        </w:rPr>
        <w:t>谈判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和问题化解 </w:t>
      </w:r>
    </w:p>
    <w:p w14:paraId="3EF6DCED" w14:textId="77777777" w:rsidR="00C35AEC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怎样在销售漏斗各环节，提高客户谈判和沟通的效率和效果？</w:t>
      </w:r>
    </w:p>
    <w:p w14:paraId="1F863688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1、陌生电话六步法</w:t>
      </w:r>
    </w:p>
    <w:p w14:paraId="7AE6CF5A" w14:textId="77777777" w:rsidR="00C35AEC" w:rsidRPr="001B61C6" w:rsidRDefault="00C35AEC" w:rsidP="00C35AEC">
      <w:pPr>
        <w:pStyle w:val="ad"/>
        <w:widowControl/>
        <w:numPr>
          <w:ilvl w:val="0"/>
          <w:numId w:val="13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B61C6">
        <w:rPr>
          <w:rFonts w:ascii="微软雅黑" w:eastAsia="微软雅黑" w:hAnsi="微软雅黑" w:cs="微软雅黑"/>
          <w:color w:val="000000" w:themeColor="text1"/>
          <w:szCs w:val="21"/>
        </w:rPr>
        <w:t>建立链接、安排时间、价值呈现、解除疑虑、后续安排、表达感谢</w:t>
      </w:r>
    </w:p>
    <w:p w14:paraId="03ADA8A2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2、成功沟通五步法</w:t>
      </w:r>
    </w:p>
    <w:p w14:paraId="382B08EC" w14:textId="77777777" w:rsidR="00C35AEC" w:rsidRPr="001B61C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660216C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3、高情商沟通四个关键词</w:t>
      </w:r>
    </w:p>
    <w:p w14:paraId="7931CB34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</w:p>
    <w:p w14:paraId="064D7917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案例：华为云、马关谈判、移动客服、《华尔街之狼》等</w:t>
      </w:r>
    </w:p>
    <w:p w14:paraId="652B09BF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245CE6E6" w14:textId="1E7343AC" w:rsidR="00906291" w:rsidRDefault="00C35AEC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</w:p>
    <w:p w14:paraId="46F7CE6A" w14:textId="2BB68370" w:rsidR="00906291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p w14:paraId="13DD2BBE" w14:textId="31ED8CF1" w:rsidR="00906291" w:rsidRDefault="00906291" w:rsidP="00906291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</w:p>
    <w:p w14:paraId="0144B74C" w14:textId="18D014E7" w:rsidR="00906291" w:rsidRPr="00906291" w:rsidRDefault="00906291" w:rsidP="00906291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906291">
        <w:rPr>
          <w:rFonts w:ascii="微软雅黑" w:eastAsia="微软雅黑" w:hAnsi="微软雅黑" w:cs="微软雅黑" w:hint="eastAsia"/>
          <w:color w:val="0070C0"/>
          <w:szCs w:val="21"/>
        </w:rPr>
        <w:t>参考视频</w:t>
      </w:r>
      <w:r>
        <w:rPr>
          <w:rFonts w:ascii="微软雅黑" w:eastAsia="微软雅黑" w:hAnsi="微软雅黑" w:cs="微软雅黑" w:hint="eastAsia"/>
          <w:color w:val="0070C0"/>
          <w:szCs w:val="21"/>
        </w:rPr>
        <w:t>链接</w:t>
      </w:r>
      <w:r w:rsidRPr="00906291">
        <w:rPr>
          <w:rFonts w:ascii="微软雅黑" w:eastAsia="微软雅黑" w:hAnsi="微软雅黑" w:cs="微软雅黑" w:hint="eastAsia"/>
          <w:color w:val="0070C0"/>
          <w:szCs w:val="21"/>
        </w:rPr>
        <w:t>：</w:t>
      </w:r>
    </w:p>
    <w:p w14:paraId="0FDA0007" w14:textId="77777777" w:rsidR="00EE06D6" w:rsidRDefault="00EE06D6" w:rsidP="00EE06D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393FB71A" w14:textId="77777777" w:rsidR="00EE06D6" w:rsidRDefault="00000000" w:rsidP="00EE06D6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EE06D6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EE06D6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5C6040E0" w14:textId="77777777" w:rsidR="00EE06D6" w:rsidRDefault="00EE06D6" w:rsidP="00EE06D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</w:t>
      </w:r>
    </w:p>
    <w:p w14:paraId="69FDF8F1" w14:textId="1778B447" w:rsidR="00EE06D6" w:rsidRDefault="00000000" w:rsidP="00FF410C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EE06D6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EE06D6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FF410C">
        <w:rPr>
          <w:rFonts w:ascii="微软雅黑" w:eastAsia="微软雅黑" w:hAnsi="微软雅黑"/>
          <w:sz w:val="16"/>
          <w:szCs w:val="18"/>
        </w:rPr>
        <w:t xml:space="preserve"> </w:t>
      </w:r>
    </w:p>
    <w:p w14:paraId="4F442BA3" w14:textId="77777777" w:rsidR="00EE06D6" w:rsidRDefault="00EE06D6" w:rsidP="00EE06D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054AF03F" w14:textId="77777777" w:rsidR="00EE06D6" w:rsidRDefault="00000000" w:rsidP="00EE06D6">
      <w:pPr>
        <w:rPr>
          <w:rFonts w:ascii="微软雅黑" w:eastAsia="微软雅黑" w:hAnsi="微软雅黑"/>
          <w:sz w:val="16"/>
          <w:szCs w:val="18"/>
        </w:rPr>
      </w:pPr>
      <w:hyperlink r:id="rId11" w:history="1">
        <w:r w:rsidR="00EE06D6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EE06D6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26EF672C" w14:textId="77777777" w:rsidR="00EE06D6" w:rsidRDefault="00EE06D6" w:rsidP="00EE06D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4955C4FF" w14:textId="77777777" w:rsidR="00EE06D6" w:rsidRDefault="00000000" w:rsidP="00EE06D6">
      <w:pPr>
        <w:rPr>
          <w:sz w:val="16"/>
          <w:szCs w:val="18"/>
        </w:rPr>
      </w:pPr>
      <w:hyperlink r:id="rId12" w:history="1">
        <w:r w:rsidR="00EE06D6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EE06D6">
        <w:rPr>
          <w:sz w:val="16"/>
          <w:szCs w:val="18"/>
        </w:rPr>
        <w:t xml:space="preserve"> </w:t>
      </w:r>
    </w:p>
    <w:p w14:paraId="0E1C46FE" w14:textId="77777777" w:rsidR="00906291" w:rsidRPr="00EE06D6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sectPr w:rsidR="00906291" w:rsidRPr="00EE06D6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974E0" w14:textId="77777777" w:rsidR="003E7381" w:rsidRDefault="003E7381" w:rsidP="00D64EC9">
      <w:r>
        <w:separator/>
      </w:r>
    </w:p>
  </w:endnote>
  <w:endnote w:type="continuationSeparator" w:id="0">
    <w:p w14:paraId="03A095DA" w14:textId="77777777" w:rsidR="003E7381" w:rsidRDefault="003E7381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12FF1" w14:textId="77777777" w:rsidR="003E7381" w:rsidRDefault="003E7381" w:rsidP="00D64EC9">
      <w:r>
        <w:separator/>
      </w:r>
    </w:p>
  </w:footnote>
  <w:footnote w:type="continuationSeparator" w:id="0">
    <w:p w14:paraId="78F42171" w14:textId="77777777" w:rsidR="003E7381" w:rsidRDefault="003E7381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5"/>
  </w:num>
  <w:num w:numId="2" w16cid:durableId="607783600">
    <w:abstractNumId w:val="2"/>
  </w:num>
  <w:num w:numId="3" w16cid:durableId="1425494021">
    <w:abstractNumId w:val="11"/>
  </w:num>
  <w:num w:numId="4" w16cid:durableId="447968367">
    <w:abstractNumId w:val="6"/>
  </w:num>
  <w:num w:numId="5" w16cid:durableId="633408957">
    <w:abstractNumId w:val="9"/>
  </w:num>
  <w:num w:numId="6" w16cid:durableId="396825271">
    <w:abstractNumId w:val="5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0"/>
  </w:num>
  <w:num w:numId="10" w16cid:durableId="615017346">
    <w:abstractNumId w:val="1"/>
  </w:num>
  <w:num w:numId="11" w16cid:durableId="1790464609">
    <w:abstractNumId w:val="14"/>
  </w:num>
  <w:num w:numId="12" w16cid:durableId="1337270299">
    <w:abstractNumId w:val="4"/>
  </w:num>
  <w:num w:numId="13" w16cid:durableId="182208563">
    <w:abstractNumId w:val="13"/>
  </w:num>
  <w:num w:numId="14" w16cid:durableId="1978221567">
    <w:abstractNumId w:val="7"/>
  </w:num>
  <w:num w:numId="15" w16cid:durableId="1312369822">
    <w:abstractNumId w:val="8"/>
  </w:num>
  <w:num w:numId="16" w16cid:durableId="1415786707">
    <w:abstractNumId w:val="12"/>
  </w:num>
  <w:num w:numId="17" w16cid:durableId="14558297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69B9"/>
    <w:rsid w:val="00087124"/>
    <w:rsid w:val="00091273"/>
    <w:rsid w:val="00097252"/>
    <w:rsid w:val="000A0342"/>
    <w:rsid w:val="000A4A2B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E4457"/>
    <w:rsid w:val="003E7381"/>
    <w:rsid w:val="003F1652"/>
    <w:rsid w:val="003F1E2C"/>
    <w:rsid w:val="004078B3"/>
    <w:rsid w:val="0041002C"/>
    <w:rsid w:val="00413B54"/>
    <w:rsid w:val="004154DC"/>
    <w:rsid w:val="0042179C"/>
    <w:rsid w:val="00422FA6"/>
    <w:rsid w:val="0044647C"/>
    <w:rsid w:val="00451F74"/>
    <w:rsid w:val="004531AC"/>
    <w:rsid w:val="004534F6"/>
    <w:rsid w:val="00456E39"/>
    <w:rsid w:val="0045714B"/>
    <w:rsid w:val="00457F36"/>
    <w:rsid w:val="004726EC"/>
    <w:rsid w:val="004734A1"/>
    <w:rsid w:val="00473CD8"/>
    <w:rsid w:val="004740D3"/>
    <w:rsid w:val="00474C97"/>
    <w:rsid w:val="00475D95"/>
    <w:rsid w:val="0048163D"/>
    <w:rsid w:val="0048432E"/>
    <w:rsid w:val="004910A7"/>
    <w:rsid w:val="004A0601"/>
    <w:rsid w:val="004C5039"/>
    <w:rsid w:val="004D48FF"/>
    <w:rsid w:val="004E6EED"/>
    <w:rsid w:val="004F2277"/>
    <w:rsid w:val="004F4029"/>
    <w:rsid w:val="00517FC0"/>
    <w:rsid w:val="0052011F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603066"/>
    <w:rsid w:val="006155D6"/>
    <w:rsid w:val="00616F50"/>
    <w:rsid w:val="00627452"/>
    <w:rsid w:val="00645630"/>
    <w:rsid w:val="00655F56"/>
    <w:rsid w:val="00657AC3"/>
    <w:rsid w:val="006676FE"/>
    <w:rsid w:val="00667BBD"/>
    <w:rsid w:val="00672D4E"/>
    <w:rsid w:val="00677684"/>
    <w:rsid w:val="0067793B"/>
    <w:rsid w:val="006862AB"/>
    <w:rsid w:val="00686DC7"/>
    <w:rsid w:val="006914E5"/>
    <w:rsid w:val="0069209B"/>
    <w:rsid w:val="0069603C"/>
    <w:rsid w:val="006B0CE4"/>
    <w:rsid w:val="006B356A"/>
    <w:rsid w:val="006C1A04"/>
    <w:rsid w:val="006D0080"/>
    <w:rsid w:val="006D016E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A46EB"/>
    <w:rsid w:val="007B3599"/>
    <w:rsid w:val="007D463B"/>
    <w:rsid w:val="007D7BA5"/>
    <w:rsid w:val="007F2D95"/>
    <w:rsid w:val="007F3238"/>
    <w:rsid w:val="007F48E4"/>
    <w:rsid w:val="007F7D1D"/>
    <w:rsid w:val="00806BF6"/>
    <w:rsid w:val="00817ADC"/>
    <w:rsid w:val="00820591"/>
    <w:rsid w:val="00831D01"/>
    <w:rsid w:val="00832738"/>
    <w:rsid w:val="00834CE0"/>
    <w:rsid w:val="00843334"/>
    <w:rsid w:val="00853FC5"/>
    <w:rsid w:val="00856BC7"/>
    <w:rsid w:val="00881FA9"/>
    <w:rsid w:val="00882226"/>
    <w:rsid w:val="00893310"/>
    <w:rsid w:val="008C481D"/>
    <w:rsid w:val="008C75CD"/>
    <w:rsid w:val="008D6F7D"/>
    <w:rsid w:val="008E73F0"/>
    <w:rsid w:val="0090288B"/>
    <w:rsid w:val="00904532"/>
    <w:rsid w:val="00906291"/>
    <w:rsid w:val="00911427"/>
    <w:rsid w:val="00912CC0"/>
    <w:rsid w:val="00915C83"/>
    <w:rsid w:val="009174FD"/>
    <w:rsid w:val="009202F2"/>
    <w:rsid w:val="00925129"/>
    <w:rsid w:val="009264A4"/>
    <w:rsid w:val="00930C94"/>
    <w:rsid w:val="009460C4"/>
    <w:rsid w:val="00977C65"/>
    <w:rsid w:val="00983906"/>
    <w:rsid w:val="00984478"/>
    <w:rsid w:val="00984A9C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7DEE"/>
    <w:rsid w:val="00A11098"/>
    <w:rsid w:val="00A14733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942F3"/>
    <w:rsid w:val="00AA3A7E"/>
    <w:rsid w:val="00AB0D6A"/>
    <w:rsid w:val="00AB1632"/>
    <w:rsid w:val="00AC0532"/>
    <w:rsid w:val="00AC226D"/>
    <w:rsid w:val="00AD5DD8"/>
    <w:rsid w:val="00AE46C7"/>
    <w:rsid w:val="00AF75BE"/>
    <w:rsid w:val="00B11B13"/>
    <w:rsid w:val="00B17095"/>
    <w:rsid w:val="00B606A4"/>
    <w:rsid w:val="00B61A0A"/>
    <w:rsid w:val="00B658DC"/>
    <w:rsid w:val="00B67D11"/>
    <w:rsid w:val="00B7559B"/>
    <w:rsid w:val="00B81061"/>
    <w:rsid w:val="00B926E3"/>
    <w:rsid w:val="00B938A6"/>
    <w:rsid w:val="00BB1AD0"/>
    <w:rsid w:val="00BC0E1A"/>
    <w:rsid w:val="00BC2F4B"/>
    <w:rsid w:val="00BC715B"/>
    <w:rsid w:val="00BD144D"/>
    <w:rsid w:val="00BD3A4D"/>
    <w:rsid w:val="00BE3ECF"/>
    <w:rsid w:val="00BE4A7C"/>
    <w:rsid w:val="00BF6D60"/>
    <w:rsid w:val="00C20576"/>
    <w:rsid w:val="00C21A9B"/>
    <w:rsid w:val="00C2278F"/>
    <w:rsid w:val="00C3011F"/>
    <w:rsid w:val="00C31767"/>
    <w:rsid w:val="00C35AEC"/>
    <w:rsid w:val="00C371A8"/>
    <w:rsid w:val="00C378D1"/>
    <w:rsid w:val="00C501E2"/>
    <w:rsid w:val="00C618CC"/>
    <w:rsid w:val="00C70EB3"/>
    <w:rsid w:val="00C72D80"/>
    <w:rsid w:val="00C7559D"/>
    <w:rsid w:val="00C844DA"/>
    <w:rsid w:val="00C85C7B"/>
    <w:rsid w:val="00C863F0"/>
    <w:rsid w:val="00C91274"/>
    <w:rsid w:val="00C953F8"/>
    <w:rsid w:val="00C96D48"/>
    <w:rsid w:val="00C97D9B"/>
    <w:rsid w:val="00CA69F0"/>
    <w:rsid w:val="00CA78AB"/>
    <w:rsid w:val="00CB2E09"/>
    <w:rsid w:val="00CD74C4"/>
    <w:rsid w:val="00CE2A32"/>
    <w:rsid w:val="00CE49FD"/>
    <w:rsid w:val="00D01886"/>
    <w:rsid w:val="00D07CF5"/>
    <w:rsid w:val="00D1101D"/>
    <w:rsid w:val="00D112B4"/>
    <w:rsid w:val="00D128A4"/>
    <w:rsid w:val="00D1366D"/>
    <w:rsid w:val="00D21FAC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4A60"/>
    <w:rsid w:val="00DD060D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44C90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C1DA8"/>
    <w:rsid w:val="00ED2DA0"/>
    <w:rsid w:val="00ED73D9"/>
    <w:rsid w:val="00ED7A12"/>
    <w:rsid w:val="00EE06D6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8417E"/>
    <w:rsid w:val="00FA0473"/>
    <w:rsid w:val="00FA29BB"/>
    <w:rsid w:val="00FB3CE8"/>
    <w:rsid w:val="00FB5AAE"/>
    <w:rsid w:val="00FC14EC"/>
    <w:rsid w:val="00FD526D"/>
    <w:rsid w:val="00FE4A61"/>
    <w:rsid w:val="00FE50B2"/>
    <w:rsid w:val="00FE576F"/>
    <w:rsid w:val="00FE7949"/>
    <w:rsid w:val="00FF14FA"/>
    <w:rsid w:val="00FF410C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9062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1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xigua.com/721022552610193465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94716547924024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u33497t2vv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t3508dp8n6c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376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9</cp:revision>
  <cp:lastPrinted>2014-03-13T01:38:00Z</cp:lastPrinted>
  <dcterms:created xsi:type="dcterms:W3CDTF">2023-03-28T08:44:00Z</dcterms:created>
  <dcterms:modified xsi:type="dcterms:W3CDTF">2023-06-26T12:48:00Z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