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263BA0" w14:textId="48690B45" w:rsidR="00E2727C" w:rsidRDefault="00E2727C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多走</w:t>
      </w:r>
      <w:r w:rsidR="0004664D"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三</w:t>
      </w: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步 绩效倍增</w:t>
      </w:r>
    </w:p>
    <w:p w14:paraId="528ACBC3" w14:textId="77777777" w:rsidR="00593414" w:rsidRDefault="00593414" w:rsidP="00D01886">
      <w:pPr>
        <w:spacing w:line="400" w:lineRule="exact"/>
        <w:jc w:val="center"/>
        <w:rPr>
          <w:rFonts w:ascii="微软雅黑" w:eastAsia="微软雅黑" w:hAnsi="微软雅黑" w:cs="微软雅黑"/>
          <w:color w:val="404040" w:themeColor="text1" w:themeTint="BF"/>
          <w:sz w:val="28"/>
          <w:szCs w:val="28"/>
        </w:rPr>
      </w:pPr>
      <w:r w:rsidRPr="00593414">
        <w:rPr>
          <w:rFonts w:ascii="微软雅黑" w:eastAsia="微软雅黑" w:hAnsi="微软雅黑" w:cs="微软雅黑" w:hint="eastAsia"/>
          <w:color w:val="404040" w:themeColor="text1" w:themeTint="BF"/>
          <w:sz w:val="28"/>
          <w:szCs w:val="28"/>
        </w:rPr>
        <w:t>七招打造IT大客户销冠</w:t>
      </w:r>
    </w:p>
    <w:p w14:paraId="00D3A7C3" w14:textId="2B40084A" w:rsidR="000365FB" w:rsidRDefault="006D0080" w:rsidP="00D01886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2D7A0D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1D27CBA4" w14:textId="77777777" w:rsidR="00330AFE" w:rsidRDefault="00330AFE" w:rsidP="00330AFE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随着互联网尤其是移动时代的到来，更多的80、90后出生的年轻一代在企业中发挥着越来越重要的作用，管理以人为本，大客户销售更应该以人为本。过去，把员工和客户进行理想化、抽象化、简单化、标签化的管理方法和销售理念，越来越难以赢得人心并发挥作用。  </w:t>
      </w:r>
    </w:p>
    <w:p w14:paraId="61AB39E7" w14:textId="3E367C4C" w:rsidR="0004664D" w:rsidRDefault="0004664D" w:rsidP="00330AFE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怎样系统、科学、高效地管理成百上千的潜在客户和项目？</w:t>
      </w:r>
    </w:p>
    <w:p w14:paraId="1ABC1F02" w14:textId="71E462B2" w:rsidR="00330AFE" w:rsidRDefault="00330AFE" w:rsidP="00330AFE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怎样发现客户个人和商务需求的规律，迅速找到合作双赢的突破点，做到知己知彼，精准满足？</w:t>
      </w:r>
    </w:p>
    <w:p w14:paraId="3DFE4DB1" w14:textId="0FF3316F" w:rsidR="00330AFE" w:rsidRDefault="00330AFE" w:rsidP="00330AFE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bookmarkStart w:id="0" w:name="_Hlk73270906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怎样与陌生的客户建立具有亲和力的商务信任关系？</w:t>
      </w:r>
    </w:p>
    <w:bookmarkEnd w:id="0"/>
    <w:p w14:paraId="210E80CE" w14:textId="6808F09B" w:rsidR="0004664D" w:rsidRPr="00513EB9" w:rsidRDefault="00330AFE" w:rsidP="00CF24EF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513EB9">
        <w:rPr>
          <w:rFonts w:ascii="微软雅黑" w:eastAsia="微软雅黑" w:hAnsi="微软雅黑" w:cs="微软雅黑" w:hint="eastAsia"/>
          <w:color w:val="000000" w:themeColor="text1"/>
          <w:szCs w:val="21"/>
        </w:rPr>
        <w:t>如何提高大客户销售经理的专业素质，成为</w:t>
      </w:r>
      <w:r w:rsidR="00BF1C93" w:rsidRPr="00513EB9">
        <w:rPr>
          <w:rFonts w:ascii="微软雅黑" w:eastAsia="微软雅黑" w:hAnsi="微软雅黑" w:cs="微软雅黑" w:hint="eastAsia"/>
          <w:color w:val="000000" w:themeColor="text1"/>
          <w:szCs w:val="21"/>
        </w:rPr>
        <w:t>客户最信赖的</w:t>
      </w:r>
      <w:r w:rsidRPr="00513EB9">
        <w:rPr>
          <w:rFonts w:ascii="微软雅黑" w:eastAsia="微软雅黑" w:hAnsi="微软雅黑" w:cs="微软雅黑" w:hint="eastAsia"/>
          <w:color w:val="000000" w:themeColor="text1"/>
          <w:szCs w:val="21"/>
        </w:rPr>
        <w:t>行业</w:t>
      </w:r>
      <w:r w:rsidR="006745BE" w:rsidRPr="00513EB9">
        <w:rPr>
          <w:rFonts w:ascii="微软雅黑" w:eastAsia="微软雅黑" w:hAnsi="微软雅黑" w:cs="微软雅黑" w:hint="eastAsia"/>
          <w:color w:val="000000" w:themeColor="text1"/>
          <w:szCs w:val="21"/>
        </w:rPr>
        <w:t>权威</w:t>
      </w:r>
      <w:r w:rsidRPr="00513EB9">
        <w:rPr>
          <w:rFonts w:ascii="微软雅黑" w:eastAsia="微软雅黑" w:hAnsi="微软雅黑" w:cs="微软雅黑" w:hint="eastAsia"/>
          <w:color w:val="000000" w:themeColor="text1"/>
          <w:szCs w:val="21"/>
        </w:rPr>
        <w:t>专家?</w:t>
      </w:r>
    </w:p>
    <w:p w14:paraId="523D0801" w14:textId="4B4B4122" w:rsidR="00330AFE" w:rsidRDefault="00330AFE" w:rsidP="00330AFE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这些问题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都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是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B</w:t>
      </w:r>
      <w:r w:rsidR="006745BE">
        <w:rPr>
          <w:rFonts w:ascii="微软雅黑" w:eastAsia="微软雅黑" w:hAnsi="微软雅黑" w:cs="微软雅黑"/>
          <w:color w:val="000000" w:themeColor="text1"/>
          <w:szCs w:val="21"/>
        </w:rPr>
        <w:t>2B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企业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管理者目前最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关注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的课题，也是本课程的聚焦所在。</w:t>
      </w:r>
    </w:p>
    <w:p w14:paraId="0A68DFD0" w14:textId="7290C6BF" w:rsidR="00330AFE" w:rsidRDefault="00330AFE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课程突破了很多销售课程只讲理论思想、没有实战经验、缺少工具方法的瓶颈，还原现实B2B大客户销售过程中一个个实际发生的案例，以及案例背后不为人知的客观规律。解决学员在开发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客户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过程中面临的“看不清、想不到、做不了”的三大难题，提供20-40个落地工具，通过导师带着学员进行大量演练、现场解决问题。一看就懂，一听就会，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一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练就熟，回去就用。方便学员在企业的销售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实践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工作中，真正实现销售绩效的快速提升。</w:t>
      </w:r>
    </w:p>
    <w:p w14:paraId="745EF30B" w14:textId="77777777" w:rsidR="00330AFE" w:rsidRDefault="00330AFE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【课程收益】</w:t>
      </w:r>
    </w:p>
    <w:p w14:paraId="3A0E26D6" w14:textId="21E5A00E" w:rsidR="0004664D" w:rsidRDefault="0004664D" w:rsidP="00330AFE">
      <w:pPr>
        <w:numPr>
          <w:ilvl w:val="0"/>
          <w:numId w:val="13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了解大客户销售漏斗的七个阶段</w:t>
      </w:r>
    </w:p>
    <w:p w14:paraId="267CA560" w14:textId="12935AC6" w:rsidR="0097684A" w:rsidRDefault="0097684A" w:rsidP="00330AFE">
      <w:pPr>
        <w:numPr>
          <w:ilvl w:val="0"/>
          <w:numId w:val="13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了解企业大客户个人需求的十二种类型</w:t>
      </w:r>
    </w:p>
    <w:p w14:paraId="1FB9BC57" w14:textId="7C82E4FD" w:rsidR="0004664D" w:rsidRPr="0004664D" w:rsidRDefault="00330AFE" w:rsidP="0004664D">
      <w:pPr>
        <w:numPr>
          <w:ilvl w:val="0"/>
          <w:numId w:val="13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掌握大客户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商务需求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的四个象限</w:t>
      </w:r>
      <w:r w:rsidR="0097684A">
        <w:rPr>
          <w:rFonts w:ascii="微软雅黑" w:eastAsia="微软雅黑" w:hAnsi="微软雅黑" w:cs="微软雅黑" w:hint="eastAsia"/>
          <w:color w:val="000000" w:themeColor="text1"/>
          <w:szCs w:val="21"/>
        </w:rPr>
        <w:t>，实现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精确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匹配</w:t>
      </w:r>
    </w:p>
    <w:p w14:paraId="183E9E1F" w14:textId="395E94E5" w:rsidR="00330AFE" w:rsidRDefault="00330AFE" w:rsidP="00330AFE">
      <w:pPr>
        <w:numPr>
          <w:ilvl w:val="0"/>
          <w:numId w:val="13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与客户</w:t>
      </w:r>
      <w:r w:rsidR="0092309F">
        <w:rPr>
          <w:rFonts w:ascii="微软雅黑" w:eastAsia="微软雅黑" w:hAnsi="微软雅黑" w:cs="微软雅黑" w:hint="eastAsia"/>
          <w:color w:val="000000" w:themeColor="text1"/>
          <w:szCs w:val="21"/>
        </w:rPr>
        <w:t>从陌生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建立</w:t>
      </w:r>
      <w:r w:rsidR="0092309F">
        <w:rPr>
          <w:rFonts w:ascii="微软雅黑" w:eastAsia="微软雅黑" w:hAnsi="微软雅黑" w:cs="微软雅黑" w:hint="eastAsia"/>
          <w:color w:val="000000" w:themeColor="text1"/>
          <w:szCs w:val="21"/>
        </w:rPr>
        <w:t>信任关系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的</w:t>
      </w:r>
      <w:r w:rsidR="001B0296">
        <w:rPr>
          <w:rFonts w:ascii="微软雅黑" w:eastAsia="微软雅黑" w:hAnsi="微软雅黑" w:cs="微软雅黑" w:hint="eastAsia"/>
          <w:color w:val="000000" w:themeColor="text1"/>
          <w:szCs w:val="21"/>
        </w:rPr>
        <w:t>三套方法</w:t>
      </w:r>
    </w:p>
    <w:p w14:paraId="3544C5DB" w14:textId="10A586E1" w:rsidR="00330AFE" w:rsidRDefault="00A51EAA" w:rsidP="00330AFE">
      <w:pPr>
        <w:numPr>
          <w:ilvl w:val="0"/>
          <w:numId w:val="13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1B0296">
        <w:rPr>
          <w:rFonts w:ascii="微软雅黑" w:eastAsia="微软雅黑" w:hAnsi="微软雅黑" w:cs="微软雅黑" w:hint="eastAsia"/>
          <w:color w:val="000000" w:themeColor="text1"/>
          <w:szCs w:val="21"/>
        </w:rPr>
        <w:t>设计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企业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服务匹配模型，</w:t>
      </w:r>
      <w:r w:rsidR="001B0296">
        <w:rPr>
          <w:rFonts w:ascii="微软雅黑" w:eastAsia="微软雅黑" w:hAnsi="微软雅黑" w:cs="微软雅黑" w:hint="eastAsia"/>
          <w:color w:val="000000" w:themeColor="text1"/>
          <w:szCs w:val="21"/>
        </w:rPr>
        <w:t>成为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客户</w:t>
      </w:r>
      <w:r w:rsidR="001B0296">
        <w:rPr>
          <w:rFonts w:ascii="微软雅黑" w:eastAsia="微软雅黑" w:hAnsi="微软雅黑" w:cs="微软雅黑" w:hint="eastAsia"/>
          <w:color w:val="000000" w:themeColor="text1"/>
          <w:szCs w:val="21"/>
        </w:rPr>
        <w:t>最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信赖</w:t>
      </w:r>
      <w:r w:rsidR="001B0296">
        <w:rPr>
          <w:rFonts w:ascii="微软雅黑" w:eastAsia="微软雅黑" w:hAnsi="微软雅黑" w:cs="微软雅黑" w:hint="eastAsia"/>
          <w:color w:val="000000" w:themeColor="text1"/>
          <w:szCs w:val="21"/>
        </w:rPr>
        <w:t>的行业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专</w:t>
      </w:r>
      <w:r w:rsidR="001B0296">
        <w:rPr>
          <w:rFonts w:ascii="微软雅黑" w:eastAsia="微软雅黑" w:hAnsi="微软雅黑" w:cs="微软雅黑" w:hint="eastAsia"/>
          <w:color w:val="000000" w:themeColor="text1"/>
          <w:szCs w:val="21"/>
        </w:rPr>
        <w:t>家</w:t>
      </w:r>
    </w:p>
    <w:p w14:paraId="39342E6B" w14:textId="1A987233" w:rsidR="0092309F" w:rsidRDefault="0092309F" w:rsidP="00330AFE">
      <w:pPr>
        <w:numPr>
          <w:ilvl w:val="0"/>
          <w:numId w:val="13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学会打造高效说服力的方案建议书，促进成交</w:t>
      </w:r>
    </w:p>
    <w:p w14:paraId="6561DEB3" w14:textId="20F100A3" w:rsidR="0092309F" w:rsidRDefault="0092309F" w:rsidP="00330AFE">
      <w:pPr>
        <w:numPr>
          <w:ilvl w:val="0"/>
          <w:numId w:val="13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掌握高阶商务谈判、争议处理技巧，促进客户签单</w:t>
      </w:r>
    </w:p>
    <w:p w14:paraId="2A673E0C" w14:textId="77777777" w:rsidR="00330AFE" w:rsidRDefault="00330AFE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2EBFCC05" w14:textId="77777777" w:rsidR="00F43ACD" w:rsidRDefault="00F43ACD" w:rsidP="00F43ACD">
      <w:pPr>
        <w:pStyle w:val="ad"/>
        <w:numPr>
          <w:ilvl w:val="0"/>
          <w:numId w:val="1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聚焦高价值问题：以解决企业管理中真实的、重要的、普遍的、高价值的问题为出发点和目标</w:t>
      </w:r>
    </w:p>
    <w:p w14:paraId="0F02AFD0" w14:textId="77777777" w:rsidR="00F43ACD" w:rsidRDefault="00F43ACD" w:rsidP="00F43ACD">
      <w:pPr>
        <w:pStyle w:val="ad"/>
        <w:numPr>
          <w:ilvl w:val="0"/>
          <w:numId w:val="1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简单落地：符合十岁法则：课程通俗易懂，工具简单落地，十岁的小学生都听得懂，做得到</w:t>
      </w:r>
    </w:p>
    <w:p w14:paraId="751F89CA" w14:textId="77777777" w:rsidR="00F43ACD" w:rsidRDefault="00F43ACD" w:rsidP="00F43ACD">
      <w:pPr>
        <w:pStyle w:val="ad"/>
        <w:numPr>
          <w:ilvl w:val="0"/>
          <w:numId w:val="1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独家干货：多年研究成果总结出课程模型、真实案例分析为样板，深刻分析复杂人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性、凡是问题都有简单落地工具、支撑理论逻辑严谨，深入人性，打动人心</w:t>
      </w:r>
    </w:p>
    <w:p w14:paraId="55F5F24F" w14:textId="77777777" w:rsidR="00F43ACD" w:rsidRDefault="00F43ACD" w:rsidP="00F43ACD">
      <w:pPr>
        <w:pStyle w:val="ad"/>
        <w:numPr>
          <w:ilvl w:val="0"/>
          <w:numId w:val="1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课堂形式：丰富多彩，互动频次高，学员参与度高</w:t>
      </w:r>
    </w:p>
    <w:p w14:paraId="575D9824" w14:textId="77777777" w:rsidR="00F43ACD" w:rsidRDefault="00F43ACD" w:rsidP="00F43ACD">
      <w:pPr>
        <w:pStyle w:val="ad"/>
        <w:numPr>
          <w:ilvl w:val="0"/>
          <w:numId w:val="1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培训反馈：满意率100%，其中非常满意率95% </w:t>
      </w:r>
    </w:p>
    <w:p w14:paraId="297C2A17" w14:textId="77777777" w:rsidR="00330AFE" w:rsidRDefault="00330AFE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1B678761" w14:textId="77777777" w:rsidR="00330AFE" w:rsidRDefault="00330AFE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董事长、总裁、总经理、各级总监等高级管理人员，大客户总监、销售经理、渠道负责人等中级管理人员</w:t>
      </w:r>
    </w:p>
    <w:p w14:paraId="6DC1519A" w14:textId="77777777" w:rsidR="00330AFE" w:rsidRDefault="00330AFE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2-3天（6小时/天）</w:t>
      </w:r>
    </w:p>
    <w:p w14:paraId="2C647815" w14:textId="77777777" w:rsidR="00330AFE" w:rsidRDefault="00330AFE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6D6EA0B9" w14:textId="4BF7658F" w:rsidR="0004664D" w:rsidRDefault="001D20CE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bookmarkStart w:id="1" w:name="_Hlk73270845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第一</w:t>
      </w:r>
      <w:r w:rsidR="00593414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招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：</w:t>
      </w:r>
      <w:r w:rsidR="0004664D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大客户销售分成哪些关键阶段？</w:t>
      </w:r>
    </w:p>
    <w:p w14:paraId="3D1BFAE0" w14:textId="77777777" w:rsidR="0004664D" w:rsidRDefault="0004664D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、销售</w:t>
      </w:r>
      <w:proofErr w:type="gramStart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漏斗七阶段</w:t>
      </w:r>
      <w:proofErr w:type="gramEnd"/>
    </w:p>
    <w:p w14:paraId="104013A7" w14:textId="77777777" w:rsidR="0004664D" w:rsidRPr="0004664D" w:rsidRDefault="0004664D" w:rsidP="0004664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目标筛选、建立联系、持续跟进、挖掘需求、方案建议、合同签订、售后服务</w:t>
      </w:r>
    </w:p>
    <w:p w14:paraId="6E80E196" w14:textId="5A7D31C2" w:rsidR="0004664D" w:rsidRDefault="007E6875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2</w:t>
      </w:r>
      <w:r w:rsidR="0004664D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、销售漏斗管理工具</w:t>
      </w:r>
    </w:p>
    <w:p w14:paraId="5A4B87FD" w14:textId="0A9DDEC0" w:rsidR="0004664D" w:rsidRPr="0004664D" w:rsidRDefault="0004664D" w:rsidP="0004664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销售漏斗文件</w:t>
      </w:r>
    </w:p>
    <w:p w14:paraId="657721B3" w14:textId="43F0FD42" w:rsidR="0004664D" w:rsidRPr="00B52AA6" w:rsidRDefault="0004664D" w:rsidP="0004664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客户信息表</w:t>
      </w:r>
    </w:p>
    <w:p w14:paraId="6C2CA63B" w14:textId="6CB888CF" w:rsidR="00B52AA6" w:rsidRPr="00B52AA6" w:rsidRDefault="00B52AA6" w:rsidP="00B52AA6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B0F0"/>
          <w:szCs w:val="21"/>
        </w:rPr>
      </w:pPr>
      <w:r w:rsidRPr="00B52AA6">
        <w:rPr>
          <w:rFonts w:ascii="微软雅黑" w:eastAsia="微软雅黑" w:hAnsi="微软雅黑" w:cs="微软雅黑" w:hint="eastAsia"/>
          <w:color w:val="00B0F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B0F0"/>
          <w:szCs w:val="21"/>
        </w:rPr>
        <w:t>W</w:t>
      </w:r>
      <w:r>
        <w:rPr>
          <w:rFonts w:ascii="微软雅黑" w:eastAsia="微软雅黑" w:hAnsi="微软雅黑" w:cs="微软雅黑"/>
          <w:color w:val="00B0F0"/>
          <w:szCs w:val="21"/>
        </w:rPr>
        <w:t>EB POWER</w:t>
      </w:r>
      <w:r>
        <w:rPr>
          <w:rFonts w:ascii="微软雅黑" w:eastAsia="微软雅黑" w:hAnsi="微软雅黑" w:cs="微软雅黑" w:hint="eastAsia"/>
          <w:color w:val="00B0F0"/>
          <w:szCs w:val="21"/>
        </w:rPr>
        <w:t>公司</w:t>
      </w:r>
      <w:r w:rsidRPr="00B52AA6">
        <w:rPr>
          <w:rFonts w:ascii="微软雅黑" w:eastAsia="微软雅黑" w:hAnsi="微软雅黑" w:cs="微软雅黑"/>
          <w:color w:val="00B0F0"/>
          <w:szCs w:val="21"/>
        </w:rPr>
        <w:t xml:space="preserve"> </w:t>
      </w:r>
    </w:p>
    <w:p w14:paraId="07F21142" w14:textId="547E87CD" w:rsidR="00B52AA6" w:rsidRPr="00B52AA6" w:rsidRDefault="00B52AA6" w:rsidP="00B52AA6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 w:rsidRPr="00B52AA6">
        <w:rPr>
          <w:rFonts w:ascii="微软雅黑" w:eastAsia="微软雅黑" w:hAnsi="微软雅黑" w:cs="微软雅黑" w:hint="eastAsia"/>
          <w:color w:val="00B0F0"/>
          <w:szCs w:val="21"/>
        </w:rPr>
        <w:t>工具：</w:t>
      </w:r>
      <w:r>
        <w:rPr>
          <w:rFonts w:ascii="微软雅黑" w:eastAsia="微软雅黑" w:hAnsi="微软雅黑" w:cs="微软雅黑" w:hint="eastAsia"/>
          <w:color w:val="00B0F0"/>
          <w:szCs w:val="21"/>
        </w:rPr>
        <w:t>销售漏斗、客户信息表</w:t>
      </w:r>
      <w:r w:rsidRPr="00B52AA6">
        <w:rPr>
          <w:rFonts w:ascii="微软雅黑" w:eastAsia="微软雅黑" w:hAnsi="微软雅黑" w:cs="微软雅黑" w:hint="eastAsia"/>
          <w:color w:val="00B0F0"/>
          <w:szCs w:val="21"/>
        </w:rPr>
        <w:t>等</w:t>
      </w:r>
    </w:p>
    <w:p w14:paraId="255F9047" w14:textId="4046A22C" w:rsidR="00330AFE" w:rsidRDefault="00513EB9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第二</w:t>
      </w:r>
      <w:r w:rsidR="00593414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招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：</w:t>
      </w:r>
      <w:r w:rsidR="0004664D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怎样从陌生开始，与客户建立友好专业的个人关系？</w:t>
      </w:r>
    </w:p>
    <w:p w14:paraId="40240DC1" w14:textId="199A0ECB" w:rsidR="0004664D" w:rsidRDefault="0004664D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1、陌生电话六步法</w:t>
      </w:r>
    </w:p>
    <w:p w14:paraId="463639A4" w14:textId="19CD9D6C" w:rsidR="0004664D" w:rsidRPr="00513EB9" w:rsidRDefault="0004664D" w:rsidP="00711F26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513EB9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建立链接、安排时间、价值呈现、解除疑虑、后续安排</w:t>
      </w:r>
      <w:r w:rsidR="00513EB9" w:rsidRPr="00513EB9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、表达感谢</w:t>
      </w:r>
    </w:p>
    <w:p w14:paraId="3870D32D" w14:textId="3626C1E4" w:rsidR="0004664D" w:rsidRDefault="0004664D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2、</w:t>
      </w:r>
      <w:proofErr w:type="gramStart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微信</w:t>
      </w:r>
      <w:proofErr w:type="gramEnd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/见面三句话</w:t>
      </w:r>
    </w:p>
    <w:p w14:paraId="07E907E5" w14:textId="03478BCE" w:rsidR="0004664D" w:rsidRPr="00513EB9" w:rsidRDefault="00513EB9" w:rsidP="0089219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proofErr w:type="gramStart"/>
      <w:r w:rsidRPr="00513EB9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微信头像</w:t>
      </w:r>
      <w:proofErr w:type="gramEnd"/>
      <w:r w:rsidRPr="00513EB9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解读、</w:t>
      </w:r>
      <w:proofErr w:type="gramStart"/>
      <w:r w:rsidRPr="00513EB9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冷读术</w:t>
      </w:r>
      <w:proofErr w:type="gramEnd"/>
      <w:r w:rsidRPr="00513EB9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、比利时方法</w:t>
      </w:r>
    </w:p>
    <w:p w14:paraId="70B1F0BF" w14:textId="6CA3451A" w:rsidR="0004664D" w:rsidRDefault="0004664D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3、企业</w:t>
      </w:r>
      <w:proofErr w:type="gramStart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简介八</w:t>
      </w:r>
      <w:proofErr w:type="gramEnd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要素</w:t>
      </w:r>
    </w:p>
    <w:p w14:paraId="7CBAC64A" w14:textId="04A81E77" w:rsidR="0004664D" w:rsidRPr="00B52AA6" w:rsidRDefault="00513EB9" w:rsidP="0004664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痒点、痛点、旧方案、旧体验、新方案、新体验、锚定、细节</w:t>
      </w:r>
    </w:p>
    <w:p w14:paraId="2FA644C6" w14:textId="1FBA70FC" w:rsidR="00B52AA6" w:rsidRPr="00B52AA6" w:rsidRDefault="00B52AA6" w:rsidP="00B52AA6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B0F0"/>
          <w:szCs w:val="21"/>
        </w:rPr>
      </w:pPr>
      <w:r w:rsidRPr="00B52AA6">
        <w:rPr>
          <w:rFonts w:ascii="微软雅黑" w:eastAsia="微软雅黑" w:hAnsi="微软雅黑" w:cs="微软雅黑" w:hint="eastAsia"/>
          <w:color w:val="00B0F0"/>
          <w:szCs w:val="21"/>
        </w:rPr>
        <w:t>案例：华尔街之狼、移动客服、</w:t>
      </w:r>
      <w:r>
        <w:rPr>
          <w:rFonts w:ascii="微软雅黑" w:eastAsia="微软雅黑" w:hAnsi="微软雅黑" w:cs="微软雅黑" w:hint="eastAsia"/>
          <w:color w:val="00B0F0"/>
          <w:szCs w:val="21"/>
        </w:rPr>
        <w:t>法国</w:t>
      </w:r>
      <w:r w:rsidRPr="00B52AA6">
        <w:rPr>
          <w:rFonts w:ascii="微软雅黑" w:eastAsia="微软雅黑" w:hAnsi="微软雅黑" w:cs="微软雅黑" w:hint="eastAsia"/>
          <w:color w:val="00B0F0"/>
          <w:szCs w:val="21"/>
        </w:rPr>
        <w:t>E</w:t>
      </w:r>
      <w:r w:rsidRPr="00B52AA6">
        <w:rPr>
          <w:rFonts w:ascii="微软雅黑" w:eastAsia="微软雅黑" w:hAnsi="微软雅黑" w:cs="微软雅黑"/>
          <w:color w:val="00B0F0"/>
          <w:szCs w:val="21"/>
        </w:rPr>
        <w:t>MV</w:t>
      </w:r>
      <w:r>
        <w:rPr>
          <w:rFonts w:ascii="微软雅黑" w:eastAsia="微软雅黑" w:hAnsi="微软雅黑" w:cs="微软雅黑" w:hint="eastAsia"/>
          <w:color w:val="00B0F0"/>
          <w:szCs w:val="21"/>
        </w:rPr>
        <w:t>公司</w:t>
      </w:r>
      <w:r w:rsidRPr="00B52AA6">
        <w:rPr>
          <w:rFonts w:ascii="微软雅黑" w:eastAsia="微软雅黑" w:hAnsi="微软雅黑" w:cs="微软雅黑"/>
          <w:color w:val="00B0F0"/>
          <w:szCs w:val="21"/>
        </w:rPr>
        <w:t xml:space="preserve"> </w:t>
      </w:r>
    </w:p>
    <w:p w14:paraId="18A9210C" w14:textId="6735B41C" w:rsidR="00B52AA6" w:rsidRPr="00B52AA6" w:rsidRDefault="00B52AA6" w:rsidP="00B52AA6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 w:rsidRPr="00B52AA6">
        <w:rPr>
          <w:rFonts w:ascii="微软雅黑" w:eastAsia="微软雅黑" w:hAnsi="微软雅黑" w:cs="微软雅黑" w:hint="eastAsia"/>
          <w:color w:val="00B0F0"/>
          <w:szCs w:val="21"/>
        </w:rPr>
        <w:t>工具：</w:t>
      </w:r>
      <w:r>
        <w:rPr>
          <w:rFonts w:ascii="微软雅黑" w:eastAsia="微软雅黑" w:hAnsi="微软雅黑" w:cs="微软雅黑" w:hint="eastAsia"/>
          <w:color w:val="00B0F0"/>
          <w:szCs w:val="21"/>
        </w:rPr>
        <w:t>编剧方法</w:t>
      </w:r>
      <w:r w:rsidRPr="00B52AA6">
        <w:rPr>
          <w:rFonts w:ascii="微软雅黑" w:eastAsia="微软雅黑" w:hAnsi="微软雅黑" w:cs="微软雅黑" w:hint="eastAsia"/>
          <w:color w:val="00B0F0"/>
          <w:szCs w:val="21"/>
        </w:rPr>
        <w:t>、陌生电话六步法、比利时方法</w:t>
      </w:r>
      <w:r>
        <w:rPr>
          <w:rFonts w:ascii="微软雅黑" w:eastAsia="微软雅黑" w:hAnsi="微软雅黑" w:cs="微软雅黑" w:hint="eastAsia"/>
          <w:color w:val="00B0F0"/>
          <w:szCs w:val="21"/>
        </w:rPr>
        <w:t>、</w:t>
      </w:r>
      <w:proofErr w:type="gramStart"/>
      <w:r>
        <w:rPr>
          <w:rFonts w:ascii="微软雅黑" w:eastAsia="微软雅黑" w:hAnsi="微软雅黑" w:cs="微软雅黑" w:hint="eastAsia"/>
          <w:color w:val="00B0F0"/>
          <w:szCs w:val="21"/>
        </w:rPr>
        <w:t>冷读术</w:t>
      </w:r>
      <w:proofErr w:type="gramEnd"/>
      <w:r w:rsidRPr="00B52AA6">
        <w:rPr>
          <w:rFonts w:ascii="微软雅黑" w:eastAsia="微软雅黑" w:hAnsi="微软雅黑" w:cs="微软雅黑" w:hint="eastAsia"/>
          <w:color w:val="00B0F0"/>
          <w:szCs w:val="21"/>
        </w:rPr>
        <w:t>等</w:t>
      </w:r>
    </w:p>
    <w:p w14:paraId="40A55C80" w14:textId="5120BAC5" w:rsidR="00B52AA6" w:rsidRPr="00B52AA6" w:rsidRDefault="00B52AA6" w:rsidP="00B52AA6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B52AA6">
        <w:rPr>
          <w:rFonts w:ascii="微软雅黑" w:eastAsia="微软雅黑" w:hAnsi="微软雅黑" w:cs="微软雅黑" w:hint="eastAsia"/>
          <w:color w:val="00B0F0"/>
          <w:szCs w:val="21"/>
        </w:rPr>
        <w:t>形式：案例分析、课堂练习</w:t>
      </w:r>
      <w:r>
        <w:rPr>
          <w:rFonts w:ascii="微软雅黑" w:eastAsia="微软雅黑" w:hAnsi="微软雅黑" w:cs="微软雅黑" w:hint="eastAsia"/>
          <w:color w:val="00B0F0"/>
          <w:szCs w:val="21"/>
        </w:rPr>
        <w:t>、游戏、角色扮演</w:t>
      </w:r>
    </w:p>
    <w:p w14:paraId="06274DB7" w14:textId="4D739C58" w:rsidR="00513EB9" w:rsidRPr="00B5521C" w:rsidRDefault="00513EB9" w:rsidP="00513EB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第三</w:t>
      </w:r>
      <w:r w:rsidR="00593414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招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：同时跟进多个客户，怎样合理安排时间资源？</w:t>
      </w:r>
    </w:p>
    <w:p w14:paraId="236D5F00" w14:textId="0702E393" w:rsidR="00513EB9" w:rsidRDefault="00513EB9" w:rsidP="00A328B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1、三种跟进策略</w:t>
      </w:r>
    </w:p>
    <w:p w14:paraId="14E137BA" w14:textId="1A64CB58" w:rsidR="001D20CE" w:rsidRPr="00B52AA6" w:rsidRDefault="00B52AA6" w:rsidP="002B2E58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月度跟进、每周跟进、每天跟进</w:t>
      </w:r>
    </w:p>
    <w:p w14:paraId="53E170A4" w14:textId="77777777" w:rsidR="00513EB9" w:rsidRDefault="00513EB9" w:rsidP="00A328B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、客户日志小秘书</w:t>
      </w:r>
    </w:p>
    <w:p w14:paraId="693E9D69" w14:textId="42DF6CDF" w:rsidR="001D20CE" w:rsidRPr="001D20CE" w:rsidRDefault="0062503D" w:rsidP="001D20CE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客户信息、沟通记录、商务需求、个人信息</w:t>
      </w:r>
    </w:p>
    <w:p w14:paraId="7D903142" w14:textId="0E7A519B" w:rsidR="00B52AA6" w:rsidRPr="00B52AA6" w:rsidRDefault="00B52AA6" w:rsidP="00B52AA6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B0F0"/>
          <w:szCs w:val="21"/>
        </w:rPr>
      </w:pPr>
      <w:r w:rsidRPr="00B52AA6">
        <w:rPr>
          <w:rFonts w:ascii="微软雅黑" w:eastAsia="微软雅黑" w:hAnsi="微软雅黑" w:cs="微软雅黑" w:hint="eastAsia"/>
          <w:color w:val="00B0F0"/>
          <w:szCs w:val="21"/>
        </w:rPr>
        <w:t>案例：艺龙旅行网</w:t>
      </w:r>
      <w:r w:rsidRPr="00B52AA6">
        <w:rPr>
          <w:rFonts w:ascii="微软雅黑" w:eastAsia="微软雅黑" w:hAnsi="微软雅黑" w:cs="微软雅黑"/>
          <w:color w:val="00B0F0"/>
          <w:szCs w:val="21"/>
        </w:rPr>
        <w:t xml:space="preserve"> </w:t>
      </w:r>
    </w:p>
    <w:p w14:paraId="1FBEB407" w14:textId="059950AC" w:rsidR="00B52AA6" w:rsidRPr="00B52AA6" w:rsidRDefault="00B52AA6" w:rsidP="00B52AA6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 w:rsidRPr="00B52AA6">
        <w:rPr>
          <w:rFonts w:ascii="微软雅黑" w:eastAsia="微软雅黑" w:hAnsi="微软雅黑" w:cs="微软雅黑" w:hint="eastAsia"/>
          <w:color w:val="00B0F0"/>
          <w:szCs w:val="21"/>
        </w:rPr>
        <w:t>工具：客户日志表</w:t>
      </w:r>
    </w:p>
    <w:p w14:paraId="644084C3" w14:textId="75186273" w:rsidR="00513EB9" w:rsidRPr="00B52AA6" w:rsidRDefault="00B52AA6" w:rsidP="0062503D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B52AA6">
        <w:rPr>
          <w:rFonts w:ascii="微软雅黑" w:eastAsia="微软雅黑" w:hAnsi="微软雅黑" w:cs="微软雅黑" w:hint="eastAsia"/>
          <w:color w:val="00B0F0"/>
          <w:szCs w:val="21"/>
        </w:rPr>
        <w:lastRenderedPageBreak/>
        <w:t>形式：课堂练习</w:t>
      </w:r>
    </w:p>
    <w:p w14:paraId="28C4B227" w14:textId="744ED346" w:rsidR="00513EB9" w:rsidRDefault="00513EB9" w:rsidP="00A328B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第四</w:t>
      </w:r>
      <w:r w:rsidR="00593414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招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：怎样满足客户的个人和商务需求？</w:t>
      </w:r>
    </w:p>
    <w:p w14:paraId="7126A6DC" w14:textId="0AAB2F41" w:rsidR="00A328B9" w:rsidRDefault="00A328B9" w:rsidP="00A328B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1、十二类个人需求</w:t>
      </w:r>
    </w:p>
    <w:p w14:paraId="229390CF" w14:textId="1FB7EFAB" w:rsidR="005207A3" w:rsidRPr="00B5521C" w:rsidRDefault="005207A3" w:rsidP="005207A3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B5521C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工作目标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：个人、部门、公司</w:t>
      </w:r>
    </w:p>
    <w:p w14:paraId="122709A7" w14:textId="0EBFE216" w:rsidR="005207A3" w:rsidRPr="00B5521C" w:rsidRDefault="005207A3" w:rsidP="005207A3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个人性格：自我、原则理性</w:t>
      </w:r>
    </w:p>
    <w:p w14:paraId="7EAA04D6" w14:textId="61AFD74F" w:rsidR="005207A3" w:rsidRPr="00B5521C" w:rsidRDefault="005207A3" w:rsidP="005207A3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人际关系：冷漠、争夺、合作</w:t>
      </w:r>
    </w:p>
    <w:p w14:paraId="5B887648" w14:textId="2E1C2FDD" w:rsidR="005207A3" w:rsidRPr="00B5521C" w:rsidRDefault="005207A3" w:rsidP="005207A3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工作态度：消极、称职、开拓</w:t>
      </w:r>
    </w:p>
    <w:p w14:paraId="63706F13" w14:textId="1FCD8F6A" w:rsidR="00A328B9" w:rsidRDefault="00A328B9" w:rsidP="00A328B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、十二种商务需求</w:t>
      </w:r>
    </w:p>
    <w:p w14:paraId="00A86B1B" w14:textId="180821E5" w:rsidR="00A328B9" w:rsidRPr="00A328B9" w:rsidRDefault="00A328B9" w:rsidP="00A328B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四个象限、三个层次</w:t>
      </w:r>
    </w:p>
    <w:p w14:paraId="0B08FD66" w14:textId="418684B7" w:rsidR="00A328B9" w:rsidRPr="00A328B9" w:rsidRDefault="005207A3" w:rsidP="00A328B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产品服务、商务关系、采购流程、发展方向</w:t>
      </w:r>
    </w:p>
    <w:p w14:paraId="7AAADD7A" w14:textId="3544C700" w:rsidR="00330AFE" w:rsidRDefault="005207A3" w:rsidP="00330AFE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 w:rsidR="00330AFE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产品服务需求的三层境界</w:t>
      </w:r>
    </w:p>
    <w:p w14:paraId="07FF7C3F" w14:textId="1B8F9AC5" w:rsidR="00330AFE" w:rsidRPr="00A328B9" w:rsidRDefault="00330AFE" w:rsidP="00330AFE">
      <w:pPr>
        <w:numPr>
          <w:ilvl w:val="0"/>
          <w:numId w:val="1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细节层次、功能层次、价值层次</w:t>
      </w:r>
    </w:p>
    <w:p w14:paraId="6F3144BD" w14:textId="79371C47" w:rsidR="00A328B9" w:rsidRDefault="00A328B9" w:rsidP="00330AFE">
      <w:pPr>
        <w:numPr>
          <w:ilvl w:val="0"/>
          <w:numId w:val="1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执行层、经理层、高管层</w:t>
      </w:r>
    </w:p>
    <w:p w14:paraId="6F4E3827" w14:textId="1906A34C" w:rsidR="00330AFE" w:rsidRDefault="005207A3" w:rsidP="00330AFE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 w:rsidR="00330AFE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三类商务关系需求</w:t>
      </w:r>
    </w:p>
    <w:p w14:paraId="26CD2402" w14:textId="2A4BDFC8" w:rsidR="00330AFE" w:rsidRDefault="005207A3" w:rsidP="00330AFE">
      <w:pPr>
        <w:numPr>
          <w:ilvl w:val="0"/>
          <w:numId w:val="1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交易型、合作型、伙伴型</w:t>
      </w:r>
    </w:p>
    <w:p w14:paraId="26EB33AD" w14:textId="51A3DF07" w:rsidR="00330AFE" w:rsidRDefault="005207A3" w:rsidP="00330AFE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5</w:t>
      </w:r>
      <w:r w:rsidR="00330AFE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三类采购流程需求</w:t>
      </w:r>
    </w:p>
    <w:p w14:paraId="282A2A3F" w14:textId="1A08D716" w:rsidR="00330AFE" w:rsidRPr="005207A3" w:rsidRDefault="00330AFE" w:rsidP="00330AFE">
      <w:pPr>
        <w:numPr>
          <w:ilvl w:val="0"/>
          <w:numId w:val="1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独裁</w:t>
      </w:r>
      <w:r w:rsidR="0085165F">
        <w:rPr>
          <w:rFonts w:ascii="微软雅黑" w:eastAsia="微软雅黑" w:hAnsi="微软雅黑" w:cs="微软雅黑" w:hint="eastAsia"/>
          <w:color w:val="000000" w:themeColor="text1"/>
          <w:szCs w:val="21"/>
        </w:rPr>
        <w:t>型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、流程</w:t>
      </w:r>
      <w:r w:rsidR="0085165F">
        <w:rPr>
          <w:rFonts w:ascii="微软雅黑" w:eastAsia="微软雅黑" w:hAnsi="微软雅黑" w:cs="微软雅黑" w:hint="eastAsia"/>
          <w:color w:val="000000" w:themeColor="text1"/>
          <w:szCs w:val="21"/>
        </w:rPr>
        <w:t>型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、授权</w:t>
      </w:r>
      <w:r w:rsidR="0085165F">
        <w:rPr>
          <w:rFonts w:ascii="微软雅黑" w:eastAsia="微软雅黑" w:hAnsi="微软雅黑" w:cs="微软雅黑" w:hint="eastAsia"/>
          <w:color w:val="000000" w:themeColor="text1"/>
          <w:szCs w:val="21"/>
        </w:rPr>
        <w:t>型</w:t>
      </w:r>
    </w:p>
    <w:p w14:paraId="69845E21" w14:textId="59FB782D" w:rsidR="005207A3" w:rsidRDefault="0085165F" w:rsidP="00330AFE">
      <w:pPr>
        <w:numPr>
          <w:ilvl w:val="0"/>
          <w:numId w:val="1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四种采购角色</w:t>
      </w:r>
      <w:r w:rsidR="005207A3">
        <w:rPr>
          <w:rFonts w:ascii="微软雅黑" w:eastAsia="微软雅黑" w:hAnsi="微软雅黑" w:cs="微软雅黑" w:hint="eastAsia"/>
          <w:color w:val="000000" w:themeColor="text1"/>
          <w:szCs w:val="21"/>
        </w:rPr>
        <w:t>T</w:t>
      </w:r>
      <w:r w:rsidR="005207A3">
        <w:rPr>
          <w:rFonts w:ascii="微软雅黑" w:eastAsia="微软雅黑" w:hAnsi="微软雅黑" w:cs="微软雅黑"/>
          <w:color w:val="000000" w:themeColor="text1"/>
          <w:szCs w:val="21"/>
        </w:rPr>
        <w:t>B\EB\COACH\USER</w:t>
      </w:r>
    </w:p>
    <w:p w14:paraId="74A387C7" w14:textId="31EA22AA" w:rsidR="00330AFE" w:rsidRDefault="005207A3" w:rsidP="00330AFE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6</w:t>
      </w:r>
      <w:r w:rsidR="00330AFE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三个角度预测客户未来需求</w:t>
      </w:r>
    </w:p>
    <w:p w14:paraId="2BBCAFBD" w14:textId="77777777" w:rsidR="005207A3" w:rsidRPr="005207A3" w:rsidRDefault="00330AFE" w:rsidP="00330AFE">
      <w:pPr>
        <w:numPr>
          <w:ilvl w:val="0"/>
          <w:numId w:val="1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创新扩散规律</w:t>
      </w:r>
    </w:p>
    <w:p w14:paraId="409CD5C7" w14:textId="0EC16141" w:rsidR="00330AFE" w:rsidRDefault="00330AFE" w:rsidP="00330AFE">
      <w:pPr>
        <w:numPr>
          <w:ilvl w:val="0"/>
          <w:numId w:val="1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保守、主流、领先</w:t>
      </w:r>
    </w:p>
    <w:p w14:paraId="5BC21021" w14:textId="25E42416" w:rsidR="00330AFE" w:rsidRDefault="00330AFE" w:rsidP="00330AFE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案例：</w:t>
      </w:r>
      <w:r w:rsidR="00BC3E12">
        <w:rPr>
          <w:rFonts w:ascii="微软雅黑" w:eastAsia="微软雅黑" w:hAnsi="微软雅黑" w:cs="微软雅黑" w:hint="eastAsia"/>
          <w:color w:val="00B0F0"/>
          <w:szCs w:val="21"/>
        </w:rPr>
        <w:t>联想E</w:t>
      </w:r>
      <w:r w:rsidR="00BC3E12">
        <w:rPr>
          <w:rFonts w:ascii="微软雅黑" w:eastAsia="微软雅黑" w:hAnsi="微软雅黑" w:cs="微软雅黑"/>
          <w:color w:val="00B0F0"/>
          <w:szCs w:val="21"/>
        </w:rPr>
        <w:t>DM</w:t>
      </w:r>
      <w:r w:rsidR="00BC3E12">
        <w:rPr>
          <w:rFonts w:ascii="微软雅黑" w:eastAsia="微软雅黑" w:hAnsi="微软雅黑" w:cs="微软雅黑" w:hint="eastAsia"/>
          <w:color w:val="00B0F0"/>
          <w:szCs w:val="21"/>
        </w:rPr>
        <w:t>项目</w:t>
      </w:r>
      <w:r>
        <w:rPr>
          <w:rFonts w:ascii="微软雅黑" w:eastAsia="微软雅黑" w:hAnsi="微软雅黑" w:cs="微软雅黑" w:hint="eastAsia"/>
          <w:color w:val="00B0F0"/>
          <w:szCs w:val="21"/>
        </w:rPr>
        <w:t>、大都会保险、BYD、太平洋保险等</w:t>
      </w:r>
    </w:p>
    <w:p w14:paraId="0B47FD53" w14:textId="5C0C041B" w:rsidR="00B34E09" w:rsidRDefault="00B34E09" w:rsidP="00B34E0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工具：</w:t>
      </w:r>
      <w:r w:rsidR="005207A3">
        <w:rPr>
          <w:rFonts w:ascii="微软雅黑" w:eastAsia="微软雅黑" w:hAnsi="微软雅黑" w:cs="微软雅黑" w:hint="eastAsia"/>
          <w:color w:val="00B0F0"/>
          <w:szCs w:val="21"/>
        </w:rPr>
        <w:t>个人需求罗盘、</w:t>
      </w:r>
      <w:r>
        <w:rPr>
          <w:rFonts w:ascii="微软雅黑" w:eastAsia="微软雅黑" w:hAnsi="微软雅黑" w:cs="微软雅黑" w:hint="eastAsia"/>
          <w:color w:val="00B0F0"/>
          <w:szCs w:val="21"/>
        </w:rPr>
        <w:t>商务需求罗盘、创新接受曲线等</w:t>
      </w:r>
    </w:p>
    <w:p w14:paraId="3EF19DDA" w14:textId="77777777" w:rsidR="00330AFE" w:rsidRDefault="00330AFE" w:rsidP="00B34E09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形式：课堂练习和讨论</w:t>
      </w:r>
    </w:p>
    <w:p w14:paraId="56418232" w14:textId="2ADA86CA" w:rsidR="00330AFE" w:rsidRDefault="00513EB9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第五</w:t>
      </w:r>
      <w:r w:rsidR="00593414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招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：</w:t>
      </w:r>
      <w:r w:rsidR="00330AFE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打造高专业性高权威性的方案建议</w:t>
      </w:r>
      <w:r w:rsidR="00330AFE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？ </w:t>
      </w:r>
    </w:p>
    <w:p w14:paraId="2A2C9560" w14:textId="7569BBE7" w:rsidR="00330AFE" w:rsidRDefault="00330AFE" w:rsidP="00330AFE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1D20CE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结构化思维五个要素</w:t>
      </w:r>
    </w:p>
    <w:p w14:paraId="0F5E4C6D" w14:textId="5D710CA1" w:rsidR="00330AFE" w:rsidRDefault="001D20CE" w:rsidP="00340C40">
      <w:pPr>
        <w:numPr>
          <w:ilvl w:val="0"/>
          <w:numId w:val="1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M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ECE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、结论先行、以上统下、归类分组、逻辑递进</w:t>
      </w:r>
    </w:p>
    <w:p w14:paraId="7CDED57A" w14:textId="77777777" w:rsidR="00513EB9" w:rsidRDefault="00513EB9" w:rsidP="00513EB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2、四个介绍产品特性的必杀技</w:t>
      </w:r>
    </w:p>
    <w:p w14:paraId="0BB0B18B" w14:textId="77777777" w:rsidR="00513EB9" w:rsidRDefault="00513EB9" w:rsidP="00513EB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F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ABE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、S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CQA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、锚定、细节</w:t>
      </w:r>
    </w:p>
    <w:p w14:paraId="1497DDAB" w14:textId="77777777" w:rsidR="00513EB9" w:rsidRDefault="00513EB9" w:rsidP="00513EB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3、一个模型搞定专业客户高管</w:t>
      </w:r>
    </w:p>
    <w:p w14:paraId="211F9721" w14:textId="77777777" w:rsidR="00513EB9" w:rsidRPr="009716D4" w:rsidRDefault="00513EB9" w:rsidP="00513EB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861A2C">
        <w:rPr>
          <w:rFonts w:ascii="微软雅黑" w:eastAsia="微软雅黑" w:hAnsi="微软雅黑" w:cs="微软雅黑" w:hint="eastAsia"/>
          <w:color w:val="000000" w:themeColor="text1"/>
          <w:szCs w:val="21"/>
        </w:rPr>
        <w:t>B</w:t>
      </w:r>
      <w:r w:rsidRPr="00861A2C">
        <w:rPr>
          <w:rFonts w:ascii="微软雅黑" w:eastAsia="微软雅黑" w:hAnsi="微软雅黑" w:cs="微软雅黑"/>
          <w:color w:val="000000" w:themeColor="text1"/>
          <w:szCs w:val="21"/>
        </w:rPr>
        <w:t>EDELL</w:t>
      </w:r>
      <w:r w:rsidRPr="00861A2C">
        <w:rPr>
          <w:rFonts w:ascii="微软雅黑" w:eastAsia="微软雅黑" w:hAnsi="微软雅黑" w:cs="微软雅黑" w:hint="eastAsia"/>
          <w:color w:val="000000" w:themeColor="text1"/>
          <w:szCs w:val="21"/>
        </w:rPr>
        <w:t>模型</w:t>
      </w:r>
    </w:p>
    <w:p w14:paraId="53F594B2" w14:textId="77777777" w:rsidR="00513EB9" w:rsidRPr="0085165F" w:rsidRDefault="00513EB9" w:rsidP="00513EB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需求服务匹配模型</w:t>
      </w:r>
    </w:p>
    <w:p w14:paraId="156FC15B" w14:textId="1F0F7AA5" w:rsidR="00513EB9" w:rsidRDefault="00513EB9" w:rsidP="00513EB9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案例：</w:t>
      </w:r>
      <w:r w:rsidR="0062503D">
        <w:rPr>
          <w:rFonts w:ascii="微软雅黑" w:eastAsia="微软雅黑" w:hAnsi="微软雅黑" w:cs="微软雅黑" w:hint="eastAsia"/>
          <w:color w:val="00B0F0"/>
          <w:szCs w:val="21"/>
        </w:rPr>
        <w:t>介绍笔记本</w:t>
      </w:r>
      <w:r>
        <w:rPr>
          <w:rFonts w:ascii="微软雅黑" w:eastAsia="微软雅黑" w:hAnsi="微软雅黑" w:cs="微软雅黑" w:hint="eastAsia"/>
          <w:color w:val="00B0F0"/>
          <w:szCs w:val="21"/>
        </w:rPr>
        <w:t>电脑支架、干鸡食用方法、</w:t>
      </w:r>
      <w:r w:rsidR="0062503D">
        <w:rPr>
          <w:rFonts w:ascii="微软雅黑" w:eastAsia="微软雅黑" w:hAnsi="微软雅黑" w:cs="微软雅黑" w:hint="eastAsia"/>
          <w:color w:val="00B0F0"/>
          <w:szCs w:val="21"/>
        </w:rPr>
        <w:t>D</w:t>
      </w:r>
      <w:r w:rsidR="0062503D">
        <w:rPr>
          <w:rFonts w:ascii="微软雅黑" w:eastAsia="微软雅黑" w:hAnsi="微软雅黑" w:cs="微软雅黑"/>
          <w:color w:val="00B0F0"/>
          <w:szCs w:val="21"/>
        </w:rPr>
        <w:t>OUBLECLICK</w:t>
      </w:r>
      <w:r w:rsidR="0062503D">
        <w:rPr>
          <w:rFonts w:ascii="微软雅黑" w:eastAsia="微软雅黑" w:hAnsi="微软雅黑" w:cs="微软雅黑" w:hint="eastAsia"/>
          <w:color w:val="00B0F0"/>
          <w:szCs w:val="21"/>
        </w:rPr>
        <w:t>、E</w:t>
      </w:r>
      <w:r w:rsidR="0062503D">
        <w:rPr>
          <w:rFonts w:ascii="微软雅黑" w:eastAsia="微软雅黑" w:hAnsi="微软雅黑" w:cs="微软雅黑"/>
          <w:color w:val="00B0F0"/>
          <w:szCs w:val="21"/>
        </w:rPr>
        <w:t>DM</w:t>
      </w:r>
      <w:r w:rsidR="0062503D">
        <w:rPr>
          <w:rFonts w:ascii="微软雅黑" w:eastAsia="微软雅黑" w:hAnsi="微软雅黑" w:cs="微软雅黑" w:hint="eastAsia"/>
          <w:color w:val="00B0F0"/>
          <w:szCs w:val="21"/>
        </w:rPr>
        <w:t>效果模型</w:t>
      </w:r>
      <w:r>
        <w:rPr>
          <w:rFonts w:ascii="微软雅黑" w:eastAsia="微软雅黑" w:hAnsi="微软雅黑" w:cs="微软雅黑" w:hint="eastAsia"/>
          <w:color w:val="00B0F0"/>
          <w:szCs w:val="21"/>
        </w:rPr>
        <w:t>等</w:t>
      </w:r>
    </w:p>
    <w:p w14:paraId="7B5971CF" w14:textId="6FDC162D" w:rsidR="00513EB9" w:rsidRDefault="00513EB9" w:rsidP="00513EB9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lastRenderedPageBreak/>
        <w:t>工具：</w:t>
      </w:r>
      <w:r w:rsidR="0062503D">
        <w:rPr>
          <w:rFonts w:ascii="微软雅黑" w:eastAsia="微软雅黑" w:hAnsi="微软雅黑" w:cs="微软雅黑" w:hint="eastAsia"/>
          <w:color w:val="00B0F0"/>
          <w:szCs w:val="21"/>
        </w:rPr>
        <w:t>结构思考力、</w:t>
      </w:r>
      <w:r>
        <w:rPr>
          <w:rFonts w:ascii="微软雅黑" w:eastAsia="微软雅黑" w:hAnsi="微软雅黑" w:cs="微软雅黑" w:hint="eastAsia"/>
          <w:color w:val="00B0F0"/>
          <w:szCs w:val="21"/>
        </w:rPr>
        <w:t>锚定效应、Y型故事、电影编剧方法、B</w:t>
      </w:r>
      <w:r>
        <w:rPr>
          <w:rFonts w:ascii="微软雅黑" w:eastAsia="微软雅黑" w:hAnsi="微软雅黑" w:cs="微软雅黑"/>
          <w:color w:val="00B0F0"/>
          <w:szCs w:val="21"/>
        </w:rPr>
        <w:t>EDELL</w:t>
      </w:r>
      <w:r>
        <w:rPr>
          <w:rFonts w:ascii="微软雅黑" w:eastAsia="微软雅黑" w:hAnsi="微软雅黑" w:cs="微软雅黑" w:hint="eastAsia"/>
          <w:color w:val="00B0F0"/>
          <w:szCs w:val="21"/>
        </w:rPr>
        <w:t>模型等</w:t>
      </w:r>
    </w:p>
    <w:p w14:paraId="3170036B" w14:textId="77777777" w:rsidR="00513EB9" w:rsidRDefault="00513EB9" w:rsidP="00513EB9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形式：课堂练习、小组讨论、团队共创</w:t>
      </w:r>
    </w:p>
    <w:p w14:paraId="75DFC5B0" w14:textId="747AE52D" w:rsidR="00330AFE" w:rsidRDefault="00513EB9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第六</w:t>
      </w:r>
      <w:r w:rsidR="00593414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招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：怎样有效沟通谈判，与客户顺利达成交易？</w:t>
      </w:r>
    </w:p>
    <w:p w14:paraId="19476088" w14:textId="77777777" w:rsidR="00A156CB" w:rsidRDefault="00A156CB" w:rsidP="00513EB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1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、成功沟通五步法</w:t>
      </w:r>
    </w:p>
    <w:p w14:paraId="5D43E8F7" w14:textId="40DDF367" w:rsidR="00513EB9" w:rsidRPr="00B5521C" w:rsidRDefault="00513EB9" w:rsidP="00513EB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了解需求、打开心扉、价值交换、温暖收尾、经常透气</w:t>
      </w:r>
    </w:p>
    <w:p w14:paraId="114D42DF" w14:textId="0DF1083E" w:rsidR="00513EB9" w:rsidRPr="001D20CE" w:rsidRDefault="001D20CE" w:rsidP="001D20CE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Pr="001D20CE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商务谈判四要素</w:t>
      </w:r>
    </w:p>
    <w:p w14:paraId="3A782272" w14:textId="65150578" w:rsidR="001D20CE" w:rsidRPr="001D20CE" w:rsidRDefault="001D20CE" w:rsidP="008A2627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1D20CE">
        <w:rPr>
          <w:rFonts w:ascii="微软雅黑" w:eastAsia="微软雅黑" w:hAnsi="微软雅黑" w:cs="微软雅黑" w:hint="eastAsia"/>
          <w:color w:val="000000" w:themeColor="text1"/>
          <w:szCs w:val="21"/>
        </w:rPr>
        <w:t>共同目标、人员匹配、内容安排、影响因素</w:t>
      </w:r>
    </w:p>
    <w:p w14:paraId="1556AA2C" w14:textId="13EDD92D" w:rsidR="00513EB9" w:rsidRDefault="00513EB9" w:rsidP="00513EB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</w:t>
      </w:r>
      <w:r w:rsidR="001D20CE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争议/矛盾处理四个关键词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 xml:space="preserve"> </w:t>
      </w:r>
    </w:p>
    <w:p w14:paraId="70240FE5" w14:textId="3085801C" w:rsidR="00513EB9" w:rsidRPr="001D20CE" w:rsidRDefault="00513EB9" w:rsidP="00E5077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 w:rsidRPr="001D20CE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是的、同时、做到、但是</w:t>
      </w:r>
    </w:p>
    <w:p w14:paraId="441AC33F" w14:textId="3E56EC82" w:rsidR="0062503D" w:rsidRDefault="0062503D" w:rsidP="0062503D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案例：马关条约、华为云、</w:t>
      </w:r>
      <w:proofErr w:type="gramStart"/>
      <w:r>
        <w:rPr>
          <w:rFonts w:ascii="微软雅黑" w:eastAsia="微软雅黑" w:hAnsi="微软雅黑" w:cs="微软雅黑" w:hint="eastAsia"/>
          <w:color w:val="00B0F0"/>
          <w:szCs w:val="21"/>
        </w:rPr>
        <w:t>微信案例</w:t>
      </w:r>
      <w:proofErr w:type="gramEnd"/>
      <w:r>
        <w:rPr>
          <w:rFonts w:ascii="微软雅黑" w:eastAsia="微软雅黑" w:hAnsi="微软雅黑" w:cs="微软雅黑" w:hint="eastAsia"/>
          <w:color w:val="00B0F0"/>
          <w:szCs w:val="21"/>
        </w:rPr>
        <w:t>等</w:t>
      </w:r>
    </w:p>
    <w:p w14:paraId="51C1228D" w14:textId="35A5C7E0" w:rsidR="0062503D" w:rsidRDefault="0062503D" w:rsidP="0062503D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工具：五步法、四要素、四个关键词等</w:t>
      </w:r>
    </w:p>
    <w:p w14:paraId="3C40C57D" w14:textId="5EA3AA6A" w:rsidR="0085165F" w:rsidRPr="0062503D" w:rsidRDefault="0062503D" w:rsidP="0062503D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形式：</w:t>
      </w:r>
      <w:r w:rsidR="0092309F">
        <w:rPr>
          <w:rFonts w:ascii="微软雅黑" w:eastAsia="微软雅黑" w:hAnsi="微软雅黑" w:cs="微软雅黑" w:hint="eastAsia"/>
          <w:color w:val="00B0F0"/>
          <w:szCs w:val="21"/>
        </w:rPr>
        <w:t>视频、</w:t>
      </w:r>
      <w:r>
        <w:rPr>
          <w:rFonts w:ascii="微软雅黑" w:eastAsia="微软雅黑" w:hAnsi="微软雅黑" w:cs="微软雅黑" w:hint="eastAsia"/>
          <w:color w:val="00B0F0"/>
          <w:szCs w:val="21"/>
        </w:rPr>
        <w:t>课堂练习、小组讨论、角色扮演</w:t>
      </w:r>
    </w:p>
    <w:bookmarkEnd w:id="1"/>
    <w:p w14:paraId="695EA075" w14:textId="53C27FE9" w:rsidR="00330AFE" w:rsidRDefault="00513EB9" w:rsidP="00330AFE">
      <w:pPr>
        <w:spacing w:line="400" w:lineRule="exact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第七</w:t>
      </w:r>
      <w:r w:rsidR="00593414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招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：</w:t>
      </w:r>
      <w:r w:rsidR="00007052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让客户不断复购，持续扩大合作规模？</w:t>
      </w:r>
      <w:proofErr w:type="gramStart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让业绩</w:t>
      </w:r>
      <w:proofErr w:type="gramEnd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倍增？</w:t>
      </w:r>
      <w:r>
        <w:rPr>
          <w:rFonts w:ascii="微软雅黑" w:eastAsia="微软雅黑" w:hAnsi="微软雅黑" w:cs="微软雅黑"/>
          <w:color w:val="00B0F0"/>
          <w:szCs w:val="21"/>
        </w:rPr>
        <w:t xml:space="preserve"> </w:t>
      </w:r>
    </w:p>
    <w:p w14:paraId="4064DD20" w14:textId="5A8B338C" w:rsidR="000365FB" w:rsidRPr="00A51EAA" w:rsidRDefault="00A51EAA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A51EAA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1、企业业绩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35</w:t>
      </w:r>
      <w:r w:rsidRPr="00A51EAA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模型</w:t>
      </w:r>
    </w:p>
    <w:p w14:paraId="357713FD" w14:textId="77777777" w:rsidR="00A51EAA" w:rsidRDefault="00A51EAA" w:rsidP="00A51EA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3个人：老板、客户、员工</w:t>
      </w:r>
    </w:p>
    <w:p w14:paraId="32F84DA3" w14:textId="74BBA097" w:rsidR="00A51EAA" w:rsidRDefault="00A51EAA" w:rsidP="00A51EA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件事：天时、地利、人和</w:t>
      </w:r>
    </w:p>
    <w:p w14:paraId="41D2CB55" w14:textId="4F41CAE2" w:rsidR="00A51EAA" w:rsidRPr="001D20CE" w:rsidRDefault="00A51EAA" w:rsidP="00A51EA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5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个因素：战略、目标、能力、动力、合力</w:t>
      </w:r>
    </w:p>
    <w:p w14:paraId="170D050F" w14:textId="2164AC6E" w:rsidR="00A51EAA" w:rsidRPr="00A51EAA" w:rsidRDefault="00A51EAA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A51EAA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2、业绩倍增指标N</w:t>
      </w:r>
      <w:r w:rsidRPr="00A51EAA"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PS</w:t>
      </w:r>
    </w:p>
    <w:p w14:paraId="5F254B25" w14:textId="77777777" w:rsidR="00A51EAA" w:rsidRDefault="00A51EAA" w:rsidP="00A51EA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斐波那契数列</w:t>
      </w:r>
    </w:p>
    <w:p w14:paraId="3799BF46" w14:textId="5C85159A" w:rsidR="00A51EAA" w:rsidRPr="001D20CE" w:rsidRDefault="00A51EAA" w:rsidP="00A51EA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NPS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指标和衡量</w:t>
      </w:r>
      <w:r w:rsidRPr="001D20CE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是的、同时、做到、但是</w:t>
      </w:r>
    </w:p>
    <w:p w14:paraId="204BB0C1" w14:textId="70B5D6B0" w:rsidR="00A51EAA" w:rsidRDefault="00A51EAA" w:rsidP="00A51EAA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案例：亚马逊、戴尔电脑、</w:t>
      </w:r>
      <w:proofErr w:type="gramStart"/>
      <w:r>
        <w:rPr>
          <w:rFonts w:ascii="微软雅黑" w:eastAsia="微软雅黑" w:hAnsi="微软雅黑" w:cs="微软雅黑" w:hint="eastAsia"/>
          <w:color w:val="00B0F0"/>
          <w:szCs w:val="21"/>
        </w:rPr>
        <w:t>宇丰集团</w:t>
      </w:r>
      <w:proofErr w:type="gramEnd"/>
      <w:r>
        <w:rPr>
          <w:rFonts w:ascii="微软雅黑" w:eastAsia="微软雅黑" w:hAnsi="微软雅黑" w:cs="微软雅黑" w:hint="eastAsia"/>
          <w:color w:val="00B0F0"/>
          <w:szCs w:val="21"/>
        </w:rPr>
        <w:t>等</w:t>
      </w:r>
    </w:p>
    <w:p w14:paraId="12C8AB2A" w14:textId="18C15A8D" w:rsidR="00A51EAA" w:rsidRDefault="00A51EAA" w:rsidP="00A51EAA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工具：N</w:t>
      </w:r>
      <w:r>
        <w:rPr>
          <w:rFonts w:ascii="微软雅黑" w:eastAsia="微软雅黑" w:hAnsi="微软雅黑" w:cs="微软雅黑"/>
          <w:color w:val="00B0F0"/>
          <w:szCs w:val="21"/>
        </w:rPr>
        <w:t>PS</w:t>
      </w:r>
      <w:r>
        <w:rPr>
          <w:rFonts w:ascii="微软雅黑" w:eastAsia="微软雅黑" w:hAnsi="微软雅黑" w:cs="微软雅黑" w:hint="eastAsia"/>
          <w:color w:val="00B0F0"/>
          <w:szCs w:val="21"/>
        </w:rPr>
        <w:t>、战略模型等</w:t>
      </w:r>
    </w:p>
    <w:p w14:paraId="375B35F0" w14:textId="4A84E7D2" w:rsidR="00A51EAA" w:rsidRPr="0062503D" w:rsidRDefault="00A51EAA" w:rsidP="00A51EAA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形式：课堂互动</w:t>
      </w:r>
    </w:p>
    <w:p w14:paraId="515857A0" w14:textId="77777777" w:rsidR="00A632AC" w:rsidRDefault="00A632AC" w:rsidP="00A632AC">
      <w:pPr>
        <w:rPr>
          <w:rFonts w:ascii="微软雅黑" w:eastAsia="微软雅黑" w:hAnsi="微软雅黑"/>
          <w:color w:val="0070C0"/>
        </w:rPr>
      </w:pPr>
      <w:r>
        <w:rPr>
          <w:rFonts w:ascii="微软雅黑" w:eastAsia="微软雅黑" w:hAnsi="微软雅黑" w:hint="eastAsia"/>
          <w:color w:val="0070C0"/>
        </w:rPr>
        <w:t>【参考视频】</w:t>
      </w:r>
    </w:p>
    <w:p w14:paraId="45268717" w14:textId="77777777" w:rsidR="00A632AC" w:rsidRDefault="00A632AC" w:rsidP="00A632AC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《大客户销售》大客户销售业绩模型和课程框架</w:t>
      </w:r>
    </w:p>
    <w:p w14:paraId="721961C2" w14:textId="77777777" w:rsidR="00A632AC" w:rsidRDefault="00000000" w:rsidP="00A632AC">
      <w:pPr>
        <w:rPr>
          <w:rFonts w:ascii="微软雅黑" w:eastAsia="微软雅黑" w:hAnsi="微软雅黑"/>
          <w:sz w:val="16"/>
          <w:szCs w:val="18"/>
        </w:rPr>
      </w:pPr>
      <w:hyperlink r:id="rId8" w:history="1">
        <w:r w:rsidR="00A632AC">
          <w:rPr>
            <w:rStyle w:val="af3"/>
            <w:rFonts w:ascii="微软雅黑" w:eastAsia="微软雅黑" w:hAnsi="微软雅黑" w:hint="eastAsia"/>
            <w:sz w:val="16"/>
            <w:szCs w:val="18"/>
          </w:rPr>
          <w:t>https://v.qq.com/x/page/t3508dp8n6c.html</w:t>
        </w:r>
      </w:hyperlink>
      <w:r w:rsidR="00A632AC">
        <w:rPr>
          <w:rFonts w:ascii="微软雅黑" w:eastAsia="微软雅黑" w:hAnsi="微软雅黑" w:hint="eastAsia"/>
          <w:sz w:val="16"/>
          <w:szCs w:val="18"/>
        </w:rPr>
        <w:t xml:space="preserve"> </w:t>
      </w:r>
    </w:p>
    <w:p w14:paraId="52C8389A" w14:textId="77777777" w:rsidR="00A632AC" w:rsidRDefault="00A632AC" w:rsidP="00A632AC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大客户需求罗盘</w:t>
      </w:r>
    </w:p>
    <w:p w14:paraId="3D36A570" w14:textId="01985F40" w:rsidR="00A632AC" w:rsidRDefault="00000000" w:rsidP="00B421BC">
      <w:pPr>
        <w:rPr>
          <w:rFonts w:ascii="微软雅黑" w:eastAsia="微软雅黑" w:hAnsi="微软雅黑"/>
          <w:sz w:val="16"/>
          <w:szCs w:val="18"/>
        </w:rPr>
      </w:pPr>
      <w:hyperlink r:id="rId9" w:history="1">
        <w:r w:rsidR="00A632AC">
          <w:rPr>
            <w:rStyle w:val="af3"/>
            <w:rFonts w:ascii="微软雅黑" w:eastAsia="微软雅黑" w:hAnsi="微软雅黑" w:hint="eastAsia"/>
            <w:sz w:val="16"/>
            <w:szCs w:val="18"/>
          </w:rPr>
          <w:t>https://v.qq.com/x/page/u33497t2vvc.html</w:t>
        </w:r>
      </w:hyperlink>
      <w:r w:rsidR="00A632AC">
        <w:rPr>
          <w:rFonts w:ascii="微软雅黑" w:eastAsia="微软雅黑" w:hAnsi="微软雅黑" w:hint="eastAsia"/>
          <w:sz w:val="16"/>
          <w:szCs w:val="18"/>
        </w:rPr>
        <w:t xml:space="preserve"> </w:t>
      </w:r>
      <w:r w:rsidR="00B421BC">
        <w:rPr>
          <w:rFonts w:ascii="微软雅黑" w:eastAsia="微软雅黑" w:hAnsi="微软雅黑"/>
          <w:sz w:val="16"/>
          <w:szCs w:val="18"/>
        </w:rPr>
        <w:t xml:space="preserve"> </w:t>
      </w:r>
    </w:p>
    <w:p w14:paraId="7475904D" w14:textId="77777777" w:rsidR="00A632AC" w:rsidRDefault="00A632AC" w:rsidP="00A632AC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大客户销售必须搞定的四个角色：搞定人签大单</w:t>
      </w:r>
    </w:p>
    <w:p w14:paraId="5D2DD946" w14:textId="77777777" w:rsidR="00A632AC" w:rsidRDefault="00000000" w:rsidP="00A632AC">
      <w:pPr>
        <w:rPr>
          <w:rFonts w:ascii="微软雅黑" w:eastAsia="微软雅黑" w:hAnsi="微软雅黑"/>
          <w:sz w:val="16"/>
          <w:szCs w:val="18"/>
        </w:rPr>
      </w:pPr>
      <w:hyperlink r:id="rId10" w:history="1">
        <w:r w:rsidR="00A632AC">
          <w:rPr>
            <w:rStyle w:val="af3"/>
            <w:rFonts w:ascii="微软雅黑" w:eastAsia="微软雅黑" w:hAnsi="微软雅黑" w:hint="eastAsia"/>
            <w:sz w:val="16"/>
            <w:szCs w:val="18"/>
          </w:rPr>
          <w:t>https://www.ixigua.com/7210947165479240247</w:t>
        </w:r>
      </w:hyperlink>
      <w:r w:rsidR="00A632AC">
        <w:rPr>
          <w:rFonts w:ascii="微软雅黑" w:eastAsia="微软雅黑" w:hAnsi="微软雅黑" w:hint="eastAsia"/>
          <w:sz w:val="16"/>
          <w:szCs w:val="18"/>
        </w:rPr>
        <w:t xml:space="preserve"> </w:t>
      </w:r>
    </w:p>
    <w:p w14:paraId="42F543A5" w14:textId="77777777" w:rsidR="00A632AC" w:rsidRDefault="00A632AC" w:rsidP="00A632AC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《华尔街之狼》小李子教你打陌生：电话陌生电话六步法</w:t>
      </w:r>
    </w:p>
    <w:p w14:paraId="5630FC63" w14:textId="77777777" w:rsidR="00A632AC" w:rsidRDefault="00000000" w:rsidP="00A632AC">
      <w:pPr>
        <w:rPr>
          <w:sz w:val="16"/>
          <w:szCs w:val="18"/>
        </w:rPr>
      </w:pPr>
      <w:hyperlink r:id="rId11" w:history="1">
        <w:r w:rsidR="00A632AC">
          <w:rPr>
            <w:rStyle w:val="af3"/>
            <w:rFonts w:ascii="微软雅黑" w:eastAsia="微软雅黑" w:hAnsi="微软雅黑" w:hint="eastAsia"/>
            <w:sz w:val="16"/>
            <w:szCs w:val="18"/>
          </w:rPr>
          <w:t>https://www.ixigua.com/7210225526101934651</w:t>
        </w:r>
      </w:hyperlink>
      <w:r w:rsidR="00A632AC">
        <w:rPr>
          <w:sz w:val="16"/>
          <w:szCs w:val="18"/>
        </w:rPr>
        <w:t xml:space="preserve"> </w:t>
      </w:r>
    </w:p>
    <w:p w14:paraId="304F4DF0" w14:textId="77777777" w:rsidR="00A632AC" w:rsidRDefault="00A632AC" w:rsidP="00A632AC">
      <w:pPr>
        <w:spacing w:line="400" w:lineRule="exact"/>
        <w:rPr>
          <w:rFonts w:ascii="微软雅黑" w:eastAsia="微软雅黑" w:hAnsi="微软雅黑" w:cs="微软雅黑"/>
          <w:b/>
          <w:color w:val="00B0F0"/>
          <w:szCs w:val="21"/>
        </w:rPr>
      </w:pPr>
    </w:p>
    <w:p w14:paraId="2E37A957" w14:textId="77777777" w:rsidR="00A51EAA" w:rsidRPr="00A632AC" w:rsidRDefault="00A51EAA" w:rsidP="00330AFE">
      <w:pPr>
        <w:spacing w:line="400" w:lineRule="exact"/>
        <w:jc w:val="left"/>
        <w:rPr>
          <w:rFonts w:ascii="微软雅黑" w:eastAsia="微软雅黑" w:hAnsi="微软雅黑" w:cs="微软雅黑"/>
          <w:b/>
          <w:color w:val="00B0F0"/>
          <w:szCs w:val="21"/>
        </w:rPr>
      </w:pPr>
    </w:p>
    <w:sectPr w:rsidR="00A51EAA" w:rsidRPr="00A632AC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0BD1E6" w14:textId="77777777" w:rsidR="00AC17A7" w:rsidRDefault="00AC17A7" w:rsidP="00D64EC9">
      <w:r>
        <w:separator/>
      </w:r>
    </w:p>
  </w:endnote>
  <w:endnote w:type="continuationSeparator" w:id="0">
    <w:p w14:paraId="3D180635" w14:textId="77777777" w:rsidR="00AC17A7" w:rsidRDefault="00AC17A7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EE4058" w14:textId="77777777" w:rsidR="00AC17A7" w:rsidRDefault="00AC17A7" w:rsidP="00D64EC9">
      <w:r>
        <w:separator/>
      </w:r>
    </w:p>
  </w:footnote>
  <w:footnote w:type="continuationSeparator" w:id="0">
    <w:p w14:paraId="3ACF7ADA" w14:textId="77777777" w:rsidR="00AC17A7" w:rsidRDefault="00AC17A7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D833BF"/>
    <w:multiLevelType w:val="hybridMultilevel"/>
    <w:tmpl w:val="EE1A20DE"/>
    <w:lvl w:ilvl="0" w:tplc="B50629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4C33819"/>
    <w:multiLevelType w:val="multilevel"/>
    <w:tmpl w:val="93E2D80A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CE52F0F"/>
    <w:multiLevelType w:val="hybridMultilevel"/>
    <w:tmpl w:val="04906E5C"/>
    <w:lvl w:ilvl="0" w:tplc="28CC65F6">
      <w:start w:val="2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40E3902"/>
    <w:multiLevelType w:val="hybridMultilevel"/>
    <w:tmpl w:val="9F6EB40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9D972C2"/>
    <w:multiLevelType w:val="hybridMultilevel"/>
    <w:tmpl w:val="3D6A6830"/>
    <w:lvl w:ilvl="0" w:tplc="76925B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 w15:restartNumberingAfterBreak="0">
    <w:nsid w:val="582C4625"/>
    <w:multiLevelType w:val="hybridMultilevel"/>
    <w:tmpl w:val="1CEAA3F8"/>
    <w:lvl w:ilvl="0" w:tplc="480A3A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72F46C1"/>
    <w:multiLevelType w:val="hybridMultilevel"/>
    <w:tmpl w:val="436030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263227406">
    <w:abstractNumId w:val="11"/>
  </w:num>
  <w:num w:numId="2" w16cid:durableId="159002754">
    <w:abstractNumId w:val="3"/>
  </w:num>
  <w:num w:numId="3" w16cid:durableId="1319185100">
    <w:abstractNumId w:val="9"/>
  </w:num>
  <w:num w:numId="4" w16cid:durableId="1083528818">
    <w:abstractNumId w:val="6"/>
  </w:num>
  <w:num w:numId="5" w16cid:durableId="1690181301">
    <w:abstractNumId w:val="7"/>
  </w:num>
  <w:num w:numId="6" w16cid:durableId="1549537689">
    <w:abstractNumId w:val="5"/>
  </w:num>
  <w:num w:numId="7" w16cid:durableId="857082929">
    <w:abstractNumId w:val="0"/>
  </w:num>
  <w:num w:numId="8" w16cid:durableId="178397281">
    <w:abstractNumId w:val="4"/>
  </w:num>
  <w:num w:numId="9" w16cid:durableId="923152541">
    <w:abstractNumId w:val="8"/>
  </w:num>
  <w:num w:numId="10" w16cid:durableId="269894247">
    <w:abstractNumId w:val="1"/>
  </w:num>
  <w:num w:numId="11" w16cid:durableId="1289052062">
    <w:abstractNumId w:val="10"/>
  </w:num>
  <w:num w:numId="12" w16cid:durableId="585267777">
    <w:abstractNumId w:val="4"/>
  </w:num>
  <w:num w:numId="13" w16cid:durableId="777532207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938169053">
    <w:abstractNumId w:val="10"/>
  </w:num>
  <w:num w:numId="15" w16cid:durableId="33240245">
    <w:abstractNumId w:val="7"/>
  </w:num>
  <w:num w:numId="16" w16cid:durableId="838351860">
    <w:abstractNumId w:val="6"/>
  </w:num>
  <w:num w:numId="17" w16cid:durableId="1769814067">
    <w:abstractNumId w:val="2"/>
  </w:num>
  <w:num w:numId="18" w16cid:durableId="140726064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1ED"/>
    <w:rsid w:val="000025CF"/>
    <w:rsid w:val="00007052"/>
    <w:rsid w:val="00011ED2"/>
    <w:rsid w:val="00013B5C"/>
    <w:rsid w:val="000365FB"/>
    <w:rsid w:val="0004067B"/>
    <w:rsid w:val="000415A1"/>
    <w:rsid w:val="000436C2"/>
    <w:rsid w:val="00043972"/>
    <w:rsid w:val="0004664D"/>
    <w:rsid w:val="000558B8"/>
    <w:rsid w:val="00056F0D"/>
    <w:rsid w:val="00063CE1"/>
    <w:rsid w:val="0006562B"/>
    <w:rsid w:val="00067A68"/>
    <w:rsid w:val="00073736"/>
    <w:rsid w:val="00074828"/>
    <w:rsid w:val="00076AED"/>
    <w:rsid w:val="00077866"/>
    <w:rsid w:val="00082A5B"/>
    <w:rsid w:val="00091273"/>
    <w:rsid w:val="000A0342"/>
    <w:rsid w:val="000A7DA9"/>
    <w:rsid w:val="000B31EC"/>
    <w:rsid w:val="000B33AE"/>
    <w:rsid w:val="000C1212"/>
    <w:rsid w:val="000C42C7"/>
    <w:rsid w:val="000C66B7"/>
    <w:rsid w:val="000C7933"/>
    <w:rsid w:val="000D02F9"/>
    <w:rsid w:val="000E4C6B"/>
    <w:rsid w:val="000E70DE"/>
    <w:rsid w:val="001005FC"/>
    <w:rsid w:val="001018B1"/>
    <w:rsid w:val="001018B5"/>
    <w:rsid w:val="00105431"/>
    <w:rsid w:val="00111AC0"/>
    <w:rsid w:val="00111E3D"/>
    <w:rsid w:val="00112E6B"/>
    <w:rsid w:val="00113E14"/>
    <w:rsid w:val="00126047"/>
    <w:rsid w:val="00141AF7"/>
    <w:rsid w:val="00145F9F"/>
    <w:rsid w:val="00155609"/>
    <w:rsid w:val="00170321"/>
    <w:rsid w:val="0017147C"/>
    <w:rsid w:val="00171F97"/>
    <w:rsid w:val="00172A27"/>
    <w:rsid w:val="00175C35"/>
    <w:rsid w:val="00184592"/>
    <w:rsid w:val="00186B51"/>
    <w:rsid w:val="00194483"/>
    <w:rsid w:val="001A01CE"/>
    <w:rsid w:val="001A03DA"/>
    <w:rsid w:val="001B0296"/>
    <w:rsid w:val="001B2ACA"/>
    <w:rsid w:val="001B3E2A"/>
    <w:rsid w:val="001B5395"/>
    <w:rsid w:val="001C5974"/>
    <w:rsid w:val="001D1B3B"/>
    <w:rsid w:val="001D20CE"/>
    <w:rsid w:val="001E2AAF"/>
    <w:rsid w:val="001E7F6A"/>
    <w:rsid w:val="001F08DF"/>
    <w:rsid w:val="001F500D"/>
    <w:rsid w:val="00205E13"/>
    <w:rsid w:val="00212D89"/>
    <w:rsid w:val="00214853"/>
    <w:rsid w:val="002325EF"/>
    <w:rsid w:val="002340E6"/>
    <w:rsid w:val="00234B18"/>
    <w:rsid w:val="00237C42"/>
    <w:rsid w:val="00241038"/>
    <w:rsid w:val="00243070"/>
    <w:rsid w:val="002439CC"/>
    <w:rsid w:val="00253A61"/>
    <w:rsid w:val="00254001"/>
    <w:rsid w:val="002548AD"/>
    <w:rsid w:val="00264032"/>
    <w:rsid w:val="00272810"/>
    <w:rsid w:val="002A345C"/>
    <w:rsid w:val="002B569F"/>
    <w:rsid w:val="002B7442"/>
    <w:rsid w:val="002B76FA"/>
    <w:rsid w:val="002D30D3"/>
    <w:rsid w:val="002E327B"/>
    <w:rsid w:val="002E3289"/>
    <w:rsid w:val="002E6415"/>
    <w:rsid w:val="002F25F6"/>
    <w:rsid w:val="002F4ACD"/>
    <w:rsid w:val="00301B96"/>
    <w:rsid w:val="00306643"/>
    <w:rsid w:val="00310923"/>
    <w:rsid w:val="003109EF"/>
    <w:rsid w:val="00321075"/>
    <w:rsid w:val="00330AFE"/>
    <w:rsid w:val="00340C40"/>
    <w:rsid w:val="003437B4"/>
    <w:rsid w:val="00352862"/>
    <w:rsid w:val="00362AD8"/>
    <w:rsid w:val="003661C9"/>
    <w:rsid w:val="00372112"/>
    <w:rsid w:val="0037352B"/>
    <w:rsid w:val="003778DD"/>
    <w:rsid w:val="0038076E"/>
    <w:rsid w:val="003811F4"/>
    <w:rsid w:val="0038356F"/>
    <w:rsid w:val="00392495"/>
    <w:rsid w:val="003A55CF"/>
    <w:rsid w:val="003A722D"/>
    <w:rsid w:val="003B1217"/>
    <w:rsid w:val="003B294E"/>
    <w:rsid w:val="003B7B6B"/>
    <w:rsid w:val="003F04BB"/>
    <w:rsid w:val="003F1E2C"/>
    <w:rsid w:val="003F572F"/>
    <w:rsid w:val="0041002C"/>
    <w:rsid w:val="00413B54"/>
    <w:rsid w:val="0042179C"/>
    <w:rsid w:val="00422FA6"/>
    <w:rsid w:val="00451F74"/>
    <w:rsid w:val="004531AC"/>
    <w:rsid w:val="004534F6"/>
    <w:rsid w:val="00456E39"/>
    <w:rsid w:val="0045714B"/>
    <w:rsid w:val="00457F36"/>
    <w:rsid w:val="004734A1"/>
    <w:rsid w:val="00474C97"/>
    <w:rsid w:val="00475D95"/>
    <w:rsid w:val="0048163D"/>
    <w:rsid w:val="0048432E"/>
    <w:rsid w:val="004910A7"/>
    <w:rsid w:val="004A0601"/>
    <w:rsid w:val="004C5039"/>
    <w:rsid w:val="004D1FFF"/>
    <w:rsid w:val="004D48FF"/>
    <w:rsid w:val="004E6EED"/>
    <w:rsid w:val="004F2277"/>
    <w:rsid w:val="004F4029"/>
    <w:rsid w:val="00513EB9"/>
    <w:rsid w:val="00517FC0"/>
    <w:rsid w:val="005207A3"/>
    <w:rsid w:val="00522FCB"/>
    <w:rsid w:val="005252FB"/>
    <w:rsid w:val="0052726E"/>
    <w:rsid w:val="00532A1B"/>
    <w:rsid w:val="005337B2"/>
    <w:rsid w:val="00546B9E"/>
    <w:rsid w:val="00552152"/>
    <w:rsid w:val="00556698"/>
    <w:rsid w:val="005639DD"/>
    <w:rsid w:val="005666AD"/>
    <w:rsid w:val="005679F8"/>
    <w:rsid w:val="0057449E"/>
    <w:rsid w:val="005800B2"/>
    <w:rsid w:val="005805C5"/>
    <w:rsid w:val="00582418"/>
    <w:rsid w:val="00583949"/>
    <w:rsid w:val="00586E2E"/>
    <w:rsid w:val="00590451"/>
    <w:rsid w:val="00593414"/>
    <w:rsid w:val="00597BE3"/>
    <w:rsid w:val="005A55C4"/>
    <w:rsid w:val="005B1F4E"/>
    <w:rsid w:val="005B2842"/>
    <w:rsid w:val="005B3BCA"/>
    <w:rsid w:val="005D0024"/>
    <w:rsid w:val="00603066"/>
    <w:rsid w:val="006155D6"/>
    <w:rsid w:val="0062503D"/>
    <w:rsid w:val="00627452"/>
    <w:rsid w:val="00645630"/>
    <w:rsid w:val="00655F56"/>
    <w:rsid w:val="00657AC3"/>
    <w:rsid w:val="00667BBD"/>
    <w:rsid w:val="00672D4E"/>
    <w:rsid w:val="006745BE"/>
    <w:rsid w:val="00677684"/>
    <w:rsid w:val="0067793B"/>
    <w:rsid w:val="006914E5"/>
    <w:rsid w:val="0069209B"/>
    <w:rsid w:val="0069603C"/>
    <w:rsid w:val="006A3EA6"/>
    <w:rsid w:val="006B0CE4"/>
    <w:rsid w:val="006B1BEB"/>
    <w:rsid w:val="006B356A"/>
    <w:rsid w:val="006C1A04"/>
    <w:rsid w:val="006D0080"/>
    <w:rsid w:val="006D016E"/>
    <w:rsid w:val="006F7903"/>
    <w:rsid w:val="00702787"/>
    <w:rsid w:val="00715522"/>
    <w:rsid w:val="00724F53"/>
    <w:rsid w:val="00732238"/>
    <w:rsid w:val="007322D4"/>
    <w:rsid w:val="0074485C"/>
    <w:rsid w:val="00750659"/>
    <w:rsid w:val="007516CD"/>
    <w:rsid w:val="00756DEB"/>
    <w:rsid w:val="00761C97"/>
    <w:rsid w:val="00763F4C"/>
    <w:rsid w:val="00764879"/>
    <w:rsid w:val="00767652"/>
    <w:rsid w:val="00772C1A"/>
    <w:rsid w:val="0078763D"/>
    <w:rsid w:val="00790D65"/>
    <w:rsid w:val="00794326"/>
    <w:rsid w:val="007A37F8"/>
    <w:rsid w:val="007A67D0"/>
    <w:rsid w:val="007B3599"/>
    <w:rsid w:val="007D463B"/>
    <w:rsid w:val="007D7BA5"/>
    <w:rsid w:val="007E6875"/>
    <w:rsid w:val="007F2D95"/>
    <w:rsid w:val="007F3238"/>
    <w:rsid w:val="007F48E4"/>
    <w:rsid w:val="007F7D1D"/>
    <w:rsid w:val="00806BF6"/>
    <w:rsid w:val="00820591"/>
    <w:rsid w:val="00831D01"/>
    <w:rsid w:val="00834CE0"/>
    <w:rsid w:val="00841B11"/>
    <w:rsid w:val="00842216"/>
    <w:rsid w:val="00843334"/>
    <w:rsid w:val="0085165F"/>
    <w:rsid w:val="00853FC5"/>
    <w:rsid w:val="00856BC7"/>
    <w:rsid w:val="00861A2C"/>
    <w:rsid w:val="00864765"/>
    <w:rsid w:val="00881FA9"/>
    <w:rsid w:val="00893310"/>
    <w:rsid w:val="008C481D"/>
    <w:rsid w:val="008C75CD"/>
    <w:rsid w:val="008D6F7D"/>
    <w:rsid w:val="008E73F0"/>
    <w:rsid w:val="0090288B"/>
    <w:rsid w:val="00904532"/>
    <w:rsid w:val="00911427"/>
    <w:rsid w:val="00914F84"/>
    <w:rsid w:val="00915C83"/>
    <w:rsid w:val="009174FD"/>
    <w:rsid w:val="009202F2"/>
    <w:rsid w:val="0092309F"/>
    <w:rsid w:val="00925129"/>
    <w:rsid w:val="009264A4"/>
    <w:rsid w:val="009460C4"/>
    <w:rsid w:val="009716D4"/>
    <w:rsid w:val="0097684A"/>
    <w:rsid w:val="00977C65"/>
    <w:rsid w:val="00983906"/>
    <w:rsid w:val="00984478"/>
    <w:rsid w:val="0099727F"/>
    <w:rsid w:val="009A12DE"/>
    <w:rsid w:val="009A2F1A"/>
    <w:rsid w:val="009B02BC"/>
    <w:rsid w:val="009B40D7"/>
    <w:rsid w:val="009B5CDD"/>
    <w:rsid w:val="009B6FA7"/>
    <w:rsid w:val="009C74A8"/>
    <w:rsid w:val="009D084E"/>
    <w:rsid w:val="009D4028"/>
    <w:rsid w:val="009D73A5"/>
    <w:rsid w:val="009E1AA9"/>
    <w:rsid w:val="009E4942"/>
    <w:rsid w:val="009E669D"/>
    <w:rsid w:val="009E6E46"/>
    <w:rsid w:val="00A00765"/>
    <w:rsid w:val="00A07DEE"/>
    <w:rsid w:val="00A11098"/>
    <w:rsid w:val="00A156CB"/>
    <w:rsid w:val="00A210B2"/>
    <w:rsid w:val="00A21EA8"/>
    <w:rsid w:val="00A22A17"/>
    <w:rsid w:val="00A23D78"/>
    <w:rsid w:val="00A27822"/>
    <w:rsid w:val="00A328B9"/>
    <w:rsid w:val="00A37C21"/>
    <w:rsid w:val="00A422A2"/>
    <w:rsid w:val="00A43C26"/>
    <w:rsid w:val="00A45161"/>
    <w:rsid w:val="00A51EAA"/>
    <w:rsid w:val="00A550F8"/>
    <w:rsid w:val="00A57428"/>
    <w:rsid w:val="00A632AC"/>
    <w:rsid w:val="00A6702B"/>
    <w:rsid w:val="00A72FF3"/>
    <w:rsid w:val="00A742B9"/>
    <w:rsid w:val="00AA3A7E"/>
    <w:rsid w:val="00AB0D6A"/>
    <w:rsid w:val="00AB1632"/>
    <w:rsid w:val="00AC17A7"/>
    <w:rsid w:val="00AC226D"/>
    <w:rsid w:val="00AD5DD8"/>
    <w:rsid w:val="00AE46C7"/>
    <w:rsid w:val="00AF75BE"/>
    <w:rsid w:val="00B11B13"/>
    <w:rsid w:val="00B17095"/>
    <w:rsid w:val="00B23808"/>
    <w:rsid w:val="00B34E09"/>
    <w:rsid w:val="00B421BC"/>
    <w:rsid w:val="00B43729"/>
    <w:rsid w:val="00B52AA6"/>
    <w:rsid w:val="00B5521C"/>
    <w:rsid w:val="00B606A4"/>
    <w:rsid w:val="00B61A0A"/>
    <w:rsid w:val="00B658DC"/>
    <w:rsid w:val="00B67D11"/>
    <w:rsid w:val="00B7559B"/>
    <w:rsid w:val="00B81061"/>
    <w:rsid w:val="00B926E3"/>
    <w:rsid w:val="00B938A6"/>
    <w:rsid w:val="00BB1AD0"/>
    <w:rsid w:val="00BC0E1A"/>
    <w:rsid w:val="00BC2F4B"/>
    <w:rsid w:val="00BC3E12"/>
    <w:rsid w:val="00BC715B"/>
    <w:rsid w:val="00BD144D"/>
    <w:rsid w:val="00BD3A4D"/>
    <w:rsid w:val="00BE3ECF"/>
    <w:rsid w:val="00BE4A7C"/>
    <w:rsid w:val="00BF1C93"/>
    <w:rsid w:val="00BF6D60"/>
    <w:rsid w:val="00C21A9B"/>
    <w:rsid w:val="00C2278F"/>
    <w:rsid w:val="00C3011F"/>
    <w:rsid w:val="00C31767"/>
    <w:rsid w:val="00C371A8"/>
    <w:rsid w:val="00C378D1"/>
    <w:rsid w:val="00C501E2"/>
    <w:rsid w:val="00C618CC"/>
    <w:rsid w:val="00C70EB3"/>
    <w:rsid w:val="00C7559D"/>
    <w:rsid w:val="00C844DA"/>
    <w:rsid w:val="00C85C7B"/>
    <w:rsid w:val="00C91274"/>
    <w:rsid w:val="00C953F8"/>
    <w:rsid w:val="00C97D9B"/>
    <w:rsid w:val="00CA69F0"/>
    <w:rsid w:val="00CA78AB"/>
    <w:rsid w:val="00CB2E09"/>
    <w:rsid w:val="00CC4523"/>
    <w:rsid w:val="00CC6054"/>
    <w:rsid w:val="00CE2A32"/>
    <w:rsid w:val="00CE49FD"/>
    <w:rsid w:val="00D01886"/>
    <w:rsid w:val="00D07CF5"/>
    <w:rsid w:val="00D1101D"/>
    <w:rsid w:val="00D112B4"/>
    <w:rsid w:val="00D128A4"/>
    <w:rsid w:val="00D1366D"/>
    <w:rsid w:val="00D353FF"/>
    <w:rsid w:val="00D5332F"/>
    <w:rsid w:val="00D55F5B"/>
    <w:rsid w:val="00D6029F"/>
    <w:rsid w:val="00D63F78"/>
    <w:rsid w:val="00D64EC9"/>
    <w:rsid w:val="00D67774"/>
    <w:rsid w:val="00D67CC6"/>
    <w:rsid w:val="00D72CA1"/>
    <w:rsid w:val="00D72EC3"/>
    <w:rsid w:val="00DA3328"/>
    <w:rsid w:val="00DC4A60"/>
    <w:rsid w:val="00DD060D"/>
    <w:rsid w:val="00DE3685"/>
    <w:rsid w:val="00DE7B75"/>
    <w:rsid w:val="00DF59A9"/>
    <w:rsid w:val="00E014BD"/>
    <w:rsid w:val="00E02356"/>
    <w:rsid w:val="00E02ED8"/>
    <w:rsid w:val="00E1325D"/>
    <w:rsid w:val="00E22857"/>
    <w:rsid w:val="00E2344C"/>
    <w:rsid w:val="00E23633"/>
    <w:rsid w:val="00E2727C"/>
    <w:rsid w:val="00E2745C"/>
    <w:rsid w:val="00E3575D"/>
    <w:rsid w:val="00E5432A"/>
    <w:rsid w:val="00E566E8"/>
    <w:rsid w:val="00E74E2B"/>
    <w:rsid w:val="00E802F0"/>
    <w:rsid w:val="00E81105"/>
    <w:rsid w:val="00E81DC2"/>
    <w:rsid w:val="00E82E74"/>
    <w:rsid w:val="00E85E3F"/>
    <w:rsid w:val="00EA1BEF"/>
    <w:rsid w:val="00EA2647"/>
    <w:rsid w:val="00EB6715"/>
    <w:rsid w:val="00ED2DA0"/>
    <w:rsid w:val="00ED7A12"/>
    <w:rsid w:val="00EE223F"/>
    <w:rsid w:val="00EE37DE"/>
    <w:rsid w:val="00EF1972"/>
    <w:rsid w:val="00EF32EC"/>
    <w:rsid w:val="00F04417"/>
    <w:rsid w:val="00F04E60"/>
    <w:rsid w:val="00F0522A"/>
    <w:rsid w:val="00F12AA1"/>
    <w:rsid w:val="00F1355B"/>
    <w:rsid w:val="00F16324"/>
    <w:rsid w:val="00F165CC"/>
    <w:rsid w:val="00F20E2C"/>
    <w:rsid w:val="00F24E53"/>
    <w:rsid w:val="00F263DC"/>
    <w:rsid w:val="00F43ACD"/>
    <w:rsid w:val="00F7512C"/>
    <w:rsid w:val="00FA0473"/>
    <w:rsid w:val="00FA29BB"/>
    <w:rsid w:val="00FB3CE8"/>
    <w:rsid w:val="00FB5AAE"/>
    <w:rsid w:val="00FC14EC"/>
    <w:rsid w:val="00FE4A61"/>
    <w:rsid w:val="00FE50B2"/>
    <w:rsid w:val="00FE576F"/>
    <w:rsid w:val="00FE7949"/>
    <w:rsid w:val="00FF14FA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51EAA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annotation reference"/>
    <w:basedOn w:val="a0"/>
    <w:semiHidden/>
    <w:unhideWhenUsed/>
    <w:rsid w:val="00CE49FD"/>
    <w:rPr>
      <w:sz w:val="21"/>
      <w:szCs w:val="21"/>
    </w:rPr>
  </w:style>
  <w:style w:type="paragraph" w:styleId="af">
    <w:name w:val="annotation text"/>
    <w:basedOn w:val="a"/>
    <w:link w:val="af0"/>
    <w:semiHidden/>
    <w:unhideWhenUsed/>
    <w:rsid w:val="00CE49FD"/>
    <w:pPr>
      <w:jc w:val="left"/>
    </w:pPr>
  </w:style>
  <w:style w:type="character" w:customStyle="1" w:styleId="af0">
    <w:name w:val="批注文字 字符"/>
    <w:basedOn w:val="a0"/>
    <w:link w:val="af"/>
    <w:semiHidden/>
    <w:rsid w:val="00CE49FD"/>
    <w:rPr>
      <w:kern w:val="2"/>
      <w:sz w:val="21"/>
      <w:szCs w:val="22"/>
    </w:rPr>
  </w:style>
  <w:style w:type="paragraph" w:styleId="af1">
    <w:name w:val="annotation subject"/>
    <w:basedOn w:val="af"/>
    <w:next w:val="af"/>
    <w:link w:val="af2"/>
    <w:semiHidden/>
    <w:unhideWhenUsed/>
    <w:rsid w:val="00CE49FD"/>
    <w:rPr>
      <w:b/>
      <w:bCs/>
    </w:rPr>
  </w:style>
  <w:style w:type="character" w:customStyle="1" w:styleId="af2">
    <w:name w:val="批注主题 字符"/>
    <w:basedOn w:val="af0"/>
    <w:link w:val="af1"/>
    <w:semiHidden/>
    <w:rsid w:val="00CE49FD"/>
    <w:rPr>
      <w:b/>
      <w:bCs/>
      <w:kern w:val="2"/>
      <w:sz w:val="21"/>
      <w:szCs w:val="22"/>
    </w:rPr>
  </w:style>
  <w:style w:type="character" w:styleId="af3">
    <w:name w:val="Hyperlink"/>
    <w:basedOn w:val="a0"/>
    <w:semiHidden/>
    <w:unhideWhenUsed/>
    <w:qFormat/>
    <w:rsid w:val="00A632A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149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.qq.com/x/page/t3508dp8n6c.htm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ixigua.com/7210225526101934651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ixigua.com/7210947165479240247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.qq.com/x/page/u33497t2vvc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412</Words>
  <Characters>2351</Characters>
  <Application>Microsoft Office Word</Application>
  <DocSecurity>0</DocSecurity>
  <Lines>19</Lines>
  <Paragraphs>5</Paragraphs>
  <ScaleCrop>false</ScaleCrop>
  <Company/>
  <LinksUpToDate>false</LinksUpToDate>
  <CharactersWithSpaces>2758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杨上上</dc:creator>
  <cp:lastModifiedBy>Liangquan Zhang</cp:lastModifiedBy>
  <cp:revision>9</cp:revision>
  <cp:lastPrinted>2014-03-13T01:38:00Z</cp:lastPrinted>
  <dcterms:created xsi:type="dcterms:W3CDTF">2021-06-26T10:08:00Z</dcterms:created>
  <dcterms:modified xsi:type="dcterms:W3CDTF">2023-06-26T12:52:00Z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