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5CACF7" w14:textId="77777777" w:rsidR="00AE0F0D" w:rsidRPr="008025FF" w:rsidRDefault="00AE0F0D" w:rsidP="00AE0F0D">
      <w:pPr>
        <w:jc w:val="left"/>
        <w:rPr>
          <w:rFonts w:ascii="微软雅黑" w:eastAsia="微软雅黑" w:hAnsi="微软雅黑" w:cs="Arial"/>
          <w:b/>
          <w:sz w:val="20"/>
          <w:szCs w:val="72"/>
        </w:rPr>
      </w:pPr>
    </w:p>
    <w:p w14:paraId="016465A3" w14:textId="77777777" w:rsidR="00AE0F0D" w:rsidRPr="008025FF" w:rsidRDefault="00AE0F0D" w:rsidP="00AE0F0D">
      <w:pPr>
        <w:jc w:val="left"/>
        <w:rPr>
          <w:rFonts w:ascii="微软雅黑" w:eastAsia="微软雅黑" w:hAnsi="微软雅黑" w:cs="Arial"/>
          <w:b/>
          <w:sz w:val="48"/>
          <w:szCs w:val="72"/>
        </w:rPr>
      </w:pPr>
    </w:p>
    <w:p w14:paraId="039BD2E5" w14:textId="06EDDC2E" w:rsidR="00E32FD9" w:rsidRPr="008025FF" w:rsidRDefault="00244F03" w:rsidP="00BF06B4">
      <w:pPr>
        <w:spacing w:beforeLines="100" w:before="312"/>
        <w:jc w:val="center"/>
        <w:rPr>
          <w:rFonts w:ascii="微软雅黑" w:eastAsia="微软雅黑" w:hAnsi="微软雅黑" w:cs="Arial"/>
          <w:b/>
          <w:sz w:val="66"/>
          <w:szCs w:val="66"/>
        </w:rPr>
      </w:pPr>
      <w:r>
        <w:rPr>
          <w:rFonts w:ascii="微软雅黑" w:eastAsia="微软雅黑" w:hAnsi="微软雅黑" w:cs="Arial" w:hint="eastAsia"/>
          <w:b/>
          <w:sz w:val="66"/>
          <w:szCs w:val="66"/>
        </w:rPr>
        <w:t>情绪与压力管理</w:t>
      </w:r>
    </w:p>
    <w:p w14:paraId="0BF642E8" w14:textId="77777777" w:rsidR="00AE0F0D" w:rsidRPr="008025FF" w:rsidRDefault="002420F6" w:rsidP="00BF06B4">
      <w:pPr>
        <w:spacing w:beforeLines="100" w:before="312"/>
        <w:jc w:val="center"/>
        <w:rPr>
          <w:rFonts w:ascii="微软雅黑" w:eastAsia="微软雅黑" w:hAnsi="微软雅黑" w:cs="Arial"/>
          <w:b/>
          <w:sz w:val="44"/>
          <w:szCs w:val="66"/>
        </w:rPr>
      </w:pPr>
      <w:r w:rsidRPr="008025FF">
        <w:rPr>
          <w:rFonts w:ascii="微软雅黑" w:eastAsia="微软雅黑" w:hAnsi="微软雅黑" w:cs="Arial" w:hint="eastAsia"/>
          <w:b/>
          <w:sz w:val="44"/>
          <w:szCs w:val="66"/>
        </w:rPr>
        <w:t>课程大纲</w:t>
      </w:r>
    </w:p>
    <w:p w14:paraId="01718799" w14:textId="77777777" w:rsidR="00AE0F0D" w:rsidRPr="008025FF" w:rsidRDefault="0079336E" w:rsidP="00AE0F0D">
      <w:pPr>
        <w:jc w:val="center"/>
        <w:rPr>
          <w:rFonts w:ascii="微软雅黑" w:eastAsia="微软雅黑" w:hAnsi="微软雅黑" w:cs="Arial"/>
          <w:sz w:val="32"/>
          <w:szCs w:val="44"/>
        </w:rPr>
      </w:pPr>
      <w:r w:rsidRPr="008025FF">
        <w:rPr>
          <w:rFonts w:ascii="微软雅黑" w:eastAsia="微软雅黑" w:hAnsi="微软雅黑" w:cs="Arial" w:hint="eastAsia"/>
          <w:sz w:val="32"/>
          <w:szCs w:val="44"/>
        </w:rPr>
        <w:t>（</w:t>
      </w:r>
      <w:r w:rsidR="00D76FF2" w:rsidRPr="008025FF">
        <w:rPr>
          <w:rFonts w:ascii="微软雅黑" w:eastAsia="微软雅黑" w:hAnsi="微软雅黑" w:cs="Arial" w:hint="eastAsia"/>
          <w:sz w:val="32"/>
          <w:szCs w:val="44"/>
        </w:rPr>
        <w:t>2</w:t>
      </w:r>
      <w:r w:rsidRPr="008025FF">
        <w:rPr>
          <w:rFonts w:ascii="微软雅黑" w:eastAsia="微软雅黑" w:hAnsi="微软雅黑" w:cs="Arial" w:hint="eastAsia"/>
          <w:sz w:val="32"/>
          <w:szCs w:val="44"/>
        </w:rPr>
        <w:t>天版）</w:t>
      </w:r>
    </w:p>
    <w:p w14:paraId="7B6BAD76" w14:textId="77777777" w:rsidR="00AE0F0D" w:rsidRPr="008025FF" w:rsidRDefault="00AE0F0D" w:rsidP="00AE0F0D">
      <w:pPr>
        <w:jc w:val="center"/>
        <w:rPr>
          <w:rFonts w:ascii="微软雅黑" w:eastAsia="微软雅黑" w:hAnsi="微软雅黑" w:cs="Arial"/>
          <w:sz w:val="44"/>
          <w:szCs w:val="44"/>
        </w:rPr>
      </w:pPr>
    </w:p>
    <w:p w14:paraId="6CEA72B2" w14:textId="77777777" w:rsidR="0092578B" w:rsidRDefault="0092578B" w:rsidP="00AE0F0D">
      <w:pPr>
        <w:jc w:val="center"/>
        <w:rPr>
          <w:rFonts w:ascii="微软雅黑" w:eastAsia="微软雅黑" w:hAnsi="微软雅黑" w:cs="Arial"/>
          <w:sz w:val="44"/>
          <w:szCs w:val="44"/>
        </w:rPr>
      </w:pPr>
    </w:p>
    <w:p w14:paraId="793F04BB" w14:textId="77777777" w:rsidR="00DA258C" w:rsidRPr="008025FF" w:rsidRDefault="00DA258C" w:rsidP="00AE0F0D">
      <w:pPr>
        <w:jc w:val="center"/>
        <w:rPr>
          <w:rFonts w:ascii="微软雅黑" w:eastAsia="微软雅黑" w:hAnsi="微软雅黑" w:cs="Arial"/>
          <w:sz w:val="44"/>
          <w:szCs w:val="44"/>
        </w:rPr>
      </w:pPr>
    </w:p>
    <w:p w14:paraId="01A573B2" w14:textId="77777777" w:rsidR="00DA258C" w:rsidRDefault="00DA258C" w:rsidP="00DA258C">
      <w:pPr>
        <w:spacing w:line="480" w:lineRule="exact"/>
        <w:jc w:val="left"/>
        <w:rPr>
          <w:rFonts w:ascii="微软雅黑" w:eastAsia="微软雅黑" w:hAnsi="微软雅黑"/>
          <w:b/>
          <w:sz w:val="24"/>
          <w:szCs w:val="28"/>
        </w:rPr>
      </w:pPr>
    </w:p>
    <w:p w14:paraId="43542D95" w14:textId="77777777" w:rsidR="00DA258C" w:rsidRPr="00174F8E" w:rsidRDefault="00DA258C" w:rsidP="00DA258C">
      <w:pPr>
        <w:spacing w:line="480" w:lineRule="exact"/>
        <w:jc w:val="left"/>
        <w:rPr>
          <w:rFonts w:ascii="微软雅黑" w:eastAsia="微软雅黑" w:hAnsi="微软雅黑"/>
          <w:b/>
          <w:sz w:val="24"/>
          <w:szCs w:val="28"/>
        </w:rPr>
      </w:pPr>
      <w:r w:rsidRPr="00174F8E">
        <w:rPr>
          <w:rFonts w:ascii="微软雅黑" w:eastAsia="微软雅黑" w:hAnsi="微软雅黑" w:hint="eastAsia"/>
          <w:b/>
          <w:sz w:val="24"/>
          <w:szCs w:val="28"/>
        </w:rPr>
        <w:t>课程五大特点：</w:t>
      </w:r>
    </w:p>
    <w:p w14:paraId="0F6596A2" w14:textId="77777777" w:rsidR="00DA258C" w:rsidRPr="00174F8E" w:rsidRDefault="00DA258C" w:rsidP="00DA258C">
      <w:pPr>
        <w:pStyle w:val="a3"/>
        <w:numPr>
          <w:ilvl w:val="0"/>
          <w:numId w:val="22"/>
        </w:numPr>
        <w:spacing w:line="480" w:lineRule="exact"/>
        <w:ind w:firstLineChars="0" w:hanging="294"/>
        <w:jc w:val="left"/>
        <w:rPr>
          <w:rFonts w:ascii="微软雅黑" w:eastAsia="微软雅黑" w:hAnsi="微软雅黑"/>
          <w:b/>
          <w:sz w:val="24"/>
          <w:szCs w:val="28"/>
        </w:rPr>
      </w:pPr>
      <w:r w:rsidRPr="00174F8E">
        <w:rPr>
          <w:rFonts w:ascii="微软雅黑" w:eastAsia="微软雅黑" w:hAnsi="微软雅黑" w:hint="eastAsia"/>
          <w:b/>
          <w:sz w:val="24"/>
          <w:szCs w:val="28"/>
        </w:rPr>
        <w:t>咨询式授课：</w:t>
      </w:r>
      <w:r w:rsidR="001A09F2" w:rsidRPr="001A09F2">
        <w:rPr>
          <w:rFonts w:ascii="微软雅黑" w:eastAsia="微软雅黑" w:hAnsi="微软雅黑" w:hint="eastAsia"/>
          <w:sz w:val="24"/>
          <w:szCs w:val="28"/>
        </w:rPr>
        <w:t>心理</w:t>
      </w:r>
      <w:r w:rsidR="001A09F2">
        <w:rPr>
          <w:rFonts w:ascii="微软雅黑" w:eastAsia="微软雅黑" w:hAnsi="微软雅黑" w:hint="eastAsia"/>
          <w:sz w:val="24"/>
          <w:szCs w:val="28"/>
        </w:rPr>
        <w:t>咨询</w:t>
      </w:r>
      <w:proofErr w:type="gramStart"/>
      <w:r w:rsidR="001A09F2">
        <w:rPr>
          <w:rFonts w:ascii="微软雅黑" w:eastAsia="微软雅黑" w:hAnsi="微软雅黑" w:hint="eastAsia"/>
          <w:sz w:val="24"/>
          <w:szCs w:val="28"/>
        </w:rPr>
        <w:t>师背景</w:t>
      </w:r>
      <w:proofErr w:type="gramEnd"/>
      <w:r w:rsidR="001A09F2">
        <w:rPr>
          <w:rFonts w:ascii="微软雅黑" w:eastAsia="微软雅黑" w:hAnsi="微软雅黑" w:hint="eastAsia"/>
          <w:sz w:val="24"/>
          <w:szCs w:val="28"/>
        </w:rPr>
        <w:t>的讲师，对于</w:t>
      </w:r>
      <w:r w:rsidRPr="00174F8E">
        <w:rPr>
          <w:rFonts w:ascii="微软雅黑" w:eastAsia="微软雅黑" w:hAnsi="微软雅黑" w:hint="eastAsia"/>
          <w:sz w:val="24"/>
          <w:szCs w:val="28"/>
        </w:rPr>
        <w:t>问题分析深刻、切中要害、入木三分；</w:t>
      </w:r>
    </w:p>
    <w:p w14:paraId="47507A33" w14:textId="77777777" w:rsidR="00DA258C" w:rsidRPr="00174F8E" w:rsidRDefault="00DA258C" w:rsidP="00DA258C">
      <w:pPr>
        <w:pStyle w:val="a3"/>
        <w:numPr>
          <w:ilvl w:val="0"/>
          <w:numId w:val="22"/>
        </w:numPr>
        <w:spacing w:line="480" w:lineRule="exact"/>
        <w:ind w:firstLineChars="0" w:hanging="294"/>
        <w:jc w:val="left"/>
        <w:rPr>
          <w:rFonts w:ascii="微软雅黑" w:eastAsia="微软雅黑" w:hAnsi="微软雅黑"/>
          <w:b/>
          <w:sz w:val="24"/>
          <w:szCs w:val="28"/>
        </w:rPr>
      </w:pPr>
      <w:r w:rsidRPr="00174F8E">
        <w:rPr>
          <w:rFonts w:ascii="微软雅黑" w:eastAsia="微软雅黑" w:hAnsi="微软雅黑" w:hint="eastAsia"/>
          <w:b/>
          <w:sz w:val="24"/>
          <w:szCs w:val="28"/>
        </w:rPr>
        <w:t>课程氛围活跃：</w:t>
      </w:r>
      <w:r w:rsidRPr="00174F8E">
        <w:rPr>
          <w:rFonts w:ascii="微软雅黑" w:eastAsia="微软雅黑" w:hAnsi="微软雅黑" w:hint="eastAsia"/>
          <w:sz w:val="24"/>
          <w:szCs w:val="28"/>
        </w:rPr>
        <w:t>讲师妙语连珠，有问有答，课堂氛围活跃，寓教于乐；</w:t>
      </w:r>
    </w:p>
    <w:p w14:paraId="756CDCF4" w14:textId="77777777" w:rsidR="00DA258C" w:rsidRPr="00174F8E" w:rsidRDefault="00DA258C" w:rsidP="00DA258C">
      <w:pPr>
        <w:pStyle w:val="a3"/>
        <w:numPr>
          <w:ilvl w:val="0"/>
          <w:numId w:val="22"/>
        </w:numPr>
        <w:spacing w:line="480" w:lineRule="exact"/>
        <w:ind w:firstLineChars="0" w:hanging="294"/>
        <w:jc w:val="left"/>
        <w:rPr>
          <w:rFonts w:ascii="微软雅黑" w:eastAsia="微软雅黑" w:hAnsi="微软雅黑"/>
          <w:b/>
          <w:sz w:val="24"/>
          <w:szCs w:val="28"/>
        </w:rPr>
      </w:pPr>
      <w:r w:rsidRPr="00174F8E">
        <w:rPr>
          <w:rFonts w:ascii="微软雅黑" w:eastAsia="微软雅黑" w:hAnsi="微软雅黑" w:hint="eastAsia"/>
          <w:b/>
          <w:sz w:val="24"/>
          <w:szCs w:val="28"/>
        </w:rPr>
        <w:t>互动体验式：</w:t>
      </w:r>
      <w:r w:rsidRPr="00174F8E">
        <w:rPr>
          <w:rFonts w:ascii="微软雅黑" w:eastAsia="微软雅黑" w:hAnsi="微软雅黑" w:hint="eastAsia"/>
          <w:sz w:val="24"/>
          <w:szCs w:val="28"/>
        </w:rPr>
        <w:t>现场穿插管理游戏和情境模拟，让学员在体验中领悟管理精髓；</w:t>
      </w:r>
      <w:r w:rsidRPr="00174F8E">
        <w:rPr>
          <w:rFonts w:ascii="微软雅黑" w:eastAsia="微软雅黑" w:hAnsi="微软雅黑" w:hint="eastAsia"/>
          <w:b/>
          <w:sz w:val="24"/>
          <w:szCs w:val="28"/>
        </w:rPr>
        <w:t xml:space="preserve"> </w:t>
      </w:r>
    </w:p>
    <w:p w14:paraId="6C656217" w14:textId="77777777" w:rsidR="00DA258C" w:rsidRPr="00174F8E" w:rsidRDefault="00DA258C" w:rsidP="00DA258C">
      <w:pPr>
        <w:pStyle w:val="a3"/>
        <w:numPr>
          <w:ilvl w:val="0"/>
          <w:numId w:val="22"/>
        </w:numPr>
        <w:spacing w:line="480" w:lineRule="exact"/>
        <w:ind w:firstLineChars="0" w:hanging="294"/>
        <w:jc w:val="left"/>
        <w:rPr>
          <w:rFonts w:ascii="微软雅黑" w:eastAsia="微软雅黑" w:hAnsi="微软雅黑"/>
          <w:b/>
          <w:sz w:val="24"/>
          <w:szCs w:val="28"/>
        </w:rPr>
      </w:pPr>
      <w:r w:rsidRPr="00174F8E">
        <w:rPr>
          <w:rFonts w:ascii="微软雅黑" w:eastAsia="微软雅黑" w:hAnsi="微软雅黑" w:hint="eastAsia"/>
          <w:b/>
          <w:sz w:val="24"/>
          <w:szCs w:val="28"/>
        </w:rPr>
        <w:t>PK竞争模式：</w:t>
      </w:r>
      <w:r w:rsidRPr="00174F8E">
        <w:rPr>
          <w:rFonts w:ascii="微软雅黑" w:eastAsia="微软雅黑" w:hAnsi="微软雅黑" w:hint="eastAsia"/>
          <w:sz w:val="24"/>
          <w:szCs w:val="28"/>
        </w:rPr>
        <w:t>分组PK激励机制，增强学员参与度，有效激活学习热情；</w:t>
      </w:r>
    </w:p>
    <w:p w14:paraId="08710A77" w14:textId="77777777" w:rsidR="00DA258C" w:rsidRPr="00174F8E" w:rsidRDefault="00DA258C" w:rsidP="00DA258C">
      <w:pPr>
        <w:pStyle w:val="a3"/>
        <w:numPr>
          <w:ilvl w:val="0"/>
          <w:numId w:val="22"/>
        </w:numPr>
        <w:spacing w:line="480" w:lineRule="exact"/>
        <w:ind w:firstLineChars="0" w:hanging="294"/>
        <w:jc w:val="left"/>
        <w:rPr>
          <w:rFonts w:ascii="微软雅黑" w:eastAsia="微软雅黑" w:hAnsi="微软雅黑"/>
          <w:b/>
          <w:sz w:val="24"/>
          <w:szCs w:val="28"/>
        </w:rPr>
      </w:pPr>
      <w:r w:rsidRPr="00174F8E">
        <w:rPr>
          <w:rFonts w:ascii="微软雅黑" w:eastAsia="微软雅黑" w:hAnsi="微软雅黑" w:hint="eastAsia"/>
          <w:b/>
          <w:sz w:val="24"/>
          <w:szCs w:val="28"/>
        </w:rPr>
        <w:t>可操作落地：</w:t>
      </w:r>
      <w:r w:rsidRPr="00174F8E">
        <w:rPr>
          <w:rFonts w:ascii="微软雅黑" w:eastAsia="微软雅黑" w:hAnsi="微软雅黑" w:hint="eastAsia"/>
          <w:sz w:val="24"/>
          <w:szCs w:val="28"/>
        </w:rPr>
        <w:t>有理论、有工具，现场咨询式辅导，保证大家学以致用。</w:t>
      </w:r>
    </w:p>
    <w:p w14:paraId="73AB1F50" w14:textId="77777777" w:rsidR="00DA258C" w:rsidRPr="00174F8E" w:rsidRDefault="00DA258C" w:rsidP="00DA258C">
      <w:pPr>
        <w:spacing w:line="480" w:lineRule="exact"/>
        <w:jc w:val="left"/>
        <w:rPr>
          <w:rFonts w:ascii="微软雅黑" w:eastAsia="微软雅黑" w:hAnsi="微软雅黑"/>
          <w:b/>
          <w:sz w:val="24"/>
          <w:szCs w:val="28"/>
        </w:rPr>
      </w:pPr>
    </w:p>
    <w:p w14:paraId="06DD4716" w14:textId="77777777" w:rsidR="00DA258C" w:rsidRPr="00174F8E" w:rsidRDefault="00DA258C" w:rsidP="00DA258C">
      <w:pPr>
        <w:spacing w:line="480" w:lineRule="exact"/>
        <w:jc w:val="left"/>
        <w:rPr>
          <w:rFonts w:ascii="微软雅黑" w:eastAsia="微软雅黑" w:hAnsi="微软雅黑"/>
          <w:b/>
          <w:sz w:val="24"/>
          <w:szCs w:val="28"/>
        </w:rPr>
      </w:pPr>
      <w:r>
        <w:rPr>
          <w:rFonts w:ascii="微软雅黑" w:eastAsia="微软雅黑" w:hAnsi="微软雅黑" w:hint="eastAsia"/>
          <w:b/>
          <w:sz w:val="24"/>
          <w:szCs w:val="28"/>
        </w:rPr>
        <w:t>课程中的六大思维、八</w:t>
      </w:r>
      <w:r w:rsidRPr="00174F8E">
        <w:rPr>
          <w:rFonts w:ascii="微软雅黑" w:eastAsia="微软雅黑" w:hAnsi="微软雅黑" w:hint="eastAsia"/>
          <w:b/>
          <w:sz w:val="24"/>
          <w:szCs w:val="28"/>
        </w:rPr>
        <w:t>大工具：</w:t>
      </w:r>
    </w:p>
    <w:p w14:paraId="71FCD6C1" w14:textId="77777777" w:rsidR="00DA258C" w:rsidRPr="00174F8E" w:rsidRDefault="001A09F2" w:rsidP="00DA258C">
      <w:pPr>
        <w:spacing w:line="480" w:lineRule="exact"/>
        <w:ind w:rightChars="-151" w:right="-317" w:firstLineChars="100" w:firstLine="240"/>
        <w:jc w:val="left"/>
        <w:rPr>
          <w:rFonts w:ascii="微软雅黑" w:eastAsia="微软雅黑" w:hAnsi="微软雅黑"/>
          <w:sz w:val="24"/>
          <w:szCs w:val="28"/>
        </w:rPr>
      </w:pPr>
      <w:r>
        <w:rPr>
          <w:rFonts w:ascii="微软雅黑" w:eastAsia="微软雅黑" w:hAnsi="微软雅黑" w:hint="eastAsia"/>
          <w:sz w:val="24"/>
          <w:szCs w:val="28"/>
        </w:rPr>
        <w:t>平衡</w:t>
      </w:r>
      <w:r w:rsidR="00DA258C" w:rsidRPr="00174F8E">
        <w:rPr>
          <w:rFonts w:ascii="微软雅黑" w:eastAsia="微软雅黑" w:hAnsi="微软雅黑" w:hint="eastAsia"/>
          <w:sz w:val="24"/>
          <w:szCs w:val="28"/>
        </w:rPr>
        <w:t>思维、</w:t>
      </w:r>
      <w:r>
        <w:rPr>
          <w:rFonts w:ascii="微软雅黑" w:eastAsia="微软雅黑" w:hAnsi="微软雅黑" w:hint="eastAsia"/>
          <w:sz w:val="24"/>
          <w:szCs w:val="28"/>
        </w:rPr>
        <w:t>引导</w:t>
      </w:r>
      <w:r w:rsidR="00DA258C" w:rsidRPr="00174F8E">
        <w:rPr>
          <w:rFonts w:ascii="微软雅黑" w:eastAsia="微软雅黑" w:hAnsi="微软雅黑" w:hint="eastAsia"/>
          <w:sz w:val="24"/>
          <w:szCs w:val="28"/>
        </w:rPr>
        <w:t>思维、</w:t>
      </w:r>
      <w:proofErr w:type="gramStart"/>
      <w:r w:rsidR="00DA258C">
        <w:rPr>
          <w:rFonts w:ascii="微软雅黑" w:eastAsia="微软雅黑" w:hAnsi="微软雅黑" w:hint="eastAsia"/>
          <w:sz w:val="24"/>
          <w:szCs w:val="28"/>
        </w:rPr>
        <w:t>同理心</w:t>
      </w:r>
      <w:proofErr w:type="gramEnd"/>
      <w:r w:rsidR="00DA258C" w:rsidRPr="00174F8E">
        <w:rPr>
          <w:rFonts w:ascii="微软雅黑" w:eastAsia="微软雅黑" w:hAnsi="微软雅黑" w:hint="eastAsia"/>
          <w:sz w:val="24"/>
          <w:szCs w:val="28"/>
        </w:rPr>
        <w:t>思维、</w:t>
      </w:r>
      <w:r w:rsidR="00DA258C">
        <w:rPr>
          <w:rFonts w:ascii="微软雅黑" w:eastAsia="微软雅黑" w:hAnsi="微软雅黑" w:hint="eastAsia"/>
          <w:sz w:val="24"/>
          <w:szCs w:val="28"/>
        </w:rPr>
        <w:t>内省</w:t>
      </w:r>
      <w:r w:rsidR="00DA258C" w:rsidRPr="00174F8E">
        <w:rPr>
          <w:rFonts w:ascii="微软雅黑" w:eastAsia="微软雅黑" w:hAnsi="微软雅黑" w:hint="eastAsia"/>
          <w:sz w:val="24"/>
          <w:szCs w:val="28"/>
        </w:rPr>
        <w:t>思维、</w:t>
      </w:r>
      <w:r w:rsidR="00DA258C">
        <w:rPr>
          <w:rFonts w:ascii="微软雅黑" w:eastAsia="微软雅黑" w:hAnsi="微软雅黑" w:hint="eastAsia"/>
          <w:sz w:val="24"/>
          <w:szCs w:val="28"/>
        </w:rPr>
        <w:t>自我激励</w:t>
      </w:r>
      <w:r w:rsidR="00DA258C" w:rsidRPr="00174F8E">
        <w:rPr>
          <w:rFonts w:ascii="微软雅黑" w:eastAsia="微软雅黑" w:hAnsi="微软雅黑" w:hint="eastAsia"/>
          <w:sz w:val="24"/>
          <w:szCs w:val="28"/>
        </w:rPr>
        <w:t>思维、以人文本思维</w:t>
      </w:r>
    </w:p>
    <w:p w14:paraId="0BC79A0F" w14:textId="77777777" w:rsidR="00DA258C" w:rsidRPr="00174F8E" w:rsidRDefault="001A09F2" w:rsidP="00DA258C">
      <w:pPr>
        <w:spacing w:line="480" w:lineRule="exact"/>
        <w:ind w:firstLineChars="100" w:firstLine="240"/>
        <w:jc w:val="left"/>
        <w:rPr>
          <w:rFonts w:ascii="微软雅黑" w:eastAsia="微软雅黑" w:hAnsi="微软雅黑"/>
          <w:sz w:val="24"/>
          <w:szCs w:val="28"/>
        </w:rPr>
      </w:pPr>
      <w:r>
        <w:rPr>
          <w:rFonts w:ascii="微软雅黑" w:eastAsia="微软雅黑" w:hAnsi="微软雅黑" w:hint="eastAsia"/>
          <w:sz w:val="24"/>
          <w:szCs w:val="28"/>
        </w:rPr>
        <w:t>SAS</w:t>
      </w:r>
      <w:r w:rsidR="00DA258C" w:rsidRPr="00174F8E">
        <w:rPr>
          <w:rFonts w:ascii="微软雅黑" w:eastAsia="微软雅黑" w:hAnsi="微软雅黑" w:hint="eastAsia"/>
          <w:sz w:val="24"/>
          <w:szCs w:val="28"/>
        </w:rPr>
        <w:t>工具、</w:t>
      </w:r>
      <w:r>
        <w:rPr>
          <w:rFonts w:ascii="微软雅黑" w:eastAsia="微软雅黑" w:hAnsi="微软雅黑" w:hint="eastAsia"/>
          <w:sz w:val="24"/>
          <w:szCs w:val="28"/>
        </w:rPr>
        <w:t>SDS工具、ABC法则</w:t>
      </w:r>
      <w:r w:rsidR="00DA258C" w:rsidRPr="00174F8E">
        <w:rPr>
          <w:rFonts w:ascii="微软雅黑" w:eastAsia="微软雅黑" w:hAnsi="微软雅黑" w:hint="eastAsia"/>
          <w:sz w:val="24"/>
          <w:szCs w:val="28"/>
        </w:rPr>
        <w:t>、</w:t>
      </w:r>
      <w:r>
        <w:rPr>
          <w:rFonts w:ascii="微软雅黑" w:eastAsia="微软雅黑" w:hAnsi="微软雅黑" w:hint="eastAsia"/>
          <w:sz w:val="24"/>
          <w:szCs w:val="28"/>
        </w:rPr>
        <w:t>注意力转移工具</w:t>
      </w:r>
      <w:r w:rsidR="00DA258C" w:rsidRPr="00174F8E">
        <w:rPr>
          <w:rFonts w:ascii="微软雅黑" w:eastAsia="微软雅黑" w:hAnsi="微软雅黑" w:hint="eastAsia"/>
          <w:sz w:val="24"/>
          <w:szCs w:val="28"/>
        </w:rPr>
        <w:t>、</w:t>
      </w:r>
      <w:r>
        <w:rPr>
          <w:rFonts w:ascii="微软雅黑" w:eastAsia="微软雅黑" w:hAnsi="微软雅黑" w:hint="eastAsia"/>
          <w:sz w:val="24"/>
          <w:szCs w:val="28"/>
        </w:rPr>
        <w:t>宣泄工具</w:t>
      </w:r>
      <w:r w:rsidR="00DA258C">
        <w:rPr>
          <w:rFonts w:ascii="微软雅黑" w:eastAsia="微软雅黑" w:hAnsi="微软雅黑" w:hint="eastAsia"/>
          <w:sz w:val="24"/>
          <w:szCs w:val="28"/>
        </w:rPr>
        <w:t>、</w:t>
      </w:r>
      <w:r>
        <w:rPr>
          <w:rFonts w:ascii="微软雅黑" w:eastAsia="微软雅黑" w:hAnsi="微软雅黑" w:hint="eastAsia"/>
          <w:sz w:val="24"/>
          <w:szCs w:val="28"/>
        </w:rPr>
        <w:t>催眠</w:t>
      </w:r>
      <w:r w:rsidR="00DA258C">
        <w:rPr>
          <w:rFonts w:ascii="微软雅黑" w:eastAsia="微软雅黑" w:hAnsi="微软雅黑" w:hint="eastAsia"/>
          <w:sz w:val="24"/>
          <w:szCs w:val="28"/>
        </w:rPr>
        <w:t>工具</w:t>
      </w:r>
      <w:r w:rsidR="00DA258C" w:rsidRPr="00174F8E">
        <w:rPr>
          <w:rFonts w:ascii="微软雅黑" w:eastAsia="微软雅黑" w:hAnsi="微软雅黑" w:hint="eastAsia"/>
          <w:sz w:val="24"/>
          <w:szCs w:val="28"/>
        </w:rPr>
        <w:t>、</w:t>
      </w:r>
      <w:r>
        <w:rPr>
          <w:rFonts w:ascii="微软雅黑" w:eastAsia="微软雅黑" w:hAnsi="微软雅黑" w:hint="eastAsia"/>
          <w:sz w:val="24"/>
          <w:szCs w:val="28"/>
        </w:rPr>
        <w:t>意象对话工具</w:t>
      </w:r>
      <w:r w:rsidR="00DA258C" w:rsidRPr="00174F8E">
        <w:rPr>
          <w:rFonts w:ascii="微软雅黑" w:eastAsia="微软雅黑" w:hAnsi="微软雅黑" w:hint="eastAsia"/>
          <w:sz w:val="24"/>
          <w:szCs w:val="28"/>
        </w:rPr>
        <w:t>、</w:t>
      </w:r>
      <w:proofErr w:type="gramStart"/>
      <w:r w:rsidR="00DA258C">
        <w:rPr>
          <w:rFonts w:ascii="微软雅黑" w:eastAsia="微软雅黑" w:hAnsi="微软雅黑" w:hint="eastAsia"/>
          <w:sz w:val="24"/>
          <w:szCs w:val="28"/>
        </w:rPr>
        <w:t>同理心</w:t>
      </w:r>
      <w:proofErr w:type="gramEnd"/>
      <w:r w:rsidR="00DA258C">
        <w:rPr>
          <w:rFonts w:ascii="微软雅黑" w:eastAsia="微软雅黑" w:hAnsi="微软雅黑" w:hint="eastAsia"/>
          <w:sz w:val="24"/>
          <w:szCs w:val="28"/>
        </w:rPr>
        <w:t>工具</w:t>
      </w:r>
    </w:p>
    <w:p w14:paraId="036DF351" w14:textId="77777777" w:rsidR="00AE0F0D" w:rsidRPr="001A09F2" w:rsidRDefault="00AE0F0D" w:rsidP="00AE0F0D">
      <w:pPr>
        <w:jc w:val="center"/>
        <w:rPr>
          <w:rFonts w:ascii="微软雅黑" w:eastAsia="微软雅黑" w:hAnsi="微软雅黑"/>
          <w:b/>
          <w:sz w:val="28"/>
          <w:szCs w:val="28"/>
        </w:rPr>
      </w:pPr>
    </w:p>
    <w:p w14:paraId="2C1C10F1" w14:textId="77777777" w:rsidR="001D604A" w:rsidRDefault="001D604A" w:rsidP="005A54E9">
      <w:pPr>
        <w:pStyle w:val="ac"/>
        <w:outlineLvl w:val="0"/>
        <w:rPr>
          <w:rStyle w:val="10"/>
          <w:rFonts w:ascii="微软雅黑" w:eastAsia="微软雅黑" w:hAnsi="微软雅黑"/>
          <w:color w:val="auto"/>
          <w:sz w:val="32"/>
        </w:rPr>
      </w:pPr>
      <w:bookmarkStart w:id="0" w:name="_Toc148773412"/>
      <w:r>
        <w:rPr>
          <w:rStyle w:val="10"/>
          <w:rFonts w:ascii="微软雅黑" w:eastAsia="微软雅黑" w:hAnsi="微软雅黑" w:hint="eastAsia"/>
          <w:color w:val="auto"/>
          <w:sz w:val="32"/>
        </w:rPr>
        <w:lastRenderedPageBreak/>
        <w:t>课程背景：</w:t>
      </w:r>
    </w:p>
    <w:p w14:paraId="4BC2AEF6" w14:textId="77777777" w:rsidR="001D604A" w:rsidRPr="008025FF" w:rsidRDefault="001D604A" w:rsidP="008025FF">
      <w:pPr>
        <w:pStyle w:val="ac"/>
        <w:spacing w:line="480" w:lineRule="exact"/>
        <w:ind w:firstLineChars="200" w:firstLine="480"/>
        <w:outlineLvl w:val="0"/>
        <w:rPr>
          <w:rStyle w:val="10"/>
          <w:rFonts w:ascii="微软雅黑" w:eastAsia="微软雅黑" w:hAnsi="微软雅黑"/>
          <w:b w:val="0"/>
          <w:color w:val="auto"/>
          <w:sz w:val="24"/>
        </w:rPr>
      </w:pPr>
      <w:r>
        <w:rPr>
          <w:rStyle w:val="10"/>
          <w:rFonts w:ascii="微软雅黑" w:eastAsia="微软雅黑" w:hAnsi="微软雅黑" w:hint="eastAsia"/>
          <w:b w:val="0"/>
          <w:color w:val="auto"/>
          <w:sz w:val="24"/>
        </w:rPr>
        <w:t>竞争激烈的时代，信息爆炸</w:t>
      </w:r>
      <w:r w:rsidRPr="008025FF">
        <w:rPr>
          <w:rStyle w:val="10"/>
          <w:rFonts w:ascii="微软雅黑" w:eastAsia="微软雅黑" w:hAnsi="微软雅黑" w:hint="eastAsia"/>
          <w:b w:val="0"/>
          <w:color w:val="auto"/>
          <w:sz w:val="24"/>
        </w:rPr>
        <w:t>的</w:t>
      </w:r>
      <w:r>
        <w:rPr>
          <w:rStyle w:val="10"/>
          <w:rFonts w:ascii="微软雅黑" w:eastAsia="微软雅黑" w:hAnsi="微软雅黑" w:hint="eastAsia"/>
          <w:b w:val="0"/>
          <w:color w:val="auto"/>
          <w:sz w:val="24"/>
        </w:rPr>
        <w:t>环境，超速运转的工作节奏，</w:t>
      </w:r>
      <w:r w:rsidRPr="008025FF">
        <w:rPr>
          <w:rStyle w:val="10"/>
          <w:rFonts w:ascii="微软雅黑" w:eastAsia="微软雅黑" w:hAnsi="微软雅黑" w:hint="eastAsia"/>
          <w:b w:val="0"/>
          <w:color w:val="auto"/>
          <w:sz w:val="24"/>
        </w:rPr>
        <w:t>带来更多的心理压力，负面情绪</w:t>
      </w:r>
      <w:r>
        <w:rPr>
          <w:rStyle w:val="10"/>
          <w:rFonts w:ascii="微软雅黑" w:eastAsia="微软雅黑" w:hAnsi="微软雅黑" w:hint="eastAsia"/>
          <w:b w:val="0"/>
          <w:color w:val="auto"/>
          <w:sz w:val="24"/>
        </w:rPr>
        <w:t>蔓延的问题</w:t>
      </w:r>
      <w:r w:rsidRPr="008025FF">
        <w:rPr>
          <w:rStyle w:val="10"/>
          <w:rFonts w:ascii="微软雅黑" w:eastAsia="微软雅黑" w:hAnsi="微软雅黑" w:hint="eastAsia"/>
          <w:b w:val="0"/>
          <w:color w:val="auto"/>
          <w:sz w:val="24"/>
        </w:rPr>
        <w:t>正</w:t>
      </w:r>
      <w:r>
        <w:rPr>
          <w:rStyle w:val="10"/>
          <w:rFonts w:ascii="微软雅黑" w:eastAsia="微软雅黑" w:hAnsi="微软雅黑" w:hint="eastAsia"/>
          <w:b w:val="0"/>
          <w:color w:val="auto"/>
          <w:sz w:val="24"/>
        </w:rPr>
        <w:t>在</w:t>
      </w:r>
      <w:r w:rsidRPr="008025FF">
        <w:rPr>
          <w:rStyle w:val="10"/>
          <w:rFonts w:ascii="微软雅黑" w:eastAsia="微软雅黑" w:hAnsi="微软雅黑" w:hint="eastAsia"/>
          <w:b w:val="0"/>
          <w:color w:val="auto"/>
          <w:sz w:val="24"/>
        </w:rPr>
        <w:t>直逼人们脆弱的心理防线。如果没有做好情绪和压力的管理，个人生活将面临更多的焦虑、抑郁、失眠等</w:t>
      </w:r>
      <w:r>
        <w:rPr>
          <w:rStyle w:val="10"/>
          <w:rFonts w:ascii="微软雅黑" w:eastAsia="微软雅黑" w:hAnsi="微软雅黑" w:hint="eastAsia"/>
          <w:b w:val="0"/>
          <w:color w:val="auto"/>
          <w:sz w:val="24"/>
        </w:rPr>
        <w:t>一系列健康</w:t>
      </w:r>
      <w:r w:rsidRPr="008025FF">
        <w:rPr>
          <w:rStyle w:val="10"/>
          <w:rFonts w:ascii="微软雅黑" w:eastAsia="微软雅黑" w:hAnsi="微软雅黑" w:hint="eastAsia"/>
          <w:b w:val="0"/>
          <w:color w:val="auto"/>
          <w:sz w:val="24"/>
        </w:rPr>
        <w:t>问题</w:t>
      </w:r>
      <w:r>
        <w:rPr>
          <w:rStyle w:val="10"/>
          <w:rFonts w:ascii="微软雅黑" w:eastAsia="微软雅黑" w:hAnsi="微软雅黑" w:hint="eastAsia"/>
          <w:b w:val="0"/>
          <w:color w:val="auto"/>
          <w:sz w:val="24"/>
        </w:rPr>
        <w:t>。</w:t>
      </w:r>
      <w:r w:rsidRPr="008025FF">
        <w:rPr>
          <w:rStyle w:val="10"/>
          <w:rFonts w:ascii="微软雅黑" w:eastAsia="微软雅黑" w:hAnsi="微软雅黑" w:hint="eastAsia"/>
          <w:b w:val="0"/>
          <w:color w:val="auto"/>
          <w:sz w:val="24"/>
        </w:rPr>
        <w:t>压力不仅</w:t>
      </w:r>
      <w:proofErr w:type="gramStart"/>
      <w:r w:rsidRPr="008025FF">
        <w:rPr>
          <w:rStyle w:val="10"/>
          <w:rFonts w:ascii="微软雅黑" w:eastAsia="微软雅黑" w:hAnsi="微软雅黑" w:hint="eastAsia"/>
          <w:b w:val="0"/>
          <w:color w:val="auto"/>
          <w:sz w:val="24"/>
        </w:rPr>
        <w:t>对</w:t>
      </w:r>
      <w:r>
        <w:rPr>
          <w:rStyle w:val="10"/>
          <w:rFonts w:ascii="微软雅黑" w:eastAsia="微软雅黑" w:hAnsi="微软雅黑" w:hint="eastAsia"/>
          <w:b w:val="0"/>
          <w:color w:val="auto"/>
          <w:sz w:val="24"/>
        </w:rPr>
        <w:t>职场人</w:t>
      </w:r>
      <w:proofErr w:type="gramEnd"/>
      <w:r>
        <w:rPr>
          <w:rStyle w:val="10"/>
          <w:rFonts w:ascii="微软雅黑" w:eastAsia="微软雅黑" w:hAnsi="微软雅黑" w:hint="eastAsia"/>
          <w:b w:val="0"/>
          <w:color w:val="auto"/>
          <w:sz w:val="24"/>
        </w:rPr>
        <w:t>自身</w:t>
      </w:r>
      <w:r w:rsidRPr="008025FF">
        <w:rPr>
          <w:rStyle w:val="10"/>
          <w:rFonts w:ascii="微软雅黑" w:eastAsia="微软雅黑" w:hAnsi="微软雅黑" w:hint="eastAsia"/>
          <w:b w:val="0"/>
          <w:color w:val="auto"/>
          <w:sz w:val="24"/>
        </w:rPr>
        <w:t>的健康产生伤害，更会破坏组织的健康发展，包括低工作效率、高离职率、高不满意度等</w:t>
      </w:r>
      <w:r>
        <w:rPr>
          <w:rStyle w:val="10"/>
          <w:rFonts w:ascii="微软雅黑" w:eastAsia="微软雅黑" w:hAnsi="微软雅黑" w:hint="eastAsia"/>
          <w:b w:val="0"/>
          <w:color w:val="auto"/>
          <w:sz w:val="24"/>
        </w:rPr>
        <w:t>，</w:t>
      </w:r>
      <w:r w:rsidRPr="008025FF">
        <w:rPr>
          <w:rStyle w:val="10"/>
          <w:rFonts w:ascii="微软雅黑" w:eastAsia="微软雅黑" w:hAnsi="微软雅黑" w:hint="eastAsia"/>
          <w:b w:val="0"/>
          <w:color w:val="auto"/>
          <w:sz w:val="24"/>
        </w:rPr>
        <w:t>给企业带来工作绩效降低、成本增加等无形损失。</w:t>
      </w:r>
    </w:p>
    <w:p w14:paraId="06BF032A" w14:textId="77777777" w:rsidR="001D604A" w:rsidRPr="008025FF" w:rsidRDefault="001D604A" w:rsidP="008025FF">
      <w:pPr>
        <w:pStyle w:val="ac"/>
        <w:spacing w:line="480" w:lineRule="exact"/>
        <w:ind w:firstLineChars="200" w:firstLine="480"/>
        <w:outlineLvl w:val="0"/>
        <w:rPr>
          <w:rStyle w:val="10"/>
          <w:rFonts w:ascii="微软雅黑" w:eastAsia="微软雅黑" w:hAnsi="微软雅黑"/>
          <w:b w:val="0"/>
          <w:color w:val="auto"/>
          <w:sz w:val="24"/>
        </w:rPr>
      </w:pPr>
      <w:r w:rsidRPr="008025FF">
        <w:rPr>
          <w:rStyle w:val="10"/>
          <w:rFonts w:ascii="微软雅黑" w:eastAsia="微软雅黑" w:hAnsi="微软雅黑" w:hint="eastAsia"/>
          <w:b w:val="0"/>
          <w:color w:val="auto"/>
          <w:sz w:val="24"/>
        </w:rPr>
        <w:t>如何帮助员工更好的降低负面情绪压力，已经成为越来越多公司的共识。</w:t>
      </w:r>
    </w:p>
    <w:p w14:paraId="68E91608" w14:textId="77777777" w:rsidR="001D604A" w:rsidRDefault="001D604A" w:rsidP="008025FF">
      <w:pPr>
        <w:pStyle w:val="ac"/>
        <w:spacing w:line="480" w:lineRule="exact"/>
        <w:ind w:firstLineChars="200" w:firstLine="480"/>
        <w:outlineLvl w:val="0"/>
        <w:rPr>
          <w:rStyle w:val="10"/>
          <w:rFonts w:ascii="微软雅黑" w:eastAsia="微软雅黑" w:hAnsi="微软雅黑"/>
          <w:b w:val="0"/>
          <w:color w:val="auto"/>
          <w:sz w:val="24"/>
        </w:rPr>
      </w:pPr>
      <w:r w:rsidRPr="008025FF">
        <w:rPr>
          <w:rStyle w:val="10"/>
          <w:rFonts w:ascii="微软雅黑" w:eastAsia="微软雅黑" w:hAnsi="微软雅黑" w:hint="eastAsia"/>
          <w:b w:val="0"/>
          <w:color w:val="auto"/>
          <w:sz w:val="24"/>
        </w:rPr>
        <w:t>本课程不但从传统的生理层面和意识层面帮助学员改善生活和工作的情绪压力，还从更深的层面（潜意识层面和心理疾病）帮助学员剖析情绪压力的机理以及学习改善方法，形成</w:t>
      </w:r>
      <w:r>
        <w:rPr>
          <w:rStyle w:val="10"/>
          <w:rFonts w:ascii="微软雅黑" w:eastAsia="微软雅黑" w:hAnsi="微软雅黑" w:hint="eastAsia"/>
          <w:b w:val="0"/>
          <w:color w:val="auto"/>
          <w:sz w:val="24"/>
        </w:rPr>
        <w:t>行之有效的压力调试</w:t>
      </w:r>
      <w:r w:rsidRPr="008025FF">
        <w:rPr>
          <w:rStyle w:val="10"/>
          <w:rFonts w:ascii="微软雅黑" w:eastAsia="微软雅黑" w:hAnsi="微软雅黑" w:hint="eastAsia"/>
          <w:b w:val="0"/>
          <w:color w:val="auto"/>
          <w:sz w:val="24"/>
        </w:rPr>
        <w:t>机制。</w:t>
      </w:r>
    </w:p>
    <w:p w14:paraId="50FF1E73" w14:textId="77777777" w:rsidR="001D604A" w:rsidRPr="008025FF" w:rsidRDefault="001D604A" w:rsidP="008025FF">
      <w:pPr>
        <w:pStyle w:val="ac"/>
        <w:spacing w:line="480" w:lineRule="exact"/>
        <w:ind w:firstLineChars="200" w:firstLine="480"/>
        <w:outlineLvl w:val="0"/>
        <w:rPr>
          <w:rStyle w:val="10"/>
          <w:rFonts w:ascii="微软雅黑" w:eastAsia="微软雅黑" w:hAnsi="微软雅黑"/>
          <w:b w:val="0"/>
          <w:color w:val="auto"/>
          <w:sz w:val="24"/>
        </w:rPr>
      </w:pPr>
    </w:p>
    <w:p w14:paraId="6640110B" w14:textId="77777777" w:rsidR="001D604A" w:rsidRPr="008025FF" w:rsidRDefault="001D604A" w:rsidP="005A54E9">
      <w:pPr>
        <w:pStyle w:val="ac"/>
        <w:outlineLvl w:val="0"/>
        <w:rPr>
          <w:rFonts w:ascii="微软雅黑" w:eastAsia="微软雅黑" w:hAnsi="微软雅黑"/>
          <w:b/>
          <w:kern w:val="28"/>
          <w:sz w:val="30"/>
        </w:rPr>
      </w:pPr>
      <w:r w:rsidRPr="008025FF">
        <w:rPr>
          <w:rStyle w:val="10"/>
          <w:rFonts w:ascii="微软雅黑" w:eastAsia="微软雅黑" w:hAnsi="微软雅黑" w:hint="eastAsia"/>
          <w:color w:val="auto"/>
          <w:sz w:val="32"/>
        </w:rPr>
        <w:t>课程收益：</w:t>
      </w:r>
    </w:p>
    <w:p w14:paraId="42DAC915" w14:textId="77777777" w:rsidR="001D604A" w:rsidRPr="008025FF" w:rsidRDefault="001D604A" w:rsidP="001D3382">
      <w:pPr>
        <w:pStyle w:val="ab"/>
        <w:numPr>
          <w:ilvl w:val="0"/>
          <w:numId w:val="2"/>
        </w:numPr>
        <w:spacing w:before="0" w:beforeAutospacing="0" w:after="0" w:afterAutospacing="0" w:line="400" w:lineRule="exact"/>
        <w:ind w:left="704"/>
        <w:rPr>
          <w:rFonts w:ascii="微软雅黑" w:eastAsia="微软雅黑" w:hAnsi="微软雅黑" w:cs="Times New Roman"/>
          <w:kern w:val="2"/>
          <w:szCs w:val="21"/>
          <w:shd w:val="clear" w:color="auto" w:fill="FFFFFF"/>
        </w:rPr>
      </w:pPr>
      <w:r w:rsidRPr="008025FF">
        <w:rPr>
          <w:rFonts w:ascii="微软雅黑" w:eastAsia="微软雅黑" w:hAnsi="微软雅黑" w:cs="Times New Roman" w:hint="eastAsia"/>
          <w:kern w:val="2"/>
          <w:szCs w:val="21"/>
          <w:shd w:val="clear" w:color="auto" w:fill="FFFFFF"/>
        </w:rPr>
        <w:t xml:space="preserve">让员工能够正确认识压力和情绪； </w:t>
      </w:r>
    </w:p>
    <w:p w14:paraId="5E610EA8" w14:textId="77777777" w:rsidR="001D604A" w:rsidRPr="008025FF" w:rsidRDefault="001D604A" w:rsidP="001D3382">
      <w:pPr>
        <w:pStyle w:val="ab"/>
        <w:numPr>
          <w:ilvl w:val="0"/>
          <w:numId w:val="2"/>
        </w:numPr>
        <w:spacing w:before="0" w:beforeAutospacing="0" w:after="0" w:afterAutospacing="0" w:line="400" w:lineRule="exact"/>
        <w:ind w:left="704"/>
        <w:rPr>
          <w:rFonts w:ascii="微软雅黑" w:eastAsia="微软雅黑" w:hAnsi="微软雅黑" w:cs="Times New Roman"/>
          <w:kern w:val="2"/>
          <w:szCs w:val="21"/>
          <w:shd w:val="clear" w:color="auto" w:fill="FFFFFF"/>
        </w:rPr>
      </w:pPr>
      <w:r w:rsidRPr="008025FF">
        <w:rPr>
          <w:rFonts w:ascii="微软雅黑" w:eastAsia="微软雅黑" w:hAnsi="微软雅黑" w:cs="Times New Roman" w:hint="eastAsia"/>
          <w:kern w:val="2"/>
          <w:szCs w:val="21"/>
          <w:shd w:val="clear" w:color="auto" w:fill="FFFFFF"/>
        </w:rPr>
        <w:t>使员工能够充分了解压力和情绪产生的原因；</w:t>
      </w:r>
    </w:p>
    <w:p w14:paraId="4C7C2FAD" w14:textId="77777777" w:rsidR="001D604A" w:rsidRPr="008025FF" w:rsidRDefault="001D604A" w:rsidP="0046148E">
      <w:pPr>
        <w:pStyle w:val="ab"/>
        <w:numPr>
          <w:ilvl w:val="0"/>
          <w:numId w:val="2"/>
        </w:numPr>
        <w:spacing w:before="0" w:beforeAutospacing="0" w:after="0" w:afterAutospacing="0" w:line="400" w:lineRule="exact"/>
        <w:rPr>
          <w:rFonts w:ascii="微软雅黑" w:eastAsia="微软雅黑" w:hAnsi="微软雅黑" w:cs="Times New Roman"/>
          <w:kern w:val="2"/>
          <w:szCs w:val="21"/>
          <w:shd w:val="clear" w:color="auto" w:fill="FFFFFF"/>
        </w:rPr>
      </w:pPr>
      <w:r w:rsidRPr="008025FF">
        <w:rPr>
          <w:rFonts w:ascii="微软雅黑" w:eastAsia="微软雅黑" w:hAnsi="微软雅黑" w:cs="Times New Roman" w:hint="eastAsia"/>
          <w:kern w:val="2"/>
          <w:szCs w:val="21"/>
          <w:shd w:val="clear" w:color="auto" w:fill="FFFFFF"/>
        </w:rPr>
        <w:t>帮助员工掌握压力的干预与应对策略， 学习有效的放松方法；</w:t>
      </w:r>
    </w:p>
    <w:p w14:paraId="533DE839" w14:textId="77777777" w:rsidR="001D604A" w:rsidRPr="008025FF" w:rsidRDefault="001D604A" w:rsidP="00DF38CB">
      <w:pPr>
        <w:pStyle w:val="ab"/>
        <w:numPr>
          <w:ilvl w:val="0"/>
          <w:numId w:val="2"/>
        </w:numPr>
        <w:spacing w:before="0" w:beforeAutospacing="0" w:after="0" w:afterAutospacing="0" w:line="400" w:lineRule="exact"/>
        <w:rPr>
          <w:rFonts w:ascii="微软雅黑" w:eastAsia="微软雅黑" w:hAnsi="微软雅黑" w:cs="Times New Roman"/>
          <w:kern w:val="2"/>
          <w:szCs w:val="21"/>
          <w:shd w:val="clear" w:color="auto" w:fill="FFFFFF"/>
        </w:rPr>
      </w:pPr>
      <w:r w:rsidRPr="008025FF">
        <w:rPr>
          <w:rFonts w:ascii="微软雅黑" w:eastAsia="微软雅黑" w:hAnsi="微软雅黑" w:cs="Times New Roman" w:hint="eastAsia"/>
          <w:kern w:val="2"/>
          <w:szCs w:val="21"/>
          <w:shd w:val="clear" w:color="auto" w:fill="FFFFFF"/>
        </w:rPr>
        <w:t>帮助员工树立良好的职业心态和积极生活心态；</w:t>
      </w:r>
    </w:p>
    <w:p w14:paraId="0902AD86" w14:textId="77777777" w:rsidR="001D604A" w:rsidRPr="008025FF" w:rsidRDefault="001D604A" w:rsidP="0046148E">
      <w:pPr>
        <w:pStyle w:val="ab"/>
        <w:numPr>
          <w:ilvl w:val="0"/>
          <w:numId w:val="2"/>
        </w:numPr>
        <w:spacing w:before="0" w:beforeAutospacing="0" w:after="0" w:afterAutospacing="0" w:line="400" w:lineRule="exact"/>
        <w:rPr>
          <w:rFonts w:ascii="微软雅黑" w:eastAsia="微软雅黑" w:hAnsi="微软雅黑" w:cs="Times New Roman"/>
          <w:kern w:val="2"/>
          <w:szCs w:val="21"/>
          <w:shd w:val="clear" w:color="auto" w:fill="FFFFFF"/>
        </w:rPr>
      </w:pPr>
      <w:r w:rsidRPr="008025FF">
        <w:rPr>
          <w:rFonts w:ascii="微软雅黑" w:eastAsia="微软雅黑" w:hAnsi="微软雅黑" w:cs="Times New Roman" w:hint="eastAsia"/>
          <w:kern w:val="2"/>
          <w:szCs w:val="21"/>
          <w:shd w:val="clear" w:color="auto" w:fill="FFFFFF"/>
        </w:rPr>
        <w:t>让员工掌握提升EQ的方法，做情绪的主人；</w:t>
      </w:r>
    </w:p>
    <w:p w14:paraId="46C7A6DA" w14:textId="77777777" w:rsidR="001D604A" w:rsidRPr="008025FF" w:rsidRDefault="001D604A" w:rsidP="001D3382">
      <w:pPr>
        <w:pStyle w:val="ab"/>
        <w:numPr>
          <w:ilvl w:val="0"/>
          <w:numId w:val="2"/>
        </w:numPr>
        <w:spacing w:before="0" w:beforeAutospacing="0" w:after="0" w:afterAutospacing="0" w:line="400" w:lineRule="exact"/>
        <w:ind w:left="704"/>
        <w:rPr>
          <w:rFonts w:ascii="微软雅黑" w:eastAsia="微软雅黑" w:hAnsi="微软雅黑" w:cs="Times New Roman"/>
          <w:kern w:val="2"/>
          <w:szCs w:val="21"/>
          <w:shd w:val="clear" w:color="auto" w:fill="FFFFFF"/>
        </w:rPr>
      </w:pPr>
      <w:r w:rsidRPr="008025FF">
        <w:rPr>
          <w:rFonts w:ascii="微软雅黑" w:eastAsia="微软雅黑" w:hAnsi="微软雅黑" w:cs="Times New Roman" w:hint="eastAsia"/>
          <w:kern w:val="2"/>
          <w:szCs w:val="21"/>
          <w:shd w:val="clear" w:color="auto" w:fill="FFFFFF"/>
        </w:rPr>
        <w:t>帮助企业激活团队工作热情，让工作更加高效，创造更佳的业绩。</w:t>
      </w:r>
    </w:p>
    <w:p w14:paraId="7458C35F" w14:textId="77777777" w:rsidR="001D604A" w:rsidRPr="008025FF" w:rsidRDefault="001D604A" w:rsidP="005A54E9">
      <w:pPr>
        <w:pStyle w:val="ac"/>
        <w:outlineLvl w:val="0"/>
        <w:rPr>
          <w:rStyle w:val="10"/>
          <w:rFonts w:ascii="微软雅黑" w:eastAsia="微软雅黑" w:hAnsi="微软雅黑"/>
          <w:color w:val="auto"/>
          <w:sz w:val="32"/>
        </w:rPr>
      </w:pPr>
    </w:p>
    <w:p w14:paraId="0C4C0CF9" w14:textId="77777777" w:rsidR="001D604A" w:rsidRPr="008025FF" w:rsidRDefault="001D604A" w:rsidP="005A54E9">
      <w:pPr>
        <w:pStyle w:val="ac"/>
        <w:outlineLvl w:val="0"/>
        <w:rPr>
          <w:rFonts w:ascii="微软雅黑" w:eastAsia="微软雅黑" w:hAnsi="微软雅黑"/>
          <w:b/>
          <w:kern w:val="28"/>
          <w:sz w:val="30"/>
        </w:rPr>
      </w:pPr>
      <w:r w:rsidRPr="008025FF">
        <w:rPr>
          <w:rStyle w:val="10"/>
          <w:rFonts w:ascii="微软雅黑" w:eastAsia="微软雅黑" w:hAnsi="微软雅黑" w:hint="eastAsia"/>
          <w:color w:val="auto"/>
          <w:sz w:val="32"/>
        </w:rPr>
        <w:t>课程时间：</w:t>
      </w:r>
      <w:r w:rsidRPr="008025FF">
        <w:rPr>
          <w:rStyle w:val="10"/>
          <w:rFonts w:ascii="微软雅黑" w:eastAsia="微软雅黑" w:hAnsi="微软雅黑" w:hint="eastAsia"/>
          <w:b w:val="0"/>
          <w:color w:val="auto"/>
          <w:sz w:val="32"/>
        </w:rPr>
        <w:t xml:space="preserve"> 2天</w:t>
      </w:r>
    </w:p>
    <w:p w14:paraId="5C9A70DD" w14:textId="77777777" w:rsidR="001D604A" w:rsidRPr="008025FF" w:rsidRDefault="001D604A" w:rsidP="005A54E9">
      <w:pPr>
        <w:pStyle w:val="ac"/>
        <w:outlineLvl w:val="0"/>
        <w:rPr>
          <w:rFonts w:ascii="微软雅黑" w:eastAsia="微软雅黑" w:hAnsi="微软雅黑"/>
          <w:b/>
          <w:kern w:val="28"/>
          <w:sz w:val="30"/>
        </w:rPr>
      </w:pPr>
      <w:r w:rsidRPr="008025FF">
        <w:rPr>
          <w:rStyle w:val="10"/>
          <w:rFonts w:ascii="微软雅黑" w:eastAsia="微软雅黑" w:hAnsi="微软雅黑" w:hint="eastAsia"/>
          <w:color w:val="auto"/>
          <w:sz w:val="32"/>
        </w:rPr>
        <w:t>授课对象：</w:t>
      </w:r>
      <w:r w:rsidRPr="008025FF">
        <w:rPr>
          <w:rStyle w:val="10"/>
          <w:rFonts w:ascii="微软雅黑" w:eastAsia="微软雅黑" w:hAnsi="微软雅黑" w:hint="eastAsia"/>
          <w:b w:val="0"/>
          <w:color w:val="auto"/>
          <w:sz w:val="32"/>
        </w:rPr>
        <w:t>企业</w:t>
      </w:r>
      <w:r>
        <w:rPr>
          <w:rStyle w:val="10"/>
          <w:rFonts w:ascii="微软雅黑" w:eastAsia="微软雅黑" w:hAnsi="微软雅黑" w:hint="eastAsia"/>
          <w:b w:val="0"/>
          <w:color w:val="auto"/>
          <w:sz w:val="32"/>
        </w:rPr>
        <w:t>全员</w:t>
      </w:r>
    </w:p>
    <w:p w14:paraId="2BE8C845" w14:textId="77777777" w:rsidR="001D604A" w:rsidRPr="008025FF" w:rsidRDefault="001D604A" w:rsidP="005A54E9">
      <w:pPr>
        <w:pStyle w:val="ac"/>
        <w:outlineLvl w:val="0"/>
        <w:rPr>
          <w:rFonts w:ascii="微软雅黑" w:eastAsia="微软雅黑" w:hAnsi="微软雅黑"/>
          <w:b/>
          <w:kern w:val="28"/>
          <w:sz w:val="30"/>
        </w:rPr>
      </w:pPr>
      <w:r w:rsidRPr="008025FF">
        <w:rPr>
          <w:rStyle w:val="10"/>
          <w:rFonts w:ascii="微软雅黑" w:eastAsia="微软雅黑" w:hAnsi="微软雅黑" w:hint="eastAsia"/>
          <w:color w:val="auto"/>
          <w:sz w:val="32"/>
        </w:rPr>
        <w:t>授课方式：</w:t>
      </w:r>
      <w:r w:rsidRPr="008025FF">
        <w:rPr>
          <w:rStyle w:val="10"/>
          <w:rFonts w:ascii="微软雅黑" w:eastAsia="微软雅黑" w:hAnsi="微软雅黑" w:hint="eastAsia"/>
          <w:b w:val="0"/>
          <w:color w:val="auto"/>
          <w:sz w:val="32"/>
        </w:rPr>
        <w:t>大量的互动训练、小组PK、案例分享、视频与工具</w:t>
      </w:r>
    </w:p>
    <w:p w14:paraId="1C57CDD2" w14:textId="77777777" w:rsidR="001D604A" w:rsidRPr="008025FF" w:rsidRDefault="001D604A" w:rsidP="00BF06B4">
      <w:pPr>
        <w:spacing w:beforeLines="50" w:before="156" w:line="380" w:lineRule="exact"/>
        <w:jc w:val="left"/>
        <w:rPr>
          <w:rFonts w:ascii="微软雅黑" w:eastAsia="微软雅黑" w:hAnsi="微软雅黑"/>
          <w:b/>
          <w:sz w:val="32"/>
          <w:szCs w:val="32"/>
        </w:rPr>
      </w:pPr>
    </w:p>
    <w:p w14:paraId="6F7FA117" w14:textId="77777777" w:rsidR="001D604A" w:rsidRPr="008025FF" w:rsidRDefault="001D604A" w:rsidP="00C407A9">
      <w:pPr>
        <w:spacing w:line="276" w:lineRule="auto"/>
        <w:jc w:val="left"/>
        <w:rPr>
          <w:rStyle w:val="10"/>
          <w:rFonts w:ascii="微软雅黑" w:eastAsia="微软雅黑" w:hAnsi="微软雅黑"/>
          <w:color w:val="auto"/>
          <w:sz w:val="32"/>
        </w:rPr>
      </w:pPr>
      <w:r w:rsidRPr="008025FF">
        <w:rPr>
          <w:rStyle w:val="10"/>
          <w:rFonts w:ascii="微软雅黑" w:eastAsia="微软雅黑" w:hAnsi="微软雅黑" w:hint="eastAsia"/>
          <w:color w:val="auto"/>
          <w:sz w:val="32"/>
        </w:rPr>
        <w:t>课程大纲：</w:t>
      </w:r>
    </w:p>
    <w:p w14:paraId="0E53EB37" w14:textId="77777777" w:rsidR="001D604A" w:rsidRDefault="001D604A" w:rsidP="00FF6565">
      <w:pPr>
        <w:tabs>
          <w:tab w:val="left" w:pos="4500"/>
        </w:tabs>
        <w:spacing w:line="460" w:lineRule="exact"/>
        <w:ind w:rightChars="1663" w:right="3492"/>
        <w:outlineLvl w:val="0"/>
        <w:rPr>
          <w:rFonts w:ascii="微软雅黑" w:eastAsia="微软雅黑" w:hAnsi="微软雅黑"/>
          <w:b/>
          <w:sz w:val="22"/>
          <w:szCs w:val="22"/>
        </w:rPr>
      </w:pPr>
      <w:bookmarkStart w:id="1" w:name="_Toc119921508"/>
      <w:r>
        <w:rPr>
          <w:rFonts w:ascii="微软雅黑" w:eastAsia="微软雅黑" w:hAnsi="微软雅黑" w:hint="eastAsia"/>
          <w:b/>
          <w:sz w:val="22"/>
          <w:szCs w:val="22"/>
        </w:rPr>
        <w:t>第一讲：认识压力与情绪</w:t>
      </w:r>
    </w:p>
    <w:p w14:paraId="44735A32" w14:textId="77777777" w:rsidR="001D604A" w:rsidRPr="001D604A"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1D604A">
        <w:rPr>
          <w:rFonts w:ascii="微软雅黑" w:eastAsia="微软雅黑" w:hAnsi="微软雅黑" w:hint="eastAsia"/>
          <w:b/>
          <w:sz w:val="22"/>
          <w:szCs w:val="22"/>
        </w:rPr>
        <w:t>一、压力的基本概念</w:t>
      </w:r>
    </w:p>
    <w:p w14:paraId="1858195E"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1、什么是压力？</w:t>
      </w:r>
    </w:p>
    <w:p w14:paraId="06D1DF87"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2、什么是压力管理</w:t>
      </w:r>
    </w:p>
    <w:p w14:paraId="3C78F03F"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3、压力产生的原因</w:t>
      </w:r>
    </w:p>
    <w:p w14:paraId="06A56F31"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lastRenderedPageBreak/>
        <w:t>4、压力过大的危害</w:t>
      </w:r>
    </w:p>
    <w:p w14:paraId="13A75729" w14:textId="77777777" w:rsidR="001D604A" w:rsidRPr="001D604A"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1D604A">
        <w:rPr>
          <w:rFonts w:ascii="微软雅黑" w:eastAsia="微软雅黑" w:hAnsi="微软雅黑" w:hint="eastAsia"/>
          <w:b/>
          <w:sz w:val="22"/>
          <w:szCs w:val="22"/>
        </w:rPr>
        <w:t>二、情绪管理与情商</w:t>
      </w:r>
    </w:p>
    <w:p w14:paraId="15C787C1"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1、情绪的产生</w:t>
      </w:r>
    </w:p>
    <w:p w14:paraId="22AFB202"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2、情绪与压力的关系</w:t>
      </w:r>
    </w:p>
    <w:p w14:paraId="494CC7B9"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3、正面情绪与负面情绪</w:t>
      </w:r>
    </w:p>
    <w:p w14:paraId="2196EB9C"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4、情绪对人的影响</w:t>
      </w:r>
    </w:p>
    <w:p w14:paraId="35D98CA0" w14:textId="77777777" w:rsidR="001D604A" w:rsidRPr="001D604A"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1D604A">
        <w:rPr>
          <w:rFonts w:ascii="微软雅黑" w:eastAsia="微软雅黑" w:hAnsi="微软雅黑" w:hint="eastAsia"/>
          <w:b/>
          <w:sz w:val="22"/>
          <w:szCs w:val="22"/>
        </w:rPr>
        <w:t>三、情绪的七大特性</w:t>
      </w:r>
    </w:p>
    <w:p w14:paraId="75F49E81"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1、情绪的必要性</w:t>
      </w:r>
    </w:p>
    <w:p w14:paraId="4471A689"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2、情绪的两极性</w:t>
      </w:r>
    </w:p>
    <w:p w14:paraId="570EB05B"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3、情绪的动力性</w:t>
      </w:r>
    </w:p>
    <w:p w14:paraId="6990840C"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4、情绪的发泄性</w:t>
      </w:r>
    </w:p>
    <w:p w14:paraId="6826BD43"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5、情绪的非理性</w:t>
      </w:r>
    </w:p>
    <w:p w14:paraId="3137ABAD"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6、情绪的过程性</w:t>
      </w:r>
    </w:p>
    <w:p w14:paraId="3FC1DABF" w14:textId="77777777" w:rsidR="001D604A" w:rsidRPr="001D604A" w:rsidRDefault="001D604A" w:rsidP="005931B2">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7、情绪的转移性</w:t>
      </w:r>
    </w:p>
    <w:p w14:paraId="0AF1B57F" w14:textId="77777777" w:rsidR="001D604A" w:rsidRPr="00FF6565" w:rsidRDefault="005931B2" w:rsidP="00FF6565">
      <w:pPr>
        <w:tabs>
          <w:tab w:val="left" w:pos="4500"/>
        </w:tabs>
        <w:spacing w:line="460" w:lineRule="exact"/>
        <w:ind w:leftChars="135" w:left="283" w:rightChars="1663" w:right="3492"/>
        <w:outlineLvl w:val="0"/>
        <w:rPr>
          <w:rFonts w:ascii="微软雅黑" w:eastAsia="微软雅黑" w:hAnsi="微软雅黑"/>
          <w:b/>
          <w:sz w:val="22"/>
          <w:szCs w:val="22"/>
        </w:rPr>
      </w:pPr>
      <w:r>
        <w:rPr>
          <w:rFonts w:ascii="微软雅黑" w:eastAsia="微软雅黑" w:hAnsi="微软雅黑" w:hint="eastAsia"/>
          <w:b/>
          <w:sz w:val="22"/>
          <w:szCs w:val="22"/>
        </w:rPr>
        <w:t>四</w:t>
      </w:r>
      <w:r w:rsidR="001D604A" w:rsidRPr="00FF6565">
        <w:rPr>
          <w:rFonts w:ascii="微软雅黑" w:eastAsia="微软雅黑" w:hAnsi="微软雅黑" w:hint="eastAsia"/>
          <w:b/>
          <w:sz w:val="22"/>
          <w:szCs w:val="22"/>
        </w:rPr>
        <w:t>、心理问题和心理疾病的区别</w:t>
      </w:r>
    </w:p>
    <w:p w14:paraId="75CC7006"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1</w:t>
      </w:r>
      <w:r w:rsidR="005931B2">
        <w:rPr>
          <w:rFonts w:ascii="微软雅黑" w:eastAsia="微软雅黑" w:hAnsi="微软雅黑" w:hint="eastAsia"/>
          <w:sz w:val="22"/>
          <w:szCs w:val="22"/>
        </w:rPr>
        <w:t>、</w:t>
      </w:r>
      <w:r w:rsidRPr="00FF6565">
        <w:rPr>
          <w:rFonts w:ascii="微软雅黑" w:eastAsia="微软雅黑" w:hAnsi="微软雅黑" w:hint="eastAsia"/>
          <w:sz w:val="22"/>
          <w:szCs w:val="22"/>
        </w:rPr>
        <w:t>时间</w:t>
      </w:r>
    </w:p>
    <w:p w14:paraId="3EF27A6F"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2</w:t>
      </w:r>
      <w:r w:rsidR="005931B2">
        <w:rPr>
          <w:rFonts w:ascii="微软雅黑" w:eastAsia="微软雅黑" w:hAnsi="微软雅黑" w:hint="eastAsia"/>
          <w:sz w:val="22"/>
          <w:szCs w:val="22"/>
        </w:rPr>
        <w:t>、</w:t>
      </w:r>
      <w:r w:rsidRPr="00FF6565">
        <w:rPr>
          <w:rFonts w:ascii="微软雅黑" w:eastAsia="微软雅黑" w:hAnsi="微软雅黑" w:hint="eastAsia"/>
          <w:sz w:val="22"/>
          <w:szCs w:val="22"/>
        </w:rPr>
        <w:t>负面情绪程度</w:t>
      </w:r>
    </w:p>
    <w:p w14:paraId="774FCFA9"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3</w:t>
      </w:r>
      <w:r w:rsidR="005931B2">
        <w:rPr>
          <w:rFonts w:ascii="微软雅黑" w:eastAsia="微软雅黑" w:hAnsi="微软雅黑" w:hint="eastAsia"/>
          <w:sz w:val="22"/>
          <w:szCs w:val="22"/>
        </w:rPr>
        <w:t>、</w:t>
      </w:r>
      <w:r w:rsidRPr="00FF6565">
        <w:rPr>
          <w:rFonts w:ascii="微软雅黑" w:eastAsia="微软雅黑" w:hAnsi="微软雅黑" w:hint="eastAsia"/>
          <w:sz w:val="22"/>
          <w:szCs w:val="22"/>
        </w:rPr>
        <w:t>社会功能</w:t>
      </w:r>
    </w:p>
    <w:p w14:paraId="4BDE7058" w14:textId="77777777" w:rsidR="001D604A" w:rsidRPr="00FF6565" w:rsidRDefault="001D604A" w:rsidP="00FF6565">
      <w:pPr>
        <w:tabs>
          <w:tab w:val="left" w:pos="4500"/>
        </w:tabs>
        <w:spacing w:line="460" w:lineRule="exact"/>
        <w:ind w:rightChars="1663" w:right="3492"/>
        <w:outlineLvl w:val="0"/>
        <w:rPr>
          <w:rFonts w:ascii="微软雅黑" w:eastAsia="微软雅黑" w:hAnsi="微软雅黑"/>
          <w:b/>
          <w:sz w:val="22"/>
          <w:szCs w:val="22"/>
        </w:rPr>
      </w:pPr>
    </w:p>
    <w:p w14:paraId="2F88B3D1" w14:textId="77777777" w:rsidR="00363A7F" w:rsidRPr="00FF6565" w:rsidRDefault="005931B2" w:rsidP="00363A7F">
      <w:pPr>
        <w:tabs>
          <w:tab w:val="left" w:pos="4500"/>
        </w:tabs>
        <w:spacing w:line="460" w:lineRule="exact"/>
        <w:ind w:rightChars="1663" w:right="3492"/>
        <w:outlineLvl w:val="0"/>
        <w:rPr>
          <w:rFonts w:ascii="微软雅黑" w:eastAsia="微软雅黑" w:hAnsi="微软雅黑"/>
          <w:b/>
          <w:sz w:val="22"/>
          <w:szCs w:val="22"/>
        </w:rPr>
      </w:pPr>
      <w:r>
        <w:rPr>
          <w:rFonts w:ascii="微软雅黑" w:eastAsia="微软雅黑" w:hAnsi="微软雅黑" w:hint="eastAsia"/>
          <w:b/>
          <w:sz w:val="22"/>
          <w:szCs w:val="22"/>
        </w:rPr>
        <w:t>第二</w:t>
      </w:r>
      <w:r w:rsidR="00363A7F">
        <w:rPr>
          <w:rFonts w:ascii="微软雅黑" w:eastAsia="微软雅黑" w:hAnsi="微软雅黑" w:hint="eastAsia"/>
          <w:b/>
          <w:sz w:val="22"/>
          <w:szCs w:val="22"/>
        </w:rPr>
        <w:t>讲：</w:t>
      </w:r>
      <w:r w:rsidR="00363A7F" w:rsidRPr="00FF6565">
        <w:rPr>
          <w:rFonts w:ascii="微软雅黑" w:eastAsia="微软雅黑" w:hAnsi="微软雅黑" w:hint="eastAsia"/>
          <w:b/>
          <w:sz w:val="22"/>
          <w:szCs w:val="22"/>
        </w:rPr>
        <w:t>意识</w:t>
      </w:r>
      <w:r>
        <w:rPr>
          <w:rFonts w:ascii="微软雅黑" w:eastAsia="微软雅黑" w:hAnsi="微软雅黑" w:hint="eastAsia"/>
          <w:b/>
          <w:sz w:val="22"/>
          <w:szCs w:val="22"/>
        </w:rPr>
        <w:t>对压力状态和情绪的影响</w:t>
      </w:r>
    </w:p>
    <w:p w14:paraId="2A671638" w14:textId="77777777" w:rsidR="00363A7F" w:rsidRPr="00FF6565" w:rsidRDefault="00363A7F" w:rsidP="00363A7F">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一、意识</w:t>
      </w:r>
      <w:r w:rsidR="005931B2">
        <w:rPr>
          <w:rFonts w:ascii="微软雅黑" w:eastAsia="微软雅黑" w:hAnsi="微软雅黑" w:hint="eastAsia"/>
          <w:b/>
          <w:sz w:val="22"/>
          <w:szCs w:val="22"/>
        </w:rPr>
        <w:t>组合</w:t>
      </w:r>
      <w:r w:rsidRPr="00FF6565">
        <w:rPr>
          <w:rFonts w:ascii="微软雅黑" w:eastAsia="微软雅黑" w:hAnsi="微软雅黑" w:hint="eastAsia"/>
          <w:b/>
          <w:sz w:val="22"/>
          <w:szCs w:val="22"/>
        </w:rPr>
        <w:t>如何影响情绪？</w:t>
      </w:r>
    </w:p>
    <w:p w14:paraId="4FCC2C26"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Pr>
          <w:rFonts w:ascii="微软雅黑" w:eastAsia="微软雅黑" w:hAnsi="微软雅黑" w:hint="eastAsia"/>
          <w:sz w:val="22"/>
          <w:szCs w:val="22"/>
        </w:rPr>
        <w:t>、</w:t>
      </w:r>
      <w:r w:rsidRPr="001D604A">
        <w:rPr>
          <w:rFonts w:ascii="微软雅黑" w:eastAsia="微软雅黑" w:hAnsi="微软雅黑" w:hint="eastAsia"/>
          <w:sz w:val="22"/>
          <w:szCs w:val="22"/>
        </w:rPr>
        <w:t>意识</w:t>
      </w:r>
      <w:r>
        <w:rPr>
          <w:rFonts w:ascii="微软雅黑" w:eastAsia="微软雅黑" w:hAnsi="微软雅黑" w:hint="eastAsia"/>
          <w:sz w:val="22"/>
          <w:szCs w:val="22"/>
        </w:rPr>
        <w:t>、潜意识和</w:t>
      </w:r>
      <w:r w:rsidR="005931B2">
        <w:rPr>
          <w:rFonts w:ascii="微软雅黑" w:eastAsia="微软雅黑" w:hAnsi="微软雅黑" w:hint="eastAsia"/>
          <w:sz w:val="22"/>
          <w:szCs w:val="22"/>
        </w:rPr>
        <w:t>前意识</w:t>
      </w:r>
      <w:r w:rsidRPr="001D604A">
        <w:rPr>
          <w:rFonts w:ascii="微软雅黑" w:eastAsia="微软雅黑" w:hAnsi="微软雅黑" w:hint="eastAsia"/>
          <w:sz w:val="22"/>
          <w:szCs w:val="22"/>
        </w:rPr>
        <w:t>？</w:t>
      </w:r>
    </w:p>
    <w:p w14:paraId="66C6846B" w14:textId="77777777" w:rsidR="00363A7F"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Pr>
          <w:rFonts w:ascii="微软雅黑" w:eastAsia="微软雅黑" w:hAnsi="微软雅黑" w:hint="eastAsia"/>
          <w:sz w:val="22"/>
          <w:szCs w:val="22"/>
        </w:rPr>
        <w:t>、</w:t>
      </w:r>
      <w:r w:rsidRPr="001D604A">
        <w:rPr>
          <w:rFonts w:ascii="微软雅黑" w:eastAsia="微软雅黑" w:hAnsi="微软雅黑" w:hint="eastAsia"/>
          <w:sz w:val="22"/>
          <w:szCs w:val="22"/>
        </w:rPr>
        <w:t>认知心理学——意识是如何影响情绪的？</w:t>
      </w:r>
    </w:p>
    <w:p w14:paraId="68D2FC2C"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Pr>
          <w:rFonts w:ascii="微软雅黑" w:eastAsia="微软雅黑" w:hAnsi="微软雅黑" w:hint="eastAsia"/>
          <w:sz w:val="22"/>
          <w:szCs w:val="22"/>
        </w:rPr>
        <w:t>3、</w:t>
      </w:r>
      <w:r w:rsidR="005931B2">
        <w:rPr>
          <w:rFonts w:ascii="微软雅黑" w:eastAsia="微软雅黑" w:hAnsi="微软雅黑" w:hint="eastAsia"/>
          <w:sz w:val="22"/>
          <w:szCs w:val="22"/>
        </w:rPr>
        <w:t>埃里克森：ABC法则</w:t>
      </w:r>
    </w:p>
    <w:p w14:paraId="01211521"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活动：</w:t>
      </w:r>
      <w:r w:rsidR="005931B2">
        <w:rPr>
          <w:rFonts w:ascii="微软雅黑" w:eastAsia="微软雅黑" w:hAnsi="微软雅黑" w:hint="eastAsia"/>
          <w:sz w:val="22"/>
          <w:szCs w:val="22"/>
        </w:rPr>
        <w:t>谁在气我</w:t>
      </w:r>
      <w:r w:rsidRPr="001D604A">
        <w:rPr>
          <w:rFonts w:ascii="微软雅黑" w:eastAsia="微软雅黑" w:hAnsi="微软雅黑" w:hint="eastAsia"/>
          <w:sz w:val="22"/>
          <w:szCs w:val="22"/>
        </w:rPr>
        <w:t>？</w:t>
      </w:r>
    </w:p>
    <w:p w14:paraId="6D34511A"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讨论：</w:t>
      </w:r>
      <w:r w:rsidR="005931B2">
        <w:rPr>
          <w:rFonts w:ascii="微软雅黑" w:eastAsia="微软雅黑" w:hAnsi="微软雅黑" w:hint="eastAsia"/>
          <w:sz w:val="22"/>
          <w:szCs w:val="22"/>
        </w:rPr>
        <w:t>被</w:t>
      </w:r>
      <w:r w:rsidRPr="001D604A">
        <w:rPr>
          <w:rFonts w:ascii="微软雅黑" w:eastAsia="微软雅黑" w:hAnsi="微软雅黑" w:hint="eastAsia"/>
          <w:sz w:val="22"/>
          <w:szCs w:val="22"/>
        </w:rPr>
        <w:t>领导的批评是好事还是坏事？</w:t>
      </w:r>
    </w:p>
    <w:p w14:paraId="0B18428B" w14:textId="77777777" w:rsidR="00363A7F" w:rsidRPr="00FF6565" w:rsidRDefault="00363A7F" w:rsidP="00363A7F">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二、调整生活和</w:t>
      </w:r>
      <w:proofErr w:type="gramStart"/>
      <w:r w:rsidRPr="00FF6565">
        <w:rPr>
          <w:rFonts w:ascii="微软雅黑" w:eastAsia="微软雅黑" w:hAnsi="微软雅黑" w:hint="eastAsia"/>
          <w:b/>
          <w:sz w:val="22"/>
          <w:szCs w:val="22"/>
        </w:rPr>
        <w:t>职场</w:t>
      </w:r>
      <w:proofErr w:type="gramEnd"/>
      <w:r w:rsidRPr="00FF6565">
        <w:rPr>
          <w:rFonts w:ascii="微软雅黑" w:eastAsia="微软雅黑" w:hAnsi="微软雅黑" w:hint="eastAsia"/>
          <w:b/>
          <w:sz w:val="22"/>
          <w:szCs w:val="22"/>
        </w:rPr>
        <w:t>常见的八大错误意识</w:t>
      </w:r>
    </w:p>
    <w:p w14:paraId="3CBD8352"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对错过高意识</w:t>
      </w:r>
    </w:p>
    <w:p w14:paraId="4D63BCCD"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视角太小意识</w:t>
      </w:r>
    </w:p>
    <w:p w14:paraId="064EE06A"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焦点负面意识</w:t>
      </w:r>
    </w:p>
    <w:p w14:paraId="1B03F11E"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4</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黑箱风险意识</w:t>
      </w:r>
    </w:p>
    <w:p w14:paraId="0145BEA1"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lastRenderedPageBreak/>
        <w:t>5</w:t>
      </w:r>
      <w:r w:rsidR="00DD1C46">
        <w:rPr>
          <w:rFonts w:ascii="微软雅黑" w:eastAsia="微软雅黑" w:hAnsi="微软雅黑" w:hint="eastAsia"/>
          <w:sz w:val="22"/>
          <w:szCs w:val="22"/>
        </w:rPr>
        <w:t>、</w:t>
      </w:r>
      <w:r>
        <w:rPr>
          <w:rFonts w:ascii="微软雅黑" w:eastAsia="微软雅黑" w:hAnsi="微软雅黑" w:hint="eastAsia"/>
          <w:sz w:val="22"/>
          <w:szCs w:val="22"/>
        </w:rPr>
        <w:t>胡</w:t>
      </w:r>
      <w:r w:rsidRPr="001D604A">
        <w:rPr>
          <w:rFonts w:ascii="微软雅黑" w:eastAsia="微软雅黑" w:hAnsi="微软雅黑" w:hint="eastAsia"/>
          <w:sz w:val="22"/>
          <w:szCs w:val="22"/>
        </w:rPr>
        <w:t>乱攀比意识</w:t>
      </w:r>
    </w:p>
    <w:p w14:paraId="6BAED8D6"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6</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欲望失衡意识</w:t>
      </w:r>
    </w:p>
    <w:p w14:paraId="2DC18C58"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7</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价值观单一意识</w:t>
      </w:r>
    </w:p>
    <w:p w14:paraId="7531E20F"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讨论：敬钱还是敬业</w:t>
      </w:r>
    </w:p>
    <w:p w14:paraId="15BA4E57" w14:textId="77777777" w:rsidR="00363A7F"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8</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不能接纳自己意识</w:t>
      </w:r>
    </w:p>
    <w:p w14:paraId="275C20DF" w14:textId="77777777" w:rsidR="00363A7F" w:rsidRPr="001D604A" w:rsidRDefault="00363A7F" w:rsidP="00363A7F">
      <w:pPr>
        <w:tabs>
          <w:tab w:val="left" w:pos="4500"/>
        </w:tabs>
        <w:spacing w:line="460" w:lineRule="exact"/>
        <w:ind w:leftChars="270" w:left="567" w:rightChars="1663" w:right="3492"/>
        <w:outlineLvl w:val="0"/>
        <w:rPr>
          <w:rFonts w:ascii="微软雅黑" w:eastAsia="微软雅黑" w:hAnsi="微软雅黑"/>
          <w:sz w:val="22"/>
          <w:szCs w:val="22"/>
        </w:rPr>
      </w:pPr>
    </w:p>
    <w:p w14:paraId="1465C682" w14:textId="77777777" w:rsidR="001D604A" w:rsidRPr="00FF6565" w:rsidRDefault="001D604A" w:rsidP="00FF6565">
      <w:pPr>
        <w:tabs>
          <w:tab w:val="left" w:pos="4500"/>
        </w:tabs>
        <w:spacing w:line="460" w:lineRule="exact"/>
        <w:ind w:rightChars="1663" w:right="3492"/>
        <w:outlineLvl w:val="0"/>
        <w:rPr>
          <w:rFonts w:ascii="微软雅黑" w:eastAsia="微软雅黑" w:hAnsi="微软雅黑"/>
          <w:b/>
          <w:sz w:val="22"/>
          <w:szCs w:val="22"/>
        </w:rPr>
      </w:pPr>
      <w:r>
        <w:rPr>
          <w:rFonts w:ascii="微软雅黑" w:eastAsia="微软雅黑" w:hAnsi="微软雅黑" w:hint="eastAsia"/>
          <w:b/>
          <w:sz w:val="22"/>
          <w:szCs w:val="22"/>
        </w:rPr>
        <w:t>第三</w:t>
      </w:r>
      <w:r w:rsidR="00363A7F">
        <w:rPr>
          <w:rFonts w:ascii="微软雅黑" w:eastAsia="微软雅黑" w:hAnsi="微软雅黑" w:hint="eastAsia"/>
          <w:b/>
          <w:sz w:val="22"/>
          <w:szCs w:val="22"/>
        </w:rPr>
        <w:t>讲：</w:t>
      </w:r>
      <w:r w:rsidRPr="00FF6565">
        <w:rPr>
          <w:rFonts w:ascii="微软雅黑" w:eastAsia="微软雅黑" w:hAnsi="微软雅黑" w:hint="eastAsia"/>
          <w:b/>
          <w:sz w:val="22"/>
          <w:szCs w:val="22"/>
        </w:rPr>
        <w:t>生理层</w:t>
      </w:r>
      <w:r w:rsidR="00363A7F">
        <w:rPr>
          <w:rFonts w:ascii="微软雅黑" w:eastAsia="微软雅黑" w:hAnsi="微软雅黑" w:hint="eastAsia"/>
          <w:b/>
          <w:sz w:val="22"/>
          <w:szCs w:val="22"/>
        </w:rPr>
        <w:t>面</w:t>
      </w:r>
      <w:r w:rsidR="005931B2">
        <w:rPr>
          <w:rFonts w:ascii="微软雅黑" w:eastAsia="微软雅黑" w:hAnsi="微软雅黑" w:hint="eastAsia"/>
          <w:b/>
          <w:sz w:val="22"/>
          <w:szCs w:val="22"/>
        </w:rPr>
        <w:t>对</w:t>
      </w:r>
      <w:r w:rsidRPr="00FF6565">
        <w:rPr>
          <w:rFonts w:ascii="微软雅黑" w:eastAsia="微软雅黑" w:hAnsi="微软雅黑" w:hint="eastAsia"/>
          <w:b/>
          <w:sz w:val="22"/>
          <w:szCs w:val="22"/>
        </w:rPr>
        <w:t>情绪压力</w:t>
      </w:r>
      <w:r w:rsidR="005931B2">
        <w:rPr>
          <w:rFonts w:ascii="微软雅黑" w:eastAsia="微软雅黑" w:hAnsi="微软雅黑" w:hint="eastAsia"/>
          <w:b/>
          <w:sz w:val="22"/>
          <w:szCs w:val="22"/>
        </w:rPr>
        <w:t>的</w:t>
      </w:r>
      <w:r w:rsidRPr="00FF6565">
        <w:rPr>
          <w:rFonts w:ascii="微软雅黑" w:eastAsia="微软雅黑" w:hAnsi="微软雅黑" w:hint="eastAsia"/>
          <w:b/>
          <w:sz w:val="22"/>
          <w:szCs w:val="22"/>
        </w:rPr>
        <w:t>改善</w:t>
      </w:r>
      <w:r w:rsidR="00363A7F">
        <w:rPr>
          <w:rFonts w:ascii="微软雅黑" w:eastAsia="微软雅黑" w:hAnsi="微软雅黑" w:hint="eastAsia"/>
          <w:b/>
          <w:sz w:val="22"/>
          <w:szCs w:val="22"/>
        </w:rPr>
        <w:t>——治标</w:t>
      </w:r>
    </w:p>
    <w:p w14:paraId="1F7D253F" w14:textId="77777777" w:rsidR="001D604A" w:rsidRPr="00FF6565" w:rsidRDefault="001D604A" w:rsidP="00FF6565">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一、基本观点</w:t>
      </w:r>
    </w:p>
    <w:p w14:paraId="1F0AA852"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FF6565">
        <w:rPr>
          <w:rFonts w:ascii="微软雅黑" w:eastAsia="微软雅黑" w:hAnsi="微软雅黑" w:hint="eastAsia"/>
          <w:sz w:val="22"/>
          <w:szCs w:val="22"/>
        </w:rPr>
        <w:t>情绪压力的影响因素</w:t>
      </w:r>
    </w:p>
    <w:p w14:paraId="76E821BC" w14:textId="77777777" w:rsidR="001D604A" w:rsidRPr="00FF6565" w:rsidRDefault="001D604A" w:rsidP="00FF6565">
      <w:pPr>
        <w:tabs>
          <w:tab w:val="left" w:pos="4500"/>
        </w:tabs>
        <w:spacing w:line="460" w:lineRule="exact"/>
        <w:ind w:leftChars="405" w:left="850"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1）体内的生物化学物质</w:t>
      </w:r>
    </w:p>
    <w:p w14:paraId="4263223B" w14:textId="77777777" w:rsidR="001D604A" w:rsidRPr="00FF6565" w:rsidRDefault="001D604A" w:rsidP="00FF6565">
      <w:pPr>
        <w:tabs>
          <w:tab w:val="left" w:pos="4500"/>
        </w:tabs>
        <w:spacing w:line="460" w:lineRule="exact"/>
        <w:ind w:leftChars="405" w:left="850"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2）生理行为</w:t>
      </w:r>
    </w:p>
    <w:p w14:paraId="702511DD"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FF6565">
        <w:rPr>
          <w:rFonts w:ascii="微软雅黑" w:eastAsia="微软雅黑" w:hAnsi="微软雅黑" w:hint="eastAsia"/>
          <w:sz w:val="22"/>
          <w:szCs w:val="22"/>
        </w:rPr>
        <w:t>情绪对身体的影响</w:t>
      </w:r>
    </w:p>
    <w:p w14:paraId="592B42B8" w14:textId="77777777" w:rsidR="001D604A" w:rsidRPr="00FF6565" w:rsidRDefault="001D604A" w:rsidP="00FF6565">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二、改善方法</w:t>
      </w:r>
    </w:p>
    <w:p w14:paraId="6BAB7B5C"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FF6565">
        <w:rPr>
          <w:rFonts w:ascii="微软雅黑" w:eastAsia="微软雅黑" w:hAnsi="微软雅黑" w:hint="eastAsia"/>
          <w:sz w:val="22"/>
          <w:szCs w:val="22"/>
        </w:rPr>
        <w:t>运动</w:t>
      </w:r>
      <w:r>
        <w:rPr>
          <w:rFonts w:ascii="微软雅黑" w:eastAsia="微软雅黑" w:hAnsi="微软雅黑" w:hint="eastAsia"/>
          <w:sz w:val="22"/>
          <w:szCs w:val="22"/>
        </w:rPr>
        <w:t>法</w:t>
      </w:r>
    </w:p>
    <w:p w14:paraId="2CA8758E"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2</w:t>
      </w:r>
      <w:r w:rsidR="00DD1C46">
        <w:rPr>
          <w:rFonts w:ascii="微软雅黑" w:eastAsia="微软雅黑" w:hAnsi="微软雅黑" w:hint="eastAsia"/>
          <w:sz w:val="22"/>
          <w:szCs w:val="22"/>
        </w:rPr>
        <w:t>、</w:t>
      </w:r>
      <w:r>
        <w:rPr>
          <w:rFonts w:ascii="微软雅黑" w:eastAsia="微软雅黑" w:hAnsi="微软雅黑" w:hint="eastAsia"/>
          <w:sz w:val="22"/>
          <w:szCs w:val="22"/>
        </w:rPr>
        <w:t>合理宣泄法</w:t>
      </w:r>
    </w:p>
    <w:p w14:paraId="55B28940"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3</w:t>
      </w:r>
      <w:r w:rsidR="00DD1C46">
        <w:rPr>
          <w:rFonts w:ascii="微软雅黑" w:eastAsia="微软雅黑" w:hAnsi="微软雅黑" w:hint="eastAsia"/>
          <w:sz w:val="22"/>
          <w:szCs w:val="22"/>
        </w:rPr>
        <w:t>、</w:t>
      </w:r>
      <w:r>
        <w:rPr>
          <w:rFonts w:ascii="微软雅黑" w:eastAsia="微软雅黑" w:hAnsi="微软雅黑" w:hint="eastAsia"/>
          <w:sz w:val="22"/>
          <w:szCs w:val="22"/>
        </w:rPr>
        <w:t>转移法</w:t>
      </w:r>
    </w:p>
    <w:p w14:paraId="3D482CB9"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4</w:t>
      </w:r>
      <w:r w:rsidR="00DD1C46">
        <w:rPr>
          <w:rFonts w:ascii="微软雅黑" w:eastAsia="微软雅黑" w:hAnsi="微软雅黑" w:hint="eastAsia"/>
          <w:sz w:val="22"/>
          <w:szCs w:val="22"/>
        </w:rPr>
        <w:t>、</w:t>
      </w:r>
      <w:r w:rsidRPr="00FF6565">
        <w:rPr>
          <w:rFonts w:ascii="微软雅黑" w:eastAsia="微软雅黑" w:hAnsi="微软雅黑" w:hint="eastAsia"/>
          <w:sz w:val="22"/>
          <w:szCs w:val="22"/>
        </w:rPr>
        <w:t>穴位</w:t>
      </w:r>
      <w:r w:rsidR="00363A7F">
        <w:rPr>
          <w:rFonts w:ascii="微软雅黑" w:eastAsia="微软雅黑" w:hAnsi="微软雅黑" w:hint="eastAsia"/>
          <w:sz w:val="22"/>
          <w:szCs w:val="22"/>
        </w:rPr>
        <w:t>按摩法</w:t>
      </w:r>
    </w:p>
    <w:p w14:paraId="14E89232"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5</w:t>
      </w:r>
      <w:r w:rsidR="00DD1C46">
        <w:rPr>
          <w:rFonts w:ascii="微软雅黑" w:eastAsia="微软雅黑" w:hAnsi="微软雅黑" w:hint="eastAsia"/>
          <w:sz w:val="22"/>
          <w:szCs w:val="22"/>
        </w:rPr>
        <w:t>、</w:t>
      </w:r>
      <w:r w:rsidRPr="00FF6565">
        <w:rPr>
          <w:rFonts w:ascii="微软雅黑" w:eastAsia="微软雅黑" w:hAnsi="微软雅黑" w:hint="eastAsia"/>
          <w:sz w:val="22"/>
          <w:szCs w:val="22"/>
        </w:rPr>
        <w:t>生物反馈疗法</w:t>
      </w:r>
    </w:p>
    <w:p w14:paraId="393D4B9A" w14:textId="77777777" w:rsidR="001D604A" w:rsidRPr="00FF6565" w:rsidRDefault="001D604A" w:rsidP="00FF6565">
      <w:pPr>
        <w:tabs>
          <w:tab w:val="left" w:pos="4500"/>
        </w:tabs>
        <w:spacing w:line="460" w:lineRule="exact"/>
        <w:ind w:leftChars="270" w:left="567" w:rightChars="1663" w:right="3492"/>
        <w:outlineLvl w:val="0"/>
        <w:rPr>
          <w:rFonts w:ascii="微软雅黑" w:eastAsia="微软雅黑" w:hAnsi="微软雅黑"/>
          <w:sz w:val="22"/>
          <w:szCs w:val="22"/>
        </w:rPr>
      </w:pPr>
      <w:r w:rsidRPr="00FF6565">
        <w:rPr>
          <w:rFonts w:ascii="微软雅黑" w:eastAsia="微软雅黑" w:hAnsi="微软雅黑" w:hint="eastAsia"/>
          <w:sz w:val="22"/>
          <w:szCs w:val="22"/>
        </w:rPr>
        <w:t>练习：办公室放松操</w:t>
      </w:r>
    </w:p>
    <w:p w14:paraId="7F8A18B3" w14:textId="77777777" w:rsidR="001D604A" w:rsidRPr="00FF6565" w:rsidRDefault="001D604A" w:rsidP="00FF6565">
      <w:pPr>
        <w:tabs>
          <w:tab w:val="left" w:pos="4500"/>
        </w:tabs>
        <w:spacing w:line="460" w:lineRule="exact"/>
        <w:ind w:rightChars="1663" w:right="3492"/>
        <w:outlineLvl w:val="0"/>
        <w:rPr>
          <w:rFonts w:ascii="微软雅黑" w:eastAsia="微软雅黑" w:hAnsi="微软雅黑"/>
          <w:b/>
          <w:sz w:val="22"/>
          <w:szCs w:val="22"/>
        </w:rPr>
      </w:pPr>
    </w:p>
    <w:p w14:paraId="6FE28F59" w14:textId="77777777" w:rsidR="001D604A" w:rsidRPr="00FF6565" w:rsidRDefault="001D604A" w:rsidP="00FF6565">
      <w:pPr>
        <w:tabs>
          <w:tab w:val="left" w:pos="4500"/>
        </w:tabs>
        <w:spacing w:line="460" w:lineRule="exact"/>
        <w:ind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第四讲：潜意识层</w:t>
      </w:r>
      <w:r w:rsidR="005931B2">
        <w:rPr>
          <w:rFonts w:ascii="微软雅黑" w:eastAsia="微软雅黑" w:hAnsi="微软雅黑" w:hint="eastAsia"/>
          <w:b/>
          <w:sz w:val="22"/>
          <w:szCs w:val="22"/>
        </w:rPr>
        <w:t>面对</w:t>
      </w:r>
      <w:r w:rsidRPr="00FF6565">
        <w:rPr>
          <w:rFonts w:ascii="微软雅黑" w:eastAsia="微软雅黑" w:hAnsi="微软雅黑" w:hint="eastAsia"/>
          <w:b/>
          <w:sz w:val="22"/>
          <w:szCs w:val="22"/>
        </w:rPr>
        <w:t>情绪压力</w:t>
      </w:r>
      <w:r w:rsidR="005931B2">
        <w:rPr>
          <w:rFonts w:ascii="微软雅黑" w:eastAsia="微软雅黑" w:hAnsi="微软雅黑" w:hint="eastAsia"/>
          <w:b/>
          <w:sz w:val="22"/>
          <w:szCs w:val="22"/>
        </w:rPr>
        <w:t>的</w:t>
      </w:r>
      <w:r w:rsidRPr="00FF6565">
        <w:rPr>
          <w:rFonts w:ascii="微软雅黑" w:eastAsia="微软雅黑" w:hAnsi="微软雅黑" w:hint="eastAsia"/>
          <w:b/>
          <w:sz w:val="22"/>
          <w:szCs w:val="22"/>
        </w:rPr>
        <w:t>改善</w:t>
      </w:r>
      <w:r w:rsidR="005931B2">
        <w:rPr>
          <w:rFonts w:ascii="微软雅黑" w:eastAsia="微软雅黑" w:hAnsi="微软雅黑" w:hint="eastAsia"/>
          <w:b/>
          <w:sz w:val="22"/>
          <w:szCs w:val="22"/>
        </w:rPr>
        <w:t>——治本</w:t>
      </w:r>
    </w:p>
    <w:p w14:paraId="61A24124" w14:textId="77777777" w:rsidR="001D604A" w:rsidRPr="001D604A" w:rsidRDefault="001D604A" w:rsidP="001D604A">
      <w:pPr>
        <w:tabs>
          <w:tab w:val="left" w:pos="4500"/>
        </w:tabs>
        <w:spacing w:line="460" w:lineRule="exact"/>
        <w:ind w:leftChars="135" w:left="283"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案例：不知道为什么讨厌领导？</w:t>
      </w:r>
    </w:p>
    <w:p w14:paraId="28A9ED01"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一、潜意识理论概述</w:t>
      </w:r>
    </w:p>
    <w:p w14:paraId="19F5FA8F"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潜意识的概念</w:t>
      </w:r>
    </w:p>
    <w:p w14:paraId="0C9A0676"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行为和心理取决于潜意识</w:t>
      </w:r>
    </w:p>
    <w:p w14:paraId="0BF68D6D"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意识和潜意识的关系</w:t>
      </w:r>
    </w:p>
    <w:p w14:paraId="0C9C36B0"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4</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潜意识的来源</w:t>
      </w:r>
    </w:p>
    <w:p w14:paraId="5FEAB83B"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5</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潜意识的沟通</w:t>
      </w:r>
    </w:p>
    <w:p w14:paraId="4AAA9569"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二、潜意识对情绪的影响——催眠</w:t>
      </w:r>
    </w:p>
    <w:p w14:paraId="0D32BF27"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什么是催眠？</w:t>
      </w:r>
    </w:p>
    <w:p w14:paraId="6EDC051F"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催眠的误区</w:t>
      </w:r>
    </w:p>
    <w:p w14:paraId="09BD5AD2"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lastRenderedPageBreak/>
        <w:t>3</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催眠的功能</w:t>
      </w:r>
    </w:p>
    <w:p w14:paraId="4051D4C6"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活动：催眠人桥演示</w:t>
      </w:r>
    </w:p>
    <w:p w14:paraId="1E5C8965"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4</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催眠改善情绪的方法</w:t>
      </w:r>
    </w:p>
    <w:p w14:paraId="5F0FBCE2" w14:textId="77777777" w:rsidR="001D604A" w:rsidRPr="001D604A" w:rsidRDefault="001D604A" w:rsidP="001D604A">
      <w:pPr>
        <w:tabs>
          <w:tab w:val="left" w:pos="4500"/>
        </w:tabs>
        <w:spacing w:line="460" w:lineRule="exact"/>
        <w:ind w:leftChars="405" w:left="850"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1）专业人士催眠</w:t>
      </w:r>
    </w:p>
    <w:p w14:paraId="79CE1818" w14:textId="77777777" w:rsidR="001D604A" w:rsidRPr="001D604A" w:rsidRDefault="001D604A" w:rsidP="001D604A">
      <w:pPr>
        <w:tabs>
          <w:tab w:val="left" w:pos="4500"/>
        </w:tabs>
        <w:spacing w:line="460" w:lineRule="exact"/>
        <w:ind w:leftChars="405" w:left="850"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2）自我催眠减压</w:t>
      </w:r>
    </w:p>
    <w:p w14:paraId="727F436E" w14:textId="77777777" w:rsidR="001D604A" w:rsidRPr="001D604A" w:rsidRDefault="001D604A" w:rsidP="001D604A">
      <w:pPr>
        <w:tabs>
          <w:tab w:val="left" w:pos="4500"/>
        </w:tabs>
        <w:spacing w:line="460" w:lineRule="exact"/>
        <w:ind w:leftChars="405" w:left="850"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3）办公室音乐催眠减压</w:t>
      </w:r>
    </w:p>
    <w:p w14:paraId="174AD6C3"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三、潜意识对情绪的影响——情绪条件反射</w:t>
      </w:r>
    </w:p>
    <w:p w14:paraId="2D1DBDCC"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情绪条件反射概述</w:t>
      </w:r>
    </w:p>
    <w:p w14:paraId="69071579"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情绪改善方法</w:t>
      </w:r>
    </w:p>
    <w:p w14:paraId="4FCF9F0B" w14:textId="77777777" w:rsidR="001D604A" w:rsidRPr="001D604A" w:rsidRDefault="001D604A" w:rsidP="001D604A">
      <w:pPr>
        <w:tabs>
          <w:tab w:val="left" w:pos="4500"/>
        </w:tabs>
        <w:spacing w:line="460" w:lineRule="exact"/>
        <w:ind w:leftChars="405" w:left="850"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1）多建立正面情绪条件发射</w:t>
      </w:r>
    </w:p>
    <w:p w14:paraId="6B154BE6" w14:textId="77777777" w:rsidR="001D604A" w:rsidRPr="001D604A" w:rsidRDefault="001D604A" w:rsidP="001D604A">
      <w:pPr>
        <w:tabs>
          <w:tab w:val="left" w:pos="4500"/>
        </w:tabs>
        <w:spacing w:line="460" w:lineRule="exact"/>
        <w:ind w:leftChars="405" w:left="850"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2）正面情绪对</w:t>
      </w:r>
      <w:proofErr w:type="gramStart"/>
      <w:r w:rsidRPr="001D604A">
        <w:rPr>
          <w:rFonts w:ascii="微软雅黑" w:eastAsia="微软雅黑" w:hAnsi="微软雅黑" w:hint="eastAsia"/>
          <w:sz w:val="22"/>
          <w:szCs w:val="22"/>
        </w:rPr>
        <w:t>冲平衡</w:t>
      </w:r>
      <w:proofErr w:type="gramEnd"/>
      <w:r w:rsidRPr="001D604A">
        <w:rPr>
          <w:rFonts w:ascii="微软雅黑" w:eastAsia="微软雅黑" w:hAnsi="微软雅黑" w:hint="eastAsia"/>
          <w:sz w:val="22"/>
          <w:szCs w:val="22"/>
        </w:rPr>
        <w:t>负面情绪</w:t>
      </w:r>
    </w:p>
    <w:p w14:paraId="2B0DADC4" w14:textId="77777777" w:rsidR="001D604A" w:rsidRPr="001D604A" w:rsidRDefault="001D604A" w:rsidP="001D604A">
      <w:pPr>
        <w:tabs>
          <w:tab w:val="left" w:pos="4500"/>
        </w:tabs>
        <w:spacing w:line="460" w:lineRule="exact"/>
        <w:ind w:leftChars="405" w:left="850"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3）寻求专业人士帮助</w:t>
      </w:r>
    </w:p>
    <w:p w14:paraId="46D011BE"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四、潜意识对情绪的影响——泛化</w:t>
      </w:r>
    </w:p>
    <w:p w14:paraId="37458230"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泛化概述</w:t>
      </w:r>
    </w:p>
    <w:p w14:paraId="00A02EF4"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情绪改善的两种方法</w:t>
      </w:r>
    </w:p>
    <w:p w14:paraId="1C35ED02" w14:textId="77777777" w:rsidR="001D604A" w:rsidRPr="001D604A" w:rsidRDefault="001D604A" w:rsidP="001D604A">
      <w:pPr>
        <w:tabs>
          <w:tab w:val="left" w:pos="4500"/>
        </w:tabs>
        <w:spacing w:line="460" w:lineRule="exact"/>
        <w:ind w:leftChars="405" w:left="850"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1）逐层放松对冲</w:t>
      </w:r>
    </w:p>
    <w:p w14:paraId="5BD21934" w14:textId="77777777" w:rsidR="001D604A" w:rsidRPr="001D604A" w:rsidRDefault="001D604A" w:rsidP="001D604A">
      <w:pPr>
        <w:tabs>
          <w:tab w:val="left" w:pos="4500"/>
        </w:tabs>
        <w:spacing w:line="460" w:lineRule="exact"/>
        <w:ind w:leftChars="405" w:left="850"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2）寻求专业人士帮助</w:t>
      </w:r>
    </w:p>
    <w:p w14:paraId="261DBD11" w14:textId="77777777" w:rsidR="001D604A" w:rsidRPr="00FF6565" w:rsidRDefault="001D604A" w:rsidP="00FF6565">
      <w:pPr>
        <w:tabs>
          <w:tab w:val="left" w:pos="4500"/>
        </w:tabs>
        <w:spacing w:line="460" w:lineRule="exact"/>
        <w:ind w:rightChars="1663" w:right="3492"/>
        <w:outlineLvl w:val="0"/>
        <w:rPr>
          <w:rFonts w:ascii="微软雅黑" w:eastAsia="微软雅黑" w:hAnsi="微软雅黑"/>
          <w:b/>
          <w:sz w:val="22"/>
          <w:szCs w:val="22"/>
        </w:rPr>
      </w:pPr>
    </w:p>
    <w:p w14:paraId="5DEAF6D0" w14:textId="77777777" w:rsidR="001D604A" w:rsidRPr="00FF6565" w:rsidRDefault="001D604A" w:rsidP="00FF6565">
      <w:pPr>
        <w:tabs>
          <w:tab w:val="left" w:pos="4500"/>
        </w:tabs>
        <w:spacing w:line="460" w:lineRule="exact"/>
        <w:ind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第五讲：人际关系层</w:t>
      </w:r>
      <w:r w:rsidR="005931B2">
        <w:rPr>
          <w:rFonts w:ascii="微软雅黑" w:eastAsia="微软雅黑" w:hAnsi="微软雅黑" w:hint="eastAsia"/>
          <w:b/>
          <w:sz w:val="22"/>
          <w:szCs w:val="22"/>
        </w:rPr>
        <w:t>面</w:t>
      </w:r>
      <w:r w:rsidRPr="00FF6565">
        <w:rPr>
          <w:rFonts w:ascii="微软雅黑" w:eastAsia="微软雅黑" w:hAnsi="微软雅黑" w:hint="eastAsia"/>
          <w:b/>
          <w:sz w:val="22"/>
          <w:szCs w:val="22"/>
        </w:rPr>
        <w:t>情绪压力</w:t>
      </w:r>
      <w:r w:rsidR="005931B2">
        <w:rPr>
          <w:rFonts w:ascii="微软雅黑" w:eastAsia="微软雅黑" w:hAnsi="微软雅黑" w:hint="eastAsia"/>
          <w:b/>
          <w:sz w:val="22"/>
          <w:szCs w:val="22"/>
        </w:rPr>
        <w:t>的</w:t>
      </w:r>
      <w:r w:rsidRPr="00FF6565">
        <w:rPr>
          <w:rFonts w:ascii="微软雅黑" w:eastAsia="微软雅黑" w:hAnsi="微软雅黑" w:hint="eastAsia"/>
          <w:b/>
          <w:sz w:val="22"/>
          <w:szCs w:val="22"/>
        </w:rPr>
        <w:t>改善</w:t>
      </w:r>
    </w:p>
    <w:p w14:paraId="1A0B67E6" w14:textId="77777777" w:rsidR="001D604A" w:rsidRPr="001D604A" w:rsidRDefault="001D604A" w:rsidP="001D604A">
      <w:pPr>
        <w:tabs>
          <w:tab w:val="left" w:pos="4500"/>
        </w:tabs>
        <w:spacing w:line="460" w:lineRule="exact"/>
        <w:ind w:leftChars="135" w:left="283"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讨论：工作压力的背后是什么？</w:t>
      </w:r>
    </w:p>
    <w:p w14:paraId="429DB055"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一、人际关系的基本概述</w:t>
      </w:r>
    </w:p>
    <w:p w14:paraId="36827530"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人际关系的概念和种类</w:t>
      </w:r>
    </w:p>
    <w:p w14:paraId="45D670C7"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人际关系与情绪压力</w:t>
      </w:r>
    </w:p>
    <w:p w14:paraId="4EB160ED"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二、改善生活和工作人际关系的方法</w:t>
      </w:r>
    </w:p>
    <w:p w14:paraId="05E04DC0"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培养焦点正面思维</w:t>
      </w:r>
    </w:p>
    <w:p w14:paraId="09137693"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活动：赞美你的同事</w:t>
      </w:r>
    </w:p>
    <w:p w14:paraId="4AB8A53E"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得到人际支持与付出人际支持的大约平衡</w:t>
      </w:r>
    </w:p>
    <w:p w14:paraId="28A80C13"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主动鼓励亲密关系</w:t>
      </w:r>
    </w:p>
    <w:p w14:paraId="51E3F27E"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视频：与亲人对视三分钟</w:t>
      </w:r>
    </w:p>
    <w:p w14:paraId="30DAB174"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4</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使自己内心充满感恩的心</w:t>
      </w:r>
    </w:p>
    <w:p w14:paraId="50D67546"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5</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不要希望他人感激</w:t>
      </w:r>
    </w:p>
    <w:p w14:paraId="4E5DD8DE"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lastRenderedPageBreak/>
        <w:t>6</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减少抱怨，勇于行动</w:t>
      </w:r>
    </w:p>
    <w:p w14:paraId="01559FB5"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案例：问题</w:t>
      </w:r>
      <w:proofErr w:type="gramStart"/>
      <w:r w:rsidRPr="001D604A">
        <w:rPr>
          <w:rFonts w:ascii="微软雅黑" w:eastAsia="微软雅黑" w:hAnsi="微软雅黑" w:hint="eastAsia"/>
          <w:sz w:val="22"/>
          <w:szCs w:val="22"/>
        </w:rPr>
        <w:t>型员工</w:t>
      </w:r>
      <w:proofErr w:type="gramEnd"/>
      <w:r w:rsidRPr="001D604A">
        <w:rPr>
          <w:rFonts w:ascii="微软雅黑" w:eastAsia="微软雅黑" w:hAnsi="微软雅黑" w:hint="eastAsia"/>
          <w:sz w:val="22"/>
          <w:szCs w:val="22"/>
        </w:rPr>
        <w:t>还是方案型员工</w:t>
      </w:r>
    </w:p>
    <w:p w14:paraId="4CDC9B2D" w14:textId="77777777" w:rsidR="001D604A" w:rsidRPr="00FF6565" w:rsidRDefault="001D604A" w:rsidP="00FF6565">
      <w:pPr>
        <w:tabs>
          <w:tab w:val="left" w:pos="4500"/>
        </w:tabs>
        <w:spacing w:line="460" w:lineRule="exact"/>
        <w:ind w:rightChars="1663" w:right="3492"/>
        <w:outlineLvl w:val="0"/>
        <w:rPr>
          <w:rFonts w:ascii="微软雅黑" w:eastAsia="微软雅黑" w:hAnsi="微软雅黑"/>
          <w:b/>
          <w:sz w:val="22"/>
          <w:szCs w:val="22"/>
        </w:rPr>
      </w:pPr>
    </w:p>
    <w:p w14:paraId="4639DE92" w14:textId="77777777" w:rsidR="001D604A" w:rsidRPr="00FF6565" w:rsidRDefault="005931B2" w:rsidP="00FF6565">
      <w:pPr>
        <w:tabs>
          <w:tab w:val="left" w:pos="4500"/>
        </w:tabs>
        <w:spacing w:line="460" w:lineRule="exact"/>
        <w:ind w:rightChars="1663" w:right="3492"/>
        <w:outlineLvl w:val="0"/>
        <w:rPr>
          <w:rFonts w:ascii="微软雅黑" w:eastAsia="微软雅黑" w:hAnsi="微软雅黑"/>
          <w:b/>
          <w:sz w:val="22"/>
          <w:szCs w:val="22"/>
        </w:rPr>
      </w:pPr>
      <w:r>
        <w:rPr>
          <w:rFonts w:ascii="微软雅黑" w:eastAsia="微软雅黑" w:hAnsi="微软雅黑" w:hint="eastAsia"/>
          <w:b/>
          <w:sz w:val="22"/>
          <w:szCs w:val="22"/>
        </w:rPr>
        <w:t>第六讲：</w:t>
      </w:r>
      <w:r w:rsidR="001D604A" w:rsidRPr="00FF6565">
        <w:rPr>
          <w:rFonts w:ascii="微软雅黑" w:eastAsia="微软雅黑" w:hAnsi="微软雅黑" w:hint="eastAsia"/>
          <w:b/>
          <w:sz w:val="22"/>
          <w:szCs w:val="22"/>
        </w:rPr>
        <w:t>常见的心理疾病和轻度情绪压力改善</w:t>
      </w:r>
    </w:p>
    <w:p w14:paraId="351C6872"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一、抑郁与抑郁症</w:t>
      </w:r>
    </w:p>
    <w:p w14:paraId="1DDFBC5A"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案例：</w:t>
      </w:r>
      <w:r w:rsidR="005931B2">
        <w:rPr>
          <w:rFonts w:ascii="微软雅黑" w:eastAsia="微软雅黑" w:hAnsi="微软雅黑" w:hint="eastAsia"/>
          <w:sz w:val="22"/>
          <w:szCs w:val="22"/>
        </w:rPr>
        <w:t>他</w:t>
      </w:r>
      <w:r w:rsidRPr="001D604A">
        <w:rPr>
          <w:rFonts w:ascii="微软雅黑" w:eastAsia="微软雅黑" w:hAnsi="微软雅黑" w:hint="eastAsia"/>
          <w:sz w:val="22"/>
          <w:szCs w:val="22"/>
        </w:rPr>
        <w:t>为什么害怕去上班？</w:t>
      </w:r>
    </w:p>
    <w:p w14:paraId="2B49817E"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什么是抑郁？</w:t>
      </w:r>
    </w:p>
    <w:p w14:paraId="3DF98C79"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什么是抑郁症？</w:t>
      </w:r>
    </w:p>
    <w:p w14:paraId="298EE5A9"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抑郁症的治疗</w:t>
      </w:r>
    </w:p>
    <w:p w14:paraId="6A0D46DB"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二、焦虑与焦虑症</w:t>
      </w:r>
    </w:p>
    <w:p w14:paraId="1A641DD2"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什么是焦虑？</w:t>
      </w:r>
    </w:p>
    <w:p w14:paraId="0DD8C81A"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适度焦虑有助于工作效率提升</w:t>
      </w:r>
    </w:p>
    <w:p w14:paraId="50813382"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什么是焦虑症？</w:t>
      </w:r>
    </w:p>
    <w:p w14:paraId="07A1E68F"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4</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焦虑症的治疗</w:t>
      </w:r>
    </w:p>
    <w:p w14:paraId="6916B7BD"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5</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失眠的应对</w:t>
      </w:r>
    </w:p>
    <w:p w14:paraId="2793CBEB" w14:textId="77777777" w:rsidR="001D604A" w:rsidRPr="00FF6565"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三、强迫症</w:t>
      </w:r>
    </w:p>
    <w:p w14:paraId="6C02AC51"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什么是强迫症？</w:t>
      </w:r>
    </w:p>
    <w:p w14:paraId="3D99973D"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轻度强迫</w:t>
      </w:r>
      <w:proofErr w:type="gramStart"/>
      <w:r w:rsidRPr="001D604A">
        <w:rPr>
          <w:rFonts w:ascii="微软雅黑" w:eastAsia="微软雅黑" w:hAnsi="微软雅黑" w:hint="eastAsia"/>
          <w:sz w:val="22"/>
          <w:szCs w:val="22"/>
        </w:rPr>
        <w:t>是职场精英</w:t>
      </w:r>
      <w:proofErr w:type="gramEnd"/>
      <w:r w:rsidRPr="001D604A">
        <w:rPr>
          <w:rFonts w:ascii="微软雅黑" w:eastAsia="微软雅黑" w:hAnsi="微软雅黑" w:hint="eastAsia"/>
          <w:sz w:val="22"/>
          <w:szCs w:val="22"/>
        </w:rPr>
        <w:t>阶层的通病</w:t>
      </w:r>
    </w:p>
    <w:p w14:paraId="484BC3B8"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w:t>
      </w:r>
      <w:r w:rsidR="00DD1C46">
        <w:rPr>
          <w:rFonts w:ascii="微软雅黑" w:eastAsia="微软雅黑" w:hAnsi="微软雅黑" w:hint="eastAsia"/>
          <w:sz w:val="22"/>
          <w:szCs w:val="22"/>
        </w:rPr>
        <w:t>、</w:t>
      </w:r>
      <w:r w:rsidRPr="001D604A">
        <w:rPr>
          <w:rFonts w:ascii="微软雅黑" w:eastAsia="微软雅黑" w:hAnsi="微软雅黑" w:hint="eastAsia"/>
          <w:sz w:val="22"/>
          <w:szCs w:val="22"/>
        </w:rPr>
        <w:t>强迫症的治疗</w:t>
      </w:r>
    </w:p>
    <w:p w14:paraId="1DA04B67" w14:textId="77777777" w:rsidR="005931B2" w:rsidRDefault="001D604A" w:rsidP="001D604A">
      <w:pPr>
        <w:tabs>
          <w:tab w:val="left" w:pos="4500"/>
        </w:tabs>
        <w:spacing w:line="460" w:lineRule="exact"/>
        <w:ind w:leftChars="135" w:left="283" w:rightChars="1663" w:right="3492"/>
        <w:outlineLvl w:val="0"/>
        <w:rPr>
          <w:rFonts w:ascii="微软雅黑" w:eastAsia="微软雅黑" w:hAnsi="微软雅黑"/>
          <w:b/>
          <w:sz w:val="22"/>
          <w:szCs w:val="22"/>
        </w:rPr>
      </w:pPr>
      <w:r w:rsidRPr="00FF6565">
        <w:rPr>
          <w:rFonts w:ascii="微软雅黑" w:eastAsia="微软雅黑" w:hAnsi="微软雅黑" w:hint="eastAsia"/>
          <w:b/>
          <w:sz w:val="22"/>
          <w:szCs w:val="22"/>
        </w:rPr>
        <w:t>四、</w:t>
      </w:r>
      <w:r w:rsidR="005931B2">
        <w:rPr>
          <w:rFonts w:ascii="微软雅黑" w:eastAsia="微软雅黑" w:hAnsi="微软雅黑" w:hint="eastAsia"/>
          <w:b/>
          <w:sz w:val="22"/>
          <w:szCs w:val="22"/>
        </w:rPr>
        <w:t>缓解</w:t>
      </w:r>
      <w:r w:rsidRPr="00FF6565">
        <w:rPr>
          <w:rFonts w:ascii="微软雅黑" w:eastAsia="微软雅黑" w:hAnsi="微软雅黑" w:hint="eastAsia"/>
          <w:b/>
          <w:sz w:val="22"/>
          <w:szCs w:val="22"/>
        </w:rPr>
        <w:t>轻度负面情绪压力</w:t>
      </w:r>
      <w:r w:rsidR="005931B2">
        <w:rPr>
          <w:rFonts w:ascii="微软雅黑" w:eastAsia="微软雅黑" w:hAnsi="微软雅黑" w:hint="eastAsia"/>
          <w:b/>
          <w:sz w:val="22"/>
          <w:szCs w:val="22"/>
        </w:rPr>
        <w:t>的四步法</w:t>
      </w:r>
    </w:p>
    <w:p w14:paraId="297974ED" w14:textId="77777777" w:rsidR="005931B2" w:rsidRPr="005931B2" w:rsidRDefault="005931B2" w:rsidP="005931B2">
      <w:pPr>
        <w:spacing w:line="460" w:lineRule="exact"/>
        <w:ind w:firstLineChars="257" w:firstLine="565"/>
        <w:outlineLvl w:val="0"/>
        <w:rPr>
          <w:rFonts w:ascii="微软雅黑" w:eastAsia="微软雅黑" w:hAnsi="微软雅黑"/>
          <w:sz w:val="22"/>
        </w:rPr>
      </w:pPr>
      <w:r w:rsidRPr="005931B2">
        <w:rPr>
          <w:rFonts w:ascii="微软雅黑" w:eastAsia="微软雅黑" w:hAnsi="微软雅黑" w:hint="eastAsia"/>
          <w:bCs/>
          <w:sz w:val="22"/>
        </w:rPr>
        <w:t>1、消除原因</w:t>
      </w:r>
    </w:p>
    <w:p w14:paraId="33877F04" w14:textId="77777777" w:rsidR="005931B2" w:rsidRPr="005931B2" w:rsidRDefault="005931B2" w:rsidP="005931B2">
      <w:pPr>
        <w:spacing w:line="460" w:lineRule="exact"/>
        <w:ind w:firstLineChars="257" w:firstLine="565"/>
        <w:outlineLvl w:val="0"/>
        <w:rPr>
          <w:rFonts w:ascii="微软雅黑" w:eastAsia="微软雅黑" w:hAnsi="微软雅黑"/>
          <w:sz w:val="22"/>
        </w:rPr>
      </w:pPr>
      <w:r w:rsidRPr="005931B2">
        <w:rPr>
          <w:rFonts w:ascii="微软雅黑" w:eastAsia="微软雅黑" w:hAnsi="微软雅黑" w:hint="eastAsia"/>
          <w:bCs/>
          <w:sz w:val="22"/>
        </w:rPr>
        <w:t>2、化淡情绪</w:t>
      </w:r>
    </w:p>
    <w:p w14:paraId="70208AE7" w14:textId="77777777" w:rsidR="005931B2" w:rsidRPr="005931B2" w:rsidRDefault="005931B2" w:rsidP="005931B2">
      <w:pPr>
        <w:spacing w:line="460" w:lineRule="exact"/>
        <w:ind w:firstLineChars="257" w:firstLine="565"/>
        <w:outlineLvl w:val="0"/>
        <w:rPr>
          <w:rFonts w:ascii="微软雅黑" w:eastAsia="微软雅黑" w:hAnsi="微软雅黑"/>
          <w:bCs/>
          <w:sz w:val="22"/>
        </w:rPr>
      </w:pPr>
      <w:r w:rsidRPr="005931B2">
        <w:rPr>
          <w:rFonts w:ascii="微软雅黑" w:eastAsia="微软雅黑" w:hAnsi="微软雅黑" w:hint="eastAsia"/>
          <w:bCs/>
          <w:sz w:val="22"/>
        </w:rPr>
        <w:t>3、双面解析</w:t>
      </w:r>
    </w:p>
    <w:p w14:paraId="2B7DA094" w14:textId="77777777" w:rsidR="005931B2" w:rsidRPr="005931B2" w:rsidRDefault="005931B2" w:rsidP="005931B2">
      <w:pPr>
        <w:spacing w:line="460" w:lineRule="exact"/>
        <w:ind w:firstLineChars="257" w:firstLine="565"/>
        <w:outlineLvl w:val="0"/>
        <w:rPr>
          <w:rFonts w:ascii="微软雅黑" w:eastAsia="微软雅黑" w:hAnsi="微软雅黑"/>
          <w:sz w:val="22"/>
        </w:rPr>
      </w:pPr>
      <w:r w:rsidRPr="005931B2">
        <w:rPr>
          <w:rFonts w:ascii="微软雅黑" w:eastAsia="微软雅黑" w:hAnsi="微软雅黑" w:hint="eastAsia"/>
          <w:bCs/>
          <w:sz w:val="22"/>
        </w:rPr>
        <w:t>4、接纳自我</w:t>
      </w:r>
    </w:p>
    <w:p w14:paraId="0D860D88" w14:textId="77777777" w:rsidR="001D604A" w:rsidRPr="00FF6565" w:rsidRDefault="005931B2" w:rsidP="001D604A">
      <w:pPr>
        <w:tabs>
          <w:tab w:val="left" w:pos="4500"/>
        </w:tabs>
        <w:spacing w:line="460" w:lineRule="exact"/>
        <w:ind w:leftChars="135" w:left="283" w:rightChars="1663" w:right="3492"/>
        <w:outlineLvl w:val="0"/>
        <w:rPr>
          <w:rFonts w:ascii="微软雅黑" w:eastAsia="微软雅黑" w:hAnsi="微软雅黑"/>
          <w:b/>
          <w:sz w:val="22"/>
          <w:szCs w:val="22"/>
        </w:rPr>
      </w:pPr>
      <w:r>
        <w:rPr>
          <w:rFonts w:ascii="微软雅黑" w:eastAsia="微软雅黑" w:hAnsi="微软雅黑" w:hint="eastAsia"/>
          <w:b/>
          <w:sz w:val="22"/>
          <w:szCs w:val="22"/>
        </w:rPr>
        <w:t>五、轻度负面情绪压力的</w:t>
      </w:r>
      <w:r w:rsidR="001D604A" w:rsidRPr="00FF6565">
        <w:rPr>
          <w:rFonts w:ascii="微软雅黑" w:eastAsia="微软雅黑" w:hAnsi="微软雅黑" w:hint="eastAsia"/>
          <w:b/>
          <w:sz w:val="22"/>
          <w:szCs w:val="22"/>
        </w:rPr>
        <w:t>改善方法</w:t>
      </w:r>
    </w:p>
    <w:p w14:paraId="6AC1E3FC"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1</w:t>
      </w:r>
      <w:r w:rsidR="005931B2">
        <w:rPr>
          <w:rFonts w:ascii="微软雅黑" w:eastAsia="微软雅黑" w:hAnsi="微软雅黑" w:hint="eastAsia"/>
          <w:sz w:val="22"/>
          <w:szCs w:val="22"/>
        </w:rPr>
        <w:t>、</w:t>
      </w:r>
      <w:r w:rsidRPr="001D604A">
        <w:rPr>
          <w:rFonts w:ascii="微软雅黑" w:eastAsia="微软雅黑" w:hAnsi="微软雅黑" w:hint="eastAsia"/>
          <w:sz w:val="22"/>
          <w:szCs w:val="22"/>
        </w:rPr>
        <w:t>运动法</w:t>
      </w:r>
    </w:p>
    <w:p w14:paraId="2B5422A0"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2</w:t>
      </w:r>
      <w:r w:rsidR="005931B2">
        <w:rPr>
          <w:rFonts w:ascii="微软雅黑" w:eastAsia="微软雅黑" w:hAnsi="微软雅黑" w:hint="eastAsia"/>
          <w:sz w:val="22"/>
          <w:szCs w:val="22"/>
        </w:rPr>
        <w:t>、</w:t>
      </w:r>
      <w:r w:rsidRPr="001D604A">
        <w:rPr>
          <w:rFonts w:ascii="微软雅黑" w:eastAsia="微软雅黑" w:hAnsi="微软雅黑" w:hint="eastAsia"/>
          <w:sz w:val="22"/>
          <w:szCs w:val="22"/>
        </w:rPr>
        <w:t>倾诉法</w:t>
      </w:r>
    </w:p>
    <w:p w14:paraId="55C11310"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3</w:t>
      </w:r>
      <w:r w:rsidR="005931B2">
        <w:rPr>
          <w:rFonts w:ascii="微软雅黑" w:eastAsia="微软雅黑" w:hAnsi="微软雅黑" w:hint="eastAsia"/>
          <w:sz w:val="22"/>
          <w:szCs w:val="22"/>
        </w:rPr>
        <w:t>、</w:t>
      </w:r>
      <w:r w:rsidRPr="001D604A">
        <w:rPr>
          <w:rFonts w:ascii="微软雅黑" w:eastAsia="微软雅黑" w:hAnsi="微软雅黑" w:hint="eastAsia"/>
          <w:sz w:val="22"/>
          <w:szCs w:val="22"/>
        </w:rPr>
        <w:t>流泪法</w:t>
      </w:r>
    </w:p>
    <w:p w14:paraId="6B053CD4"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4</w:t>
      </w:r>
      <w:r w:rsidR="005931B2">
        <w:rPr>
          <w:rFonts w:ascii="微软雅黑" w:eastAsia="微软雅黑" w:hAnsi="微软雅黑" w:hint="eastAsia"/>
          <w:sz w:val="22"/>
          <w:szCs w:val="22"/>
        </w:rPr>
        <w:t>、</w:t>
      </w:r>
      <w:r w:rsidRPr="001D604A">
        <w:rPr>
          <w:rFonts w:ascii="微软雅黑" w:eastAsia="微软雅黑" w:hAnsi="微软雅黑" w:hint="eastAsia"/>
          <w:sz w:val="22"/>
          <w:szCs w:val="22"/>
        </w:rPr>
        <w:t>音乐疗法</w:t>
      </w:r>
    </w:p>
    <w:p w14:paraId="42FB800F"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5</w:t>
      </w:r>
      <w:r w:rsidR="005931B2">
        <w:rPr>
          <w:rFonts w:ascii="微软雅黑" w:eastAsia="微软雅黑" w:hAnsi="微软雅黑" w:hint="eastAsia"/>
          <w:sz w:val="22"/>
          <w:szCs w:val="22"/>
        </w:rPr>
        <w:t>、</w:t>
      </w:r>
      <w:r w:rsidRPr="001D604A">
        <w:rPr>
          <w:rFonts w:ascii="微软雅黑" w:eastAsia="微软雅黑" w:hAnsi="微软雅黑" w:hint="eastAsia"/>
          <w:sz w:val="22"/>
          <w:szCs w:val="22"/>
        </w:rPr>
        <w:t>感恩法</w:t>
      </w:r>
    </w:p>
    <w:p w14:paraId="456CA0C8"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6</w:t>
      </w:r>
      <w:r w:rsidR="005931B2">
        <w:rPr>
          <w:rFonts w:ascii="微软雅黑" w:eastAsia="微软雅黑" w:hAnsi="微软雅黑" w:hint="eastAsia"/>
          <w:sz w:val="22"/>
          <w:szCs w:val="22"/>
        </w:rPr>
        <w:t>、</w:t>
      </w:r>
      <w:r w:rsidRPr="001D604A">
        <w:rPr>
          <w:rFonts w:ascii="微软雅黑" w:eastAsia="微软雅黑" w:hAnsi="微软雅黑" w:hint="eastAsia"/>
          <w:sz w:val="22"/>
          <w:szCs w:val="22"/>
        </w:rPr>
        <w:t>养宠物</w:t>
      </w:r>
    </w:p>
    <w:p w14:paraId="7360F09F" w14:textId="77777777" w:rsidR="001D604A" w:rsidRP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lastRenderedPageBreak/>
        <w:t>7</w:t>
      </w:r>
      <w:r w:rsidR="005931B2">
        <w:rPr>
          <w:rFonts w:ascii="微软雅黑" w:eastAsia="微软雅黑" w:hAnsi="微软雅黑" w:hint="eastAsia"/>
          <w:sz w:val="22"/>
          <w:szCs w:val="22"/>
        </w:rPr>
        <w:t>、</w:t>
      </w:r>
      <w:r w:rsidRPr="001D604A">
        <w:rPr>
          <w:rFonts w:ascii="微软雅黑" w:eastAsia="微软雅黑" w:hAnsi="微软雅黑" w:hint="eastAsia"/>
          <w:sz w:val="22"/>
          <w:szCs w:val="22"/>
        </w:rPr>
        <w:t>食物疗法</w:t>
      </w:r>
    </w:p>
    <w:p w14:paraId="68FBE70A" w14:textId="77777777" w:rsidR="001D604A" w:rsidRDefault="001D604A" w:rsidP="001D604A">
      <w:pPr>
        <w:tabs>
          <w:tab w:val="left" w:pos="4500"/>
        </w:tabs>
        <w:spacing w:line="460" w:lineRule="exact"/>
        <w:ind w:leftChars="270" w:left="567" w:rightChars="1663" w:right="3492"/>
        <w:outlineLvl w:val="0"/>
        <w:rPr>
          <w:rFonts w:ascii="微软雅黑" w:eastAsia="微软雅黑" w:hAnsi="微软雅黑"/>
          <w:sz w:val="22"/>
          <w:szCs w:val="22"/>
        </w:rPr>
      </w:pPr>
      <w:r w:rsidRPr="001D604A">
        <w:rPr>
          <w:rFonts w:ascii="微软雅黑" w:eastAsia="微软雅黑" w:hAnsi="微软雅黑" w:hint="eastAsia"/>
          <w:sz w:val="22"/>
          <w:szCs w:val="22"/>
        </w:rPr>
        <w:t>8</w:t>
      </w:r>
      <w:r w:rsidR="005931B2">
        <w:rPr>
          <w:rFonts w:ascii="微软雅黑" w:eastAsia="微软雅黑" w:hAnsi="微软雅黑" w:hint="eastAsia"/>
          <w:sz w:val="22"/>
          <w:szCs w:val="22"/>
        </w:rPr>
        <w:t>、</w:t>
      </w:r>
      <w:r w:rsidRPr="001D604A">
        <w:rPr>
          <w:rFonts w:ascii="微软雅黑" w:eastAsia="微软雅黑" w:hAnsi="微软雅黑" w:hint="eastAsia"/>
          <w:sz w:val="22"/>
          <w:szCs w:val="22"/>
        </w:rPr>
        <w:t>视觉疗法</w:t>
      </w:r>
    </w:p>
    <w:p w14:paraId="22DB5E66" w14:textId="77777777" w:rsidR="00DA258C" w:rsidRPr="00DA258C" w:rsidRDefault="00DA258C" w:rsidP="00DA258C">
      <w:pPr>
        <w:spacing w:line="460" w:lineRule="exact"/>
        <w:ind w:firstLine="284"/>
        <w:rPr>
          <w:rFonts w:ascii="微软雅黑" w:eastAsia="微软雅黑" w:hAnsi="微软雅黑"/>
          <w:b/>
          <w:sz w:val="22"/>
        </w:rPr>
      </w:pPr>
      <w:r w:rsidRPr="00DA258C">
        <w:rPr>
          <w:rFonts w:ascii="微软雅黑" w:eastAsia="微软雅黑" w:hAnsi="微软雅黑" w:hint="eastAsia"/>
          <w:b/>
          <w:sz w:val="22"/>
        </w:rPr>
        <w:t>六、帮他树立阳光心态</w:t>
      </w:r>
    </w:p>
    <w:p w14:paraId="54C13AE2" w14:textId="77777777" w:rsidR="00DA258C" w:rsidRPr="00DA258C" w:rsidRDefault="00DA258C" w:rsidP="00DA258C">
      <w:pPr>
        <w:spacing w:line="460" w:lineRule="exact"/>
        <w:ind w:rightChars="-73" w:right="-153" w:firstLine="567"/>
        <w:rPr>
          <w:rFonts w:ascii="微软雅黑" w:eastAsia="微软雅黑" w:hAnsi="微软雅黑"/>
          <w:sz w:val="22"/>
        </w:rPr>
      </w:pPr>
      <w:r w:rsidRPr="00DA258C">
        <w:rPr>
          <w:rFonts w:ascii="微软雅黑" w:eastAsia="微软雅黑" w:hAnsi="微软雅黑" w:hint="eastAsia"/>
          <w:sz w:val="22"/>
        </w:rPr>
        <w:t>1、空杯的心态</w:t>
      </w:r>
    </w:p>
    <w:p w14:paraId="13FCC30D" w14:textId="77777777" w:rsidR="00DA258C" w:rsidRPr="00DA258C" w:rsidRDefault="00DA258C" w:rsidP="00DA258C">
      <w:pPr>
        <w:spacing w:line="460" w:lineRule="exact"/>
        <w:ind w:rightChars="-73" w:right="-153" w:firstLine="567"/>
        <w:rPr>
          <w:rFonts w:ascii="微软雅黑" w:eastAsia="微软雅黑" w:hAnsi="微软雅黑"/>
          <w:sz w:val="22"/>
        </w:rPr>
      </w:pPr>
      <w:r w:rsidRPr="00DA258C">
        <w:rPr>
          <w:rFonts w:ascii="微软雅黑" w:eastAsia="微软雅黑" w:hAnsi="微软雅黑" w:hint="eastAsia"/>
          <w:sz w:val="22"/>
        </w:rPr>
        <w:t>2、积极的心态</w:t>
      </w:r>
    </w:p>
    <w:p w14:paraId="62D3801E" w14:textId="77777777" w:rsidR="00DA258C" w:rsidRPr="00DA258C" w:rsidRDefault="00DA258C" w:rsidP="00DA258C">
      <w:pPr>
        <w:spacing w:line="460" w:lineRule="exact"/>
        <w:ind w:rightChars="-73" w:right="-153" w:firstLine="567"/>
        <w:rPr>
          <w:rFonts w:ascii="微软雅黑" w:eastAsia="微软雅黑" w:hAnsi="微软雅黑"/>
          <w:sz w:val="22"/>
        </w:rPr>
      </w:pPr>
      <w:r w:rsidRPr="00DA258C">
        <w:rPr>
          <w:rFonts w:ascii="微软雅黑" w:eastAsia="微软雅黑" w:hAnsi="微软雅黑" w:hint="eastAsia"/>
          <w:sz w:val="22"/>
        </w:rPr>
        <w:t>3、负责的心态</w:t>
      </w:r>
    </w:p>
    <w:p w14:paraId="66E6FA27" w14:textId="77777777" w:rsidR="00DA258C" w:rsidRPr="00DA258C" w:rsidRDefault="00DA258C" w:rsidP="00DA258C">
      <w:pPr>
        <w:spacing w:line="460" w:lineRule="exact"/>
        <w:ind w:rightChars="-73" w:right="-153" w:firstLine="567"/>
        <w:rPr>
          <w:rFonts w:ascii="微软雅黑" w:eastAsia="微软雅黑" w:hAnsi="微软雅黑"/>
          <w:sz w:val="22"/>
        </w:rPr>
      </w:pPr>
      <w:r w:rsidRPr="00DA258C">
        <w:rPr>
          <w:rFonts w:ascii="微软雅黑" w:eastAsia="微软雅黑" w:hAnsi="微软雅黑" w:hint="eastAsia"/>
          <w:sz w:val="22"/>
        </w:rPr>
        <w:t>4、付出的心态</w:t>
      </w:r>
    </w:p>
    <w:p w14:paraId="4617A2A7" w14:textId="77777777" w:rsidR="00DA258C" w:rsidRPr="00DA258C" w:rsidRDefault="00DA258C" w:rsidP="00DA258C">
      <w:pPr>
        <w:spacing w:line="460" w:lineRule="exact"/>
        <w:ind w:rightChars="-73" w:right="-153" w:firstLine="567"/>
        <w:rPr>
          <w:rFonts w:ascii="微软雅黑" w:eastAsia="微软雅黑" w:hAnsi="微软雅黑"/>
          <w:sz w:val="22"/>
        </w:rPr>
      </w:pPr>
      <w:r w:rsidRPr="00DA258C">
        <w:rPr>
          <w:rFonts w:ascii="微软雅黑" w:eastAsia="微软雅黑" w:hAnsi="微软雅黑" w:hint="eastAsia"/>
          <w:sz w:val="22"/>
        </w:rPr>
        <w:t>5、学习的心态</w:t>
      </w:r>
    </w:p>
    <w:p w14:paraId="13C7BD82" w14:textId="77777777" w:rsidR="00DA258C" w:rsidRPr="00DA258C" w:rsidRDefault="00DA258C" w:rsidP="00DA258C">
      <w:pPr>
        <w:spacing w:line="460" w:lineRule="exact"/>
        <w:ind w:rightChars="-73" w:right="-153" w:firstLine="567"/>
        <w:rPr>
          <w:rFonts w:ascii="微软雅黑" w:eastAsia="微软雅黑" w:hAnsi="微软雅黑"/>
          <w:sz w:val="22"/>
        </w:rPr>
      </w:pPr>
      <w:r w:rsidRPr="00DA258C">
        <w:rPr>
          <w:rFonts w:ascii="微软雅黑" w:eastAsia="微软雅黑" w:hAnsi="微软雅黑" w:hint="eastAsia"/>
          <w:sz w:val="22"/>
        </w:rPr>
        <w:t>6、感恩的心态</w:t>
      </w:r>
    </w:p>
    <w:p w14:paraId="70BDD9B9" w14:textId="77777777" w:rsidR="001D604A" w:rsidRPr="00DA258C" w:rsidRDefault="00DA258C" w:rsidP="00DA258C">
      <w:pPr>
        <w:tabs>
          <w:tab w:val="left" w:pos="4500"/>
        </w:tabs>
        <w:spacing w:line="460" w:lineRule="exact"/>
        <w:ind w:rightChars="1663" w:right="3492" w:firstLineChars="147" w:firstLine="323"/>
        <w:outlineLvl w:val="0"/>
        <w:rPr>
          <w:rFonts w:ascii="微软雅黑" w:eastAsia="微软雅黑" w:hAnsi="微软雅黑"/>
          <w:b/>
          <w:sz w:val="22"/>
          <w:szCs w:val="22"/>
        </w:rPr>
      </w:pPr>
      <w:r w:rsidRPr="00DA258C">
        <w:rPr>
          <w:rFonts w:ascii="微软雅黑" w:eastAsia="微软雅黑" w:hAnsi="微软雅黑" w:hint="eastAsia"/>
          <w:sz w:val="22"/>
          <w:szCs w:val="22"/>
        </w:rPr>
        <w:t>七、</w:t>
      </w:r>
      <w:r w:rsidR="001D604A" w:rsidRPr="00DA258C">
        <w:rPr>
          <w:rFonts w:ascii="微软雅黑" w:eastAsia="微软雅黑" w:hAnsi="微软雅黑" w:hint="eastAsia"/>
          <w:b/>
          <w:sz w:val="22"/>
          <w:szCs w:val="22"/>
        </w:rPr>
        <w:t>情绪管理的</w:t>
      </w:r>
      <w:r w:rsidRPr="00DA258C">
        <w:rPr>
          <w:rFonts w:ascii="微软雅黑" w:eastAsia="微软雅黑" w:hAnsi="微软雅黑" w:hint="eastAsia"/>
          <w:b/>
          <w:sz w:val="22"/>
          <w:szCs w:val="22"/>
        </w:rPr>
        <w:t>小妙招</w:t>
      </w:r>
    </w:p>
    <w:bookmarkEnd w:id="0"/>
    <w:bookmarkEnd w:id="1"/>
    <w:p w14:paraId="3E568292"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要有目标和追求</w:t>
      </w:r>
    </w:p>
    <w:p w14:paraId="17DBF854"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经常保持微笑</w:t>
      </w:r>
    </w:p>
    <w:p w14:paraId="6CD26775"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学会和别人一块分享喜悦</w:t>
      </w:r>
    </w:p>
    <w:p w14:paraId="5ED7F581"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乐于助人</w:t>
      </w:r>
    </w:p>
    <w:p w14:paraId="1DF23566"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保持一颗童心</w:t>
      </w:r>
    </w:p>
    <w:p w14:paraId="6FF7543B"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学会和各种人愉快的相处</w:t>
      </w:r>
    </w:p>
    <w:p w14:paraId="7E6754E4"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保持幽默感</w:t>
      </w:r>
    </w:p>
    <w:p w14:paraId="5D309999"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要能处乱不惊</w:t>
      </w:r>
    </w:p>
    <w:p w14:paraId="2C817CA4"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学会宽恕他人</w:t>
      </w:r>
    </w:p>
    <w:p w14:paraId="7E97754B"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有几个知心朋友</w:t>
      </w:r>
    </w:p>
    <w:p w14:paraId="137BB6A9"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场合别人保持合作，并从中获得乐趣</w:t>
      </w:r>
    </w:p>
    <w:p w14:paraId="0C1B20FA"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享受你的天伦之乐</w:t>
      </w:r>
    </w:p>
    <w:p w14:paraId="07CCD76A"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保持高度的自信心</w:t>
      </w:r>
    </w:p>
    <w:p w14:paraId="5870A0A6"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偶尔放纵自己一下</w:t>
      </w:r>
    </w:p>
    <w:p w14:paraId="73CFE169"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有空上上网</w:t>
      </w:r>
    </w:p>
    <w:p w14:paraId="09076293" w14:textId="77777777" w:rsidR="004F3A65" w:rsidRPr="00DA258C" w:rsidRDefault="004F3A65" w:rsidP="00DA258C">
      <w:pPr>
        <w:pStyle w:val="a3"/>
        <w:widowControl/>
        <w:numPr>
          <w:ilvl w:val="0"/>
          <w:numId w:val="3"/>
        </w:numPr>
        <w:tabs>
          <w:tab w:val="left" w:pos="0"/>
          <w:tab w:val="left" w:pos="360"/>
        </w:tabs>
        <w:spacing w:line="460" w:lineRule="exact"/>
        <w:ind w:rightChars="-73" w:right="-153" w:firstLineChars="0" w:firstLine="6"/>
        <w:rPr>
          <w:rFonts w:ascii="微软雅黑" w:eastAsia="微软雅黑" w:hAnsi="微软雅黑"/>
          <w:sz w:val="22"/>
          <w:szCs w:val="22"/>
        </w:rPr>
      </w:pPr>
      <w:r w:rsidRPr="00DA258C">
        <w:rPr>
          <w:rFonts w:ascii="微软雅黑" w:eastAsia="微软雅黑" w:hAnsi="微软雅黑" w:hint="eastAsia"/>
          <w:sz w:val="22"/>
          <w:szCs w:val="22"/>
        </w:rPr>
        <w:t>最后，不要财迷</w:t>
      </w:r>
    </w:p>
    <w:p w14:paraId="7B5D4464" w14:textId="77777777" w:rsidR="008B7638" w:rsidRPr="008025FF" w:rsidRDefault="008B7638" w:rsidP="004F3A65">
      <w:pPr>
        <w:tabs>
          <w:tab w:val="left" w:pos="5103"/>
        </w:tabs>
        <w:spacing w:line="276" w:lineRule="auto"/>
        <w:ind w:rightChars="960" w:right="2016"/>
        <w:rPr>
          <w:rFonts w:ascii="微软雅黑" w:eastAsia="微软雅黑" w:hAnsi="微软雅黑"/>
        </w:rPr>
      </w:pPr>
    </w:p>
    <w:sectPr w:rsidR="008B7638" w:rsidRPr="008025FF" w:rsidSect="00DA258C">
      <w:headerReference w:type="default" r:id="rId7"/>
      <w:footerReference w:type="default" r:id="rId8"/>
      <w:pgSz w:w="11906" w:h="16838"/>
      <w:pgMar w:top="1243" w:right="1080" w:bottom="1135" w:left="1080" w:header="709" w:footer="726"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CAAA38" w14:textId="77777777" w:rsidR="00B835D2" w:rsidRDefault="00B835D2" w:rsidP="008B7638">
      <w:r>
        <w:separator/>
      </w:r>
    </w:p>
  </w:endnote>
  <w:endnote w:type="continuationSeparator" w:id="0">
    <w:p w14:paraId="69ABD9D9" w14:textId="77777777" w:rsidR="00B835D2" w:rsidRDefault="00B835D2" w:rsidP="008B76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77207" w14:textId="77777777" w:rsidR="00604897" w:rsidRDefault="00604897" w:rsidP="00604897">
    <w:pPr>
      <w:pStyle w:val="a6"/>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28DC4" w14:textId="77777777" w:rsidR="00B835D2" w:rsidRDefault="00B835D2" w:rsidP="008B7638">
      <w:r>
        <w:separator/>
      </w:r>
    </w:p>
  </w:footnote>
  <w:footnote w:type="continuationSeparator" w:id="0">
    <w:p w14:paraId="12FA6559" w14:textId="77777777" w:rsidR="00B835D2" w:rsidRDefault="00B835D2" w:rsidP="008B76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BCFFCD" w14:textId="77777777" w:rsidR="008B7638" w:rsidRDefault="008B7638" w:rsidP="001F3C39">
    <w:pPr>
      <w:pStyle w:val="a4"/>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B0DDE"/>
    <w:multiLevelType w:val="hybridMultilevel"/>
    <w:tmpl w:val="646635A4"/>
    <w:lvl w:ilvl="0" w:tplc="0B52BD8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7B47DEB"/>
    <w:multiLevelType w:val="hybridMultilevel"/>
    <w:tmpl w:val="00E6E4C6"/>
    <w:lvl w:ilvl="0" w:tplc="0409000D">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2" w15:restartNumberingAfterBreak="0">
    <w:nsid w:val="17FA7D44"/>
    <w:multiLevelType w:val="hybridMultilevel"/>
    <w:tmpl w:val="C28AC662"/>
    <w:lvl w:ilvl="0" w:tplc="0409000D">
      <w:start w:val="1"/>
      <w:numFmt w:val="bullet"/>
      <w:lvlText w:val=""/>
      <w:lvlJc w:val="left"/>
      <w:pPr>
        <w:ind w:left="703" w:hanging="420"/>
      </w:pPr>
      <w:rPr>
        <w:rFonts w:ascii="Wingdings" w:hAnsi="Wingdings" w:hint="default"/>
      </w:rPr>
    </w:lvl>
    <w:lvl w:ilvl="1" w:tplc="04090003" w:tentative="1">
      <w:start w:val="1"/>
      <w:numFmt w:val="bullet"/>
      <w:lvlText w:val=""/>
      <w:lvlJc w:val="left"/>
      <w:pPr>
        <w:ind w:left="1123" w:hanging="420"/>
      </w:pPr>
      <w:rPr>
        <w:rFonts w:ascii="Wingdings" w:hAnsi="Wingdings" w:hint="default"/>
      </w:rPr>
    </w:lvl>
    <w:lvl w:ilvl="2" w:tplc="04090005"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3" w:tentative="1">
      <w:start w:val="1"/>
      <w:numFmt w:val="bullet"/>
      <w:lvlText w:val=""/>
      <w:lvlJc w:val="left"/>
      <w:pPr>
        <w:ind w:left="2383" w:hanging="420"/>
      </w:pPr>
      <w:rPr>
        <w:rFonts w:ascii="Wingdings" w:hAnsi="Wingdings" w:hint="default"/>
      </w:rPr>
    </w:lvl>
    <w:lvl w:ilvl="5" w:tplc="04090005"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3" w:tentative="1">
      <w:start w:val="1"/>
      <w:numFmt w:val="bullet"/>
      <w:lvlText w:val=""/>
      <w:lvlJc w:val="left"/>
      <w:pPr>
        <w:ind w:left="3643" w:hanging="420"/>
      </w:pPr>
      <w:rPr>
        <w:rFonts w:ascii="Wingdings" w:hAnsi="Wingdings" w:hint="default"/>
      </w:rPr>
    </w:lvl>
    <w:lvl w:ilvl="8" w:tplc="04090005" w:tentative="1">
      <w:start w:val="1"/>
      <w:numFmt w:val="bullet"/>
      <w:lvlText w:val=""/>
      <w:lvlJc w:val="left"/>
      <w:pPr>
        <w:ind w:left="4063" w:hanging="420"/>
      </w:pPr>
      <w:rPr>
        <w:rFonts w:ascii="Wingdings" w:hAnsi="Wingdings" w:hint="default"/>
      </w:rPr>
    </w:lvl>
  </w:abstractNum>
  <w:abstractNum w:abstractNumId="3" w15:restartNumberingAfterBreak="0">
    <w:nsid w:val="18BD4748"/>
    <w:multiLevelType w:val="hybridMultilevel"/>
    <w:tmpl w:val="9B464296"/>
    <w:lvl w:ilvl="0" w:tplc="0409000D">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25224D9C"/>
    <w:multiLevelType w:val="hybridMultilevel"/>
    <w:tmpl w:val="51BE5EA2"/>
    <w:lvl w:ilvl="0" w:tplc="0409000D">
      <w:start w:val="1"/>
      <w:numFmt w:val="bullet"/>
      <w:lvlText w:val=""/>
      <w:lvlJc w:val="left"/>
      <w:pPr>
        <w:ind w:left="844" w:hanging="420"/>
      </w:pPr>
      <w:rPr>
        <w:rFonts w:ascii="Wingdings" w:hAnsi="Wingdings" w:hint="default"/>
      </w:rPr>
    </w:lvl>
    <w:lvl w:ilvl="1" w:tplc="04090003" w:tentative="1">
      <w:start w:val="1"/>
      <w:numFmt w:val="bullet"/>
      <w:lvlText w:val=""/>
      <w:lvlJc w:val="left"/>
      <w:pPr>
        <w:ind w:left="1264" w:hanging="420"/>
      </w:pPr>
      <w:rPr>
        <w:rFonts w:ascii="Wingdings" w:hAnsi="Wingdings" w:hint="default"/>
      </w:rPr>
    </w:lvl>
    <w:lvl w:ilvl="2" w:tplc="04090005"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3" w:tentative="1">
      <w:start w:val="1"/>
      <w:numFmt w:val="bullet"/>
      <w:lvlText w:val=""/>
      <w:lvlJc w:val="left"/>
      <w:pPr>
        <w:ind w:left="2524" w:hanging="420"/>
      </w:pPr>
      <w:rPr>
        <w:rFonts w:ascii="Wingdings" w:hAnsi="Wingdings" w:hint="default"/>
      </w:rPr>
    </w:lvl>
    <w:lvl w:ilvl="5" w:tplc="04090005"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3" w:tentative="1">
      <w:start w:val="1"/>
      <w:numFmt w:val="bullet"/>
      <w:lvlText w:val=""/>
      <w:lvlJc w:val="left"/>
      <w:pPr>
        <w:ind w:left="3784" w:hanging="420"/>
      </w:pPr>
      <w:rPr>
        <w:rFonts w:ascii="Wingdings" w:hAnsi="Wingdings" w:hint="default"/>
      </w:rPr>
    </w:lvl>
    <w:lvl w:ilvl="8" w:tplc="04090005" w:tentative="1">
      <w:start w:val="1"/>
      <w:numFmt w:val="bullet"/>
      <w:lvlText w:val=""/>
      <w:lvlJc w:val="left"/>
      <w:pPr>
        <w:ind w:left="4204" w:hanging="420"/>
      </w:pPr>
      <w:rPr>
        <w:rFonts w:ascii="Wingdings" w:hAnsi="Wingdings" w:hint="default"/>
      </w:rPr>
    </w:lvl>
  </w:abstractNum>
  <w:abstractNum w:abstractNumId="5" w15:restartNumberingAfterBreak="0">
    <w:nsid w:val="265371AB"/>
    <w:multiLevelType w:val="hybridMultilevel"/>
    <w:tmpl w:val="9EEE8F10"/>
    <w:lvl w:ilvl="0" w:tplc="FD28B028">
      <w:start w:val="1"/>
      <w:numFmt w:val="japaneseCounting"/>
      <w:lvlText w:val="%1、"/>
      <w:lvlJc w:val="left"/>
      <w:pPr>
        <w:ind w:left="733" w:hanging="45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6" w15:restartNumberingAfterBreak="0">
    <w:nsid w:val="2D7C2306"/>
    <w:multiLevelType w:val="hybridMultilevel"/>
    <w:tmpl w:val="A644EC26"/>
    <w:lvl w:ilvl="0" w:tplc="0409000D">
      <w:start w:val="1"/>
      <w:numFmt w:val="bullet"/>
      <w:lvlText w:val=""/>
      <w:lvlJc w:val="left"/>
      <w:pPr>
        <w:ind w:left="703" w:hanging="420"/>
      </w:pPr>
      <w:rPr>
        <w:rFonts w:ascii="Wingdings" w:hAnsi="Wingdings" w:hint="default"/>
      </w:rPr>
    </w:lvl>
    <w:lvl w:ilvl="1" w:tplc="04090003" w:tentative="1">
      <w:start w:val="1"/>
      <w:numFmt w:val="bullet"/>
      <w:lvlText w:val=""/>
      <w:lvlJc w:val="left"/>
      <w:pPr>
        <w:ind w:left="1123" w:hanging="420"/>
      </w:pPr>
      <w:rPr>
        <w:rFonts w:ascii="Wingdings" w:hAnsi="Wingdings" w:hint="default"/>
      </w:rPr>
    </w:lvl>
    <w:lvl w:ilvl="2" w:tplc="04090005"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3" w:tentative="1">
      <w:start w:val="1"/>
      <w:numFmt w:val="bullet"/>
      <w:lvlText w:val=""/>
      <w:lvlJc w:val="left"/>
      <w:pPr>
        <w:ind w:left="2383" w:hanging="420"/>
      </w:pPr>
      <w:rPr>
        <w:rFonts w:ascii="Wingdings" w:hAnsi="Wingdings" w:hint="default"/>
      </w:rPr>
    </w:lvl>
    <w:lvl w:ilvl="5" w:tplc="04090005"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3" w:tentative="1">
      <w:start w:val="1"/>
      <w:numFmt w:val="bullet"/>
      <w:lvlText w:val=""/>
      <w:lvlJc w:val="left"/>
      <w:pPr>
        <w:ind w:left="3643" w:hanging="420"/>
      </w:pPr>
      <w:rPr>
        <w:rFonts w:ascii="Wingdings" w:hAnsi="Wingdings" w:hint="default"/>
      </w:rPr>
    </w:lvl>
    <w:lvl w:ilvl="8" w:tplc="04090005" w:tentative="1">
      <w:start w:val="1"/>
      <w:numFmt w:val="bullet"/>
      <w:lvlText w:val=""/>
      <w:lvlJc w:val="left"/>
      <w:pPr>
        <w:ind w:left="4063" w:hanging="420"/>
      </w:pPr>
      <w:rPr>
        <w:rFonts w:ascii="Wingdings" w:hAnsi="Wingdings" w:hint="default"/>
      </w:rPr>
    </w:lvl>
  </w:abstractNum>
  <w:abstractNum w:abstractNumId="7" w15:restartNumberingAfterBreak="0">
    <w:nsid w:val="2DA7291A"/>
    <w:multiLevelType w:val="hybridMultilevel"/>
    <w:tmpl w:val="0E68120E"/>
    <w:lvl w:ilvl="0" w:tplc="0409000D">
      <w:start w:val="1"/>
      <w:numFmt w:val="bullet"/>
      <w:lvlText w:val=""/>
      <w:lvlJc w:val="left"/>
      <w:pPr>
        <w:ind w:left="844" w:hanging="420"/>
      </w:pPr>
      <w:rPr>
        <w:rFonts w:ascii="Wingdings" w:hAnsi="Wingdings" w:hint="default"/>
      </w:rPr>
    </w:lvl>
    <w:lvl w:ilvl="1" w:tplc="04090003" w:tentative="1">
      <w:start w:val="1"/>
      <w:numFmt w:val="bullet"/>
      <w:lvlText w:val=""/>
      <w:lvlJc w:val="left"/>
      <w:pPr>
        <w:ind w:left="1264" w:hanging="420"/>
      </w:pPr>
      <w:rPr>
        <w:rFonts w:ascii="Wingdings" w:hAnsi="Wingdings" w:hint="default"/>
      </w:rPr>
    </w:lvl>
    <w:lvl w:ilvl="2" w:tplc="04090005"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3" w:tentative="1">
      <w:start w:val="1"/>
      <w:numFmt w:val="bullet"/>
      <w:lvlText w:val=""/>
      <w:lvlJc w:val="left"/>
      <w:pPr>
        <w:ind w:left="2524" w:hanging="420"/>
      </w:pPr>
      <w:rPr>
        <w:rFonts w:ascii="Wingdings" w:hAnsi="Wingdings" w:hint="default"/>
      </w:rPr>
    </w:lvl>
    <w:lvl w:ilvl="5" w:tplc="04090005"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3" w:tentative="1">
      <w:start w:val="1"/>
      <w:numFmt w:val="bullet"/>
      <w:lvlText w:val=""/>
      <w:lvlJc w:val="left"/>
      <w:pPr>
        <w:ind w:left="3784" w:hanging="420"/>
      </w:pPr>
      <w:rPr>
        <w:rFonts w:ascii="Wingdings" w:hAnsi="Wingdings" w:hint="default"/>
      </w:rPr>
    </w:lvl>
    <w:lvl w:ilvl="8" w:tplc="04090005" w:tentative="1">
      <w:start w:val="1"/>
      <w:numFmt w:val="bullet"/>
      <w:lvlText w:val=""/>
      <w:lvlJc w:val="left"/>
      <w:pPr>
        <w:ind w:left="4204" w:hanging="420"/>
      </w:pPr>
      <w:rPr>
        <w:rFonts w:ascii="Wingdings" w:hAnsi="Wingdings" w:hint="default"/>
      </w:rPr>
    </w:lvl>
  </w:abstractNum>
  <w:abstractNum w:abstractNumId="8" w15:restartNumberingAfterBreak="0">
    <w:nsid w:val="32984007"/>
    <w:multiLevelType w:val="hybridMultilevel"/>
    <w:tmpl w:val="2DC66500"/>
    <w:lvl w:ilvl="0" w:tplc="04090011">
      <w:start w:val="1"/>
      <w:numFmt w:val="decimal"/>
      <w:lvlText w:val="%1)"/>
      <w:lvlJc w:val="left"/>
      <w:pPr>
        <w:ind w:left="703" w:hanging="420"/>
      </w:p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9" w15:restartNumberingAfterBreak="0">
    <w:nsid w:val="400C589A"/>
    <w:multiLevelType w:val="hybridMultilevel"/>
    <w:tmpl w:val="A800A7E4"/>
    <w:lvl w:ilvl="0" w:tplc="0409000D">
      <w:start w:val="1"/>
      <w:numFmt w:val="bullet"/>
      <w:lvlText w:val=""/>
      <w:lvlJc w:val="left"/>
      <w:pPr>
        <w:ind w:left="844" w:hanging="420"/>
      </w:pPr>
      <w:rPr>
        <w:rFonts w:ascii="Wingdings" w:hAnsi="Wingdings" w:hint="default"/>
      </w:rPr>
    </w:lvl>
    <w:lvl w:ilvl="1" w:tplc="04090003" w:tentative="1">
      <w:start w:val="1"/>
      <w:numFmt w:val="bullet"/>
      <w:lvlText w:val=""/>
      <w:lvlJc w:val="left"/>
      <w:pPr>
        <w:ind w:left="1264" w:hanging="420"/>
      </w:pPr>
      <w:rPr>
        <w:rFonts w:ascii="Wingdings" w:hAnsi="Wingdings" w:hint="default"/>
      </w:rPr>
    </w:lvl>
    <w:lvl w:ilvl="2" w:tplc="04090005" w:tentative="1">
      <w:start w:val="1"/>
      <w:numFmt w:val="bullet"/>
      <w:lvlText w:val=""/>
      <w:lvlJc w:val="left"/>
      <w:pPr>
        <w:ind w:left="1684" w:hanging="420"/>
      </w:pPr>
      <w:rPr>
        <w:rFonts w:ascii="Wingdings" w:hAnsi="Wingdings" w:hint="default"/>
      </w:rPr>
    </w:lvl>
    <w:lvl w:ilvl="3" w:tplc="04090001" w:tentative="1">
      <w:start w:val="1"/>
      <w:numFmt w:val="bullet"/>
      <w:lvlText w:val=""/>
      <w:lvlJc w:val="left"/>
      <w:pPr>
        <w:ind w:left="2104" w:hanging="420"/>
      </w:pPr>
      <w:rPr>
        <w:rFonts w:ascii="Wingdings" w:hAnsi="Wingdings" w:hint="default"/>
      </w:rPr>
    </w:lvl>
    <w:lvl w:ilvl="4" w:tplc="04090003" w:tentative="1">
      <w:start w:val="1"/>
      <w:numFmt w:val="bullet"/>
      <w:lvlText w:val=""/>
      <w:lvlJc w:val="left"/>
      <w:pPr>
        <w:ind w:left="2524" w:hanging="420"/>
      </w:pPr>
      <w:rPr>
        <w:rFonts w:ascii="Wingdings" w:hAnsi="Wingdings" w:hint="default"/>
      </w:rPr>
    </w:lvl>
    <w:lvl w:ilvl="5" w:tplc="04090005" w:tentative="1">
      <w:start w:val="1"/>
      <w:numFmt w:val="bullet"/>
      <w:lvlText w:val=""/>
      <w:lvlJc w:val="left"/>
      <w:pPr>
        <w:ind w:left="2944" w:hanging="420"/>
      </w:pPr>
      <w:rPr>
        <w:rFonts w:ascii="Wingdings" w:hAnsi="Wingdings" w:hint="default"/>
      </w:rPr>
    </w:lvl>
    <w:lvl w:ilvl="6" w:tplc="04090001" w:tentative="1">
      <w:start w:val="1"/>
      <w:numFmt w:val="bullet"/>
      <w:lvlText w:val=""/>
      <w:lvlJc w:val="left"/>
      <w:pPr>
        <w:ind w:left="3364" w:hanging="420"/>
      </w:pPr>
      <w:rPr>
        <w:rFonts w:ascii="Wingdings" w:hAnsi="Wingdings" w:hint="default"/>
      </w:rPr>
    </w:lvl>
    <w:lvl w:ilvl="7" w:tplc="04090003" w:tentative="1">
      <w:start w:val="1"/>
      <w:numFmt w:val="bullet"/>
      <w:lvlText w:val=""/>
      <w:lvlJc w:val="left"/>
      <w:pPr>
        <w:ind w:left="3784" w:hanging="420"/>
      </w:pPr>
      <w:rPr>
        <w:rFonts w:ascii="Wingdings" w:hAnsi="Wingdings" w:hint="default"/>
      </w:rPr>
    </w:lvl>
    <w:lvl w:ilvl="8" w:tplc="04090005" w:tentative="1">
      <w:start w:val="1"/>
      <w:numFmt w:val="bullet"/>
      <w:lvlText w:val=""/>
      <w:lvlJc w:val="left"/>
      <w:pPr>
        <w:ind w:left="4204" w:hanging="420"/>
      </w:pPr>
      <w:rPr>
        <w:rFonts w:ascii="Wingdings" w:hAnsi="Wingdings" w:hint="default"/>
      </w:rPr>
    </w:lvl>
  </w:abstractNum>
  <w:abstractNum w:abstractNumId="10" w15:restartNumberingAfterBreak="0">
    <w:nsid w:val="43CF2A77"/>
    <w:multiLevelType w:val="hybridMultilevel"/>
    <w:tmpl w:val="A9325FCA"/>
    <w:lvl w:ilvl="0" w:tplc="04090011">
      <w:start w:val="1"/>
      <w:numFmt w:val="decimal"/>
      <w:lvlText w:val="%1)"/>
      <w:lvlJc w:val="left"/>
      <w:pPr>
        <w:ind w:left="420" w:hanging="420"/>
      </w:pPr>
      <w:rPr>
        <w:rFont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51834273"/>
    <w:multiLevelType w:val="hybridMultilevel"/>
    <w:tmpl w:val="DC703710"/>
    <w:lvl w:ilvl="0" w:tplc="0409000D">
      <w:start w:val="1"/>
      <w:numFmt w:val="bullet"/>
      <w:lvlText w:val=""/>
      <w:lvlJc w:val="left"/>
      <w:pPr>
        <w:ind w:left="703" w:hanging="420"/>
      </w:pPr>
      <w:rPr>
        <w:rFonts w:ascii="Wingdings" w:hAnsi="Wingdings" w:hint="default"/>
      </w:rPr>
    </w:lvl>
    <w:lvl w:ilvl="1" w:tplc="04090003" w:tentative="1">
      <w:start w:val="1"/>
      <w:numFmt w:val="bullet"/>
      <w:lvlText w:val=""/>
      <w:lvlJc w:val="left"/>
      <w:pPr>
        <w:ind w:left="1123" w:hanging="420"/>
      </w:pPr>
      <w:rPr>
        <w:rFonts w:ascii="Wingdings" w:hAnsi="Wingdings" w:hint="default"/>
      </w:rPr>
    </w:lvl>
    <w:lvl w:ilvl="2" w:tplc="04090005"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3" w:tentative="1">
      <w:start w:val="1"/>
      <w:numFmt w:val="bullet"/>
      <w:lvlText w:val=""/>
      <w:lvlJc w:val="left"/>
      <w:pPr>
        <w:ind w:left="2383" w:hanging="420"/>
      </w:pPr>
      <w:rPr>
        <w:rFonts w:ascii="Wingdings" w:hAnsi="Wingdings" w:hint="default"/>
      </w:rPr>
    </w:lvl>
    <w:lvl w:ilvl="5" w:tplc="04090005"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3" w:tentative="1">
      <w:start w:val="1"/>
      <w:numFmt w:val="bullet"/>
      <w:lvlText w:val=""/>
      <w:lvlJc w:val="left"/>
      <w:pPr>
        <w:ind w:left="3643" w:hanging="420"/>
      </w:pPr>
      <w:rPr>
        <w:rFonts w:ascii="Wingdings" w:hAnsi="Wingdings" w:hint="default"/>
      </w:rPr>
    </w:lvl>
    <w:lvl w:ilvl="8" w:tplc="04090005" w:tentative="1">
      <w:start w:val="1"/>
      <w:numFmt w:val="bullet"/>
      <w:lvlText w:val=""/>
      <w:lvlJc w:val="left"/>
      <w:pPr>
        <w:ind w:left="4063" w:hanging="420"/>
      </w:pPr>
      <w:rPr>
        <w:rFonts w:ascii="Wingdings" w:hAnsi="Wingdings" w:hint="default"/>
      </w:rPr>
    </w:lvl>
  </w:abstractNum>
  <w:abstractNum w:abstractNumId="12" w15:restartNumberingAfterBreak="0">
    <w:nsid w:val="523F08D1"/>
    <w:multiLevelType w:val="hybridMultilevel"/>
    <w:tmpl w:val="D82A4E74"/>
    <w:lvl w:ilvl="0" w:tplc="0409000D">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407" w:hanging="420"/>
      </w:pPr>
      <w:rPr>
        <w:rFonts w:ascii="Wingdings" w:hAnsi="Wingdings" w:hint="default"/>
      </w:rPr>
    </w:lvl>
    <w:lvl w:ilvl="2" w:tplc="04090005" w:tentative="1">
      <w:start w:val="1"/>
      <w:numFmt w:val="bullet"/>
      <w:lvlText w:val=""/>
      <w:lvlJc w:val="left"/>
      <w:pPr>
        <w:ind w:left="1827" w:hanging="420"/>
      </w:pPr>
      <w:rPr>
        <w:rFonts w:ascii="Wingdings" w:hAnsi="Wingdings" w:hint="default"/>
      </w:rPr>
    </w:lvl>
    <w:lvl w:ilvl="3" w:tplc="04090001" w:tentative="1">
      <w:start w:val="1"/>
      <w:numFmt w:val="bullet"/>
      <w:lvlText w:val=""/>
      <w:lvlJc w:val="left"/>
      <w:pPr>
        <w:ind w:left="2247" w:hanging="420"/>
      </w:pPr>
      <w:rPr>
        <w:rFonts w:ascii="Wingdings" w:hAnsi="Wingdings" w:hint="default"/>
      </w:rPr>
    </w:lvl>
    <w:lvl w:ilvl="4" w:tplc="04090003" w:tentative="1">
      <w:start w:val="1"/>
      <w:numFmt w:val="bullet"/>
      <w:lvlText w:val=""/>
      <w:lvlJc w:val="left"/>
      <w:pPr>
        <w:ind w:left="2667" w:hanging="420"/>
      </w:pPr>
      <w:rPr>
        <w:rFonts w:ascii="Wingdings" w:hAnsi="Wingdings" w:hint="default"/>
      </w:rPr>
    </w:lvl>
    <w:lvl w:ilvl="5" w:tplc="04090005" w:tentative="1">
      <w:start w:val="1"/>
      <w:numFmt w:val="bullet"/>
      <w:lvlText w:val=""/>
      <w:lvlJc w:val="left"/>
      <w:pPr>
        <w:ind w:left="3087" w:hanging="420"/>
      </w:pPr>
      <w:rPr>
        <w:rFonts w:ascii="Wingdings" w:hAnsi="Wingdings" w:hint="default"/>
      </w:rPr>
    </w:lvl>
    <w:lvl w:ilvl="6" w:tplc="04090001" w:tentative="1">
      <w:start w:val="1"/>
      <w:numFmt w:val="bullet"/>
      <w:lvlText w:val=""/>
      <w:lvlJc w:val="left"/>
      <w:pPr>
        <w:ind w:left="3507" w:hanging="420"/>
      </w:pPr>
      <w:rPr>
        <w:rFonts w:ascii="Wingdings" w:hAnsi="Wingdings" w:hint="default"/>
      </w:rPr>
    </w:lvl>
    <w:lvl w:ilvl="7" w:tplc="04090003" w:tentative="1">
      <w:start w:val="1"/>
      <w:numFmt w:val="bullet"/>
      <w:lvlText w:val=""/>
      <w:lvlJc w:val="left"/>
      <w:pPr>
        <w:ind w:left="3927" w:hanging="420"/>
      </w:pPr>
      <w:rPr>
        <w:rFonts w:ascii="Wingdings" w:hAnsi="Wingdings" w:hint="default"/>
      </w:rPr>
    </w:lvl>
    <w:lvl w:ilvl="8" w:tplc="04090005" w:tentative="1">
      <w:start w:val="1"/>
      <w:numFmt w:val="bullet"/>
      <w:lvlText w:val=""/>
      <w:lvlJc w:val="left"/>
      <w:pPr>
        <w:ind w:left="4347" w:hanging="420"/>
      </w:pPr>
      <w:rPr>
        <w:rFonts w:ascii="Wingdings" w:hAnsi="Wingdings" w:hint="default"/>
      </w:rPr>
    </w:lvl>
  </w:abstractNum>
  <w:abstractNum w:abstractNumId="13" w15:restartNumberingAfterBreak="0">
    <w:nsid w:val="579F37BE"/>
    <w:multiLevelType w:val="hybridMultilevel"/>
    <w:tmpl w:val="E3EA2FB2"/>
    <w:lvl w:ilvl="0" w:tplc="410617AE">
      <w:start w:val="1"/>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4" w15:restartNumberingAfterBreak="0">
    <w:nsid w:val="5EF95156"/>
    <w:multiLevelType w:val="hybridMultilevel"/>
    <w:tmpl w:val="347E512C"/>
    <w:lvl w:ilvl="0" w:tplc="0409000D">
      <w:start w:val="1"/>
      <w:numFmt w:val="bullet"/>
      <w:lvlText w:val=""/>
      <w:lvlJc w:val="left"/>
      <w:pPr>
        <w:ind w:left="987" w:hanging="420"/>
      </w:pPr>
      <w:rPr>
        <w:rFonts w:ascii="Wingdings" w:hAnsi="Wingdings" w:hint="default"/>
      </w:rPr>
    </w:lvl>
    <w:lvl w:ilvl="1" w:tplc="04090003" w:tentative="1">
      <w:start w:val="1"/>
      <w:numFmt w:val="bullet"/>
      <w:lvlText w:val=""/>
      <w:lvlJc w:val="left"/>
      <w:pPr>
        <w:ind w:left="1275" w:hanging="420"/>
      </w:pPr>
      <w:rPr>
        <w:rFonts w:ascii="Wingdings" w:hAnsi="Wingdings" w:hint="default"/>
      </w:rPr>
    </w:lvl>
    <w:lvl w:ilvl="2" w:tplc="04090005" w:tentative="1">
      <w:start w:val="1"/>
      <w:numFmt w:val="bullet"/>
      <w:lvlText w:val=""/>
      <w:lvlJc w:val="left"/>
      <w:pPr>
        <w:ind w:left="1695" w:hanging="420"/>
      </w:pPr>
      <w:rPr>
        <w:rFonts w:ascii="Wingdings" w:hAnsi="Wingdings" w:hint="default"/>
      </w:rPr>
    </w:lvl>
    <w:lvl w:ilvl="3" w:tplc="04090001" w:tentative="1">
      <w:start w:val="1"/>
      <w:numFmt w:val="bullet"/>
      <w:lvlText w:val=""/>
      <w:lvlJc w:val="left"/>
      <w:pPr>
        <w:ind w:left="2115" w:hanging="420"/>
      </w:pPr>
      <w:rPr>
        <w:rFonts w:ascii="Wingdings" w:hAnsi="Wingdings" w:hint="default"/>
      </w:rPr>
    </w:lvl>
    <w:lvl w:ilvl="4" w:tplc="04090003" w:tentative="1">
      <w:start w:val="1"/>
      <w:numFmt w:val="bullet"/>
      <w:lvlText w:val=""/>
      <w:lvlJc w:val="left"/>
      <w:pPr>
        <w:ind w:left="2535" w:hanging="420"/>
      </w:pPr>
      <w:rPr>
        <w:rFonts w:ascii="Wingdings" w:hAnsi="Wingdings" w:hint="default"/>
      </w:rPr>
    </w:lvl>
    <w:lvl w:ilvl="5" w:tplc="04090005" w:tentative="1">
      <w:start w:val="1"/>
      <w:numFmt w:val="bullet"/>
      <w:lvlText w:val=""/>
      <w:lvlJc w:val="left"/>
      <w:pPr>
        <w:ind w:left="2955" w:hanging="420"/>
      </w:pPr>
      <w:rPr>
        <w:rFonts w:ascii="Wingdings" w:hAnsi="Wingdings" w:hint="default"/>
      </w:rPr>
    </w:lvl>
    <w:lvl w:ilvl="6" w:tplc="04090001" w:tentative="1">
      <w:start w:val="1"/>
      <w:numFmt w:val="bullet"/>
      <w:lvlText w:val=""/>
      <w:lvlJc w:val="left"/>
      <w:pPr>
        <w:ind w:left="3375" w:hanging="420"/>
      </w:pPr>
      <w:rPr>
        <w:rFonts w:ascii="Wingdings" w:hAnsi="Wingdings" w:hint="default"/>
      </w:rPr>
    </w:lvl>
    <w:lvl w:ilvl="7" w:tplc="04090003" w:tentative="1">
      <w:start w:val="1"/>
      <w:numFmt w:val="bullet"/>
      <w:lvlText w:val=""/>
      <w:lvlJc w:val="left"/>
      <w:pPr>
        <w:ind w:left="3795" w:hanging="420"/>
      </w:pPr>
      <w:rPr>
        <w:rFonts w:ascii="Wingdings" w:hAnsi="Wingdings" w:hint="default"/>
      </w:rPr>
    </w:lvl>
    <w:lvl w:ilvl="8" w:tplc="04090005" w:tentative="1">
      <w:start w:val="1"/>
      <w:numFmt w:val="bullet"/>
      <w:lvlText w:val=""/>
      <w:lvlJc w:val="left"/>
      <w:pPr>
        <w:ind w:left="4215" w:hanging="420"/>
      </w:pPr>
      <w:rPr>
        <w:rFonts w:ascii="Wingdings" w:hAnsi="Wingdings" w:hint="default"/>
      </w:rPr>
    </w:lvl>
  </w:abstractNum>
  <w:abstractNum w:abstractNumId="15" w15:restartNumberingAfterBreak="0">
    <w:nsid w:val="650658DF"/>
    <w:multiLevelType w:val="hybridMultilevel"/>
    <w:tmpl w:val="4DD8A8B6"/>
    <w:lvl w:ilvl="0" w:tplc="0409000D">
      <w:start w:val="1"/>
      <w:numFmt w:val="bullet"/>
      <w:lvlText w:val=""/>
      <w:lvlJc w:val="left"/>
      <w:pPr>
        <w:ind w:left="703" w:hanging="420"/>
      </w:pPr>
      <w:rPr>
        <w:rFonts w:ascii="Wingdings" w:hAnsi="Wingdings" w:hint="default"/>
      </w:rPr>
    </w:lvl>
    <w:lvl w:ilvl="1" w:tplc="04090003" w:tentative="1">
      <w:start w:val="1"/>
      <w:numFmt w:val="bullet"/>
      <w:lvlText w:val=""/>
      <w:lvlJc w:val="left"/>
      <w:pPr>
        <w:ind w:left="1123" w:hanging="420"/>
      </w:pPr>
      <w:rPr>
        <w:rFonts w:ascii="Wingdings" w:hAnsi="Wingdings" w:hint="default"/>
      </w:rPr>
    </w:lvl>
    <w:lvl w:ilvl="2" w:tplc="04090005"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3" w:tentative="1">
      <w:start w:val="1"/>
      <w:numFmt w:val="bullet"/>
      <w:lvlText w:val=""/>
      <w:lvlJc w:val="left"/>
      <w:pPr>
        <w:ind w:left="2383" w:hanging="420"/>
      </w:pPr>
      <w:rPr>
        <w:rFonts w:ascii="Wingdings" w:hAnsi="Wingdings" w:hint="default"/>
      </w:rPr>
    </w:lvl>
    <w:lvl w:ilvl="5" w:tplc="04090005"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3" w:tentative="1">
      <w:start w:val="1"/>
      <w:numFmt w:val="bullet"/>
      <w:lvlText w:val=""/>
      <w:lvlJc w:val="left"/>
      <w:pPr>
        <w:ind w:left="3643" w:hanging="420"/>
      </w:pPr>
      <w:rPr>
        <w:rFonts w:ascii="Wingdings" w:hAnsi="Wingdings" w:hint="default"/>
      </w:rPr>
    </w:lvl>
    <w:lvl w:ilvl="8" w:tplc="04090005" w:tentative="1">
      <w:start w:val="1"/>
      <w:numFmt w:val="bullet"/>
      <w:lvlText w:val=""/>
      <w:lvlJc w:val="left"/>
      <w:pPr>
        <w:ind w:left="4063" w:hanging="420"/>
      </w:pPr>
      <w:rPr>
        <w:rFonts w:ascii="Wingdings" w:hAnsi="Wingdings" w:hint="default"/>
      </w:rPr>
    </w:lvl>
  </w:abstractNum>
  <w:abstractNum w:abstractNumId="16" w15:restartNumberingAfterBreak="0">
    <w:nsid w:val="69471449"/>
    <w:multiLevelType w:val="multilevel"/>
    <w:tmpl w:val="ECC271CE"/>
    <w:lvl w:ilvl="0">
      <w:start w:val="1"/>
      <w:numFmt w:val="bullet"/>
      <w:lvlText w:val=""/>
      <w:lvlJc w:val="left"/>
      <w:pPr>
        <w:tabs>
          <w:tab w:val="num" w:pos="720"/>
        </w:tabs>
        <w:ind w:left="720" w:hanging="360"/>
      </w:pPr>
      <w:rPr>
        <w:rFonts w:ascii="Wingdings" w:hAnsi="Wingdings" w:hint="default"/>
      </w:rPr>
    </w:lvl>
    <w:lvl w:ilvl="1">
      <w:start w:val="1"/>
      <w:numFmt w:val="bullet"/>
      <w:lvlText w:val=""/>
      <w:lvlJc w:val="left"/>
      <w:pPr>
        <w:tabs>
          <w:tab w:val="num" w:pos="1500"/>
        </w:tabs>
        <w:ind w:left="1500" w:hanging="4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Wingdings" w:hAnsi="Wingdings" w:hint="default"/>
      </w:rPr>
    </w:lvl>
    <w:lvl w:ilvl="4">
      <w:start w:val="1"/>
      <w:numFmt w:val="bullet"/>
      <w:lvlText w:val=""/>
      <w:lvlJc w:val="left"/>
      <w:pPr>
        <w:tabs>
          <w:tab w:val="num" w:pos="3600"/>
        </w:tabs>
        <w:ind w:left="3600" w:hanging="360"/>
      </w:pPr>
      <w:rPr>
        <w:rFonts w:ascii="Wingdings" w:hAnsi="Wingdings"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Wingdings" w:hAnsi="Wingdings" w:hint="default"/>
      </w:rPr>
    </w:lvl>
    <w:lvl w:ilvl="7">
      <w:start w:val="1"/>
      <w:numFmt w:val="bullet"/>
      <w:lvlText w:val=""/>
      <w:lvlJc w:val="left"/>
      <w:pPr>
        <w:tabs>
          <w:tab w:val="num" w:pos="5760"/>
        </w:tabs>
        <w:ind w:left="5760" w:hanging="360"/>
      </w:pPr>
      <w:rPr>
        <w:rFonts w:ascii="Wingdings" w:hAnsi="Wingdings" w:hint="default"/>
      </w:rPr>
    </w:lvl>
    <w:lvl w:ilvl="8">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BB42A67"/>
    <w:multiLevelType w:val="hybridMultilevel"/>
    <w:tmpl w:val="80804AC4"/>
    <w:lvl w:ilvl="0" w:tplc="649656C0">
      <w:start w:val="1"/>
      <w:numFmt w:val="japaneseCounting"/>
      <w:lvlText w:val="%1、"/>
      <w:lvlJc w:val="left"/>
      <w:pPr>
        <w:ind w:left="733" w:hanging="45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8" w15:restartNumberingAfterBreak="0">
    <w:nsid w:val="6E910C7E"/>
    <w:multiLevelType w:val="multilevel"/>
    <w:tmpl w:val="EE408FE0"/>
    <w:lvl w:ilvl="0">
      <w:start w:val="1"/>
      <w:numFmt w:val="bullet"/>
      <w:lvlText w:val=""/>
      <w:lvlJc w:val="left"/>
      <w:pPr>
        <w:tabs>
          <w:tab w:val="num" w:pos="360"/>
        </w:tabs>
        <w:ind w:left="360" w:hanging="360"/>
      </w:pPr>
      <w:rPr>
        <w:rFonts w:ascii="Wingdings" w:hAnsi="Wingding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6FE56333"/>
    <w:multiLevelType w:val="hybridMultilevel"/>
    <w:tmpl w:val="63D6731A"/>
    <w:lvl w:ilvl="0" w:tplc="D204A33A">
      <w:start w:val="1"/>
      <w:numFmt w:val="japaneseCounting"/>
      <w:lvlText w:val="%1、"/>
      <w:lvlJc w:val="left"/>
      <w:pPr>
        <w:ind w:left="733" w:hanging="45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20" w15:restartNumberingAfterBreak="0">
    <w:nsid w:val="72340199"/>
    <w:multiLevelType w:val="hybridMultilevel"/>
    <w:tmpl w:val="0AAA8B4C"/>
    <w:lvl w:ilvl="0" w:tplc="8DE63F04">
      <w:start w:val="1"/>
      <w:numFmt w:val="japaneseCounting"/>
      <w:lvlText w:val="%1、"/>
      <w:lvlJc w:val="left"/>
      <w:pPr>
        <w:ind w:left="944" w:hanging="450"/>
      </w:pPr>
      <w:rPr>
        <w:rFonts w:hint="default"/>
      </w:rPr>
    </w:lvl>
    <w:lvl w:ilvl="1" w:tplc="04090019" w:tentative="1">
      <w:start w:val="1"/>
      <w:numFmt w:val="lowerLetter"/>
      <w:lvlText w:val="%2)"/>
      <w:lvlJc w:val="left"/>
      <w:pPr>
        <w:ind w:left="1334" w:hanging="420"/>
      </w:pPr>
    </w:lvl>
    <w:lvl w:ilvl="2" w:tplc="0409001B" w:tentative="1">
      <w:start w:val="1"/>
      <w:numFmt w:val="lowerRoman"/>
      <w:lvlText w:val="%3."/>
      <w:lvlJc w:val="right"/>
      <w:pPr>
        <w:ind w:left="1754" w:hanging="420"/>
      </w:pPr>
    </w:lvl>
    <w:lvl w:ilvl="3" w:tplc="0409000F" w:tentative="1">
      <w:start w:val="1"/>
      <w:numFmt w:val="decimal"/>
      <w:lvlText w:val="%4."/>
      <w:lvlJc w:val="left"/>
      <w:pPr>
        <w:ind w:left="2174" w:hanging="420"/>
      </w:pPr>
    </w:lvl>
    <w:lvl w:ilvl="4" w:tplc="04090019" w:tentative="1">
      <w:start w:val="1"/>
      <w:numFmt w:val="lowerLetter"/>
      <w:lvlText w:val="%5)"/>
      <w:lvlJc w:val="left"/>
      <w:pPr>
        <w:ind w:left="2594" w:hanging="420"/>
      </w:pPr>
    </w:lvl>
    <w:lvl w:ilvl="5" w:tplc="0409001B" w:tentative="1">
      <w:start w:val="1"/>
      <w:numFmt w:val="lowerRoman"/>
      <w:lvlText w:val="%6."/>
      <w:lvlJc w:val="right"/>
      <w:pPr>
        <w:ind w:left="3014" w:hanging="420"/>
      </w:pPr>
    </w:lvl>
    <w:lvl w:ilvl="6" w:tplc="0409000F" w:tentative="1">
      <w:start w:val="1"/>
      <w:numFmt w:val="decimal"/>
      <w:lvlText w:val="%7."/>
      <w:lvlJc w:val="left"/>
      <w:pPr>
        <w:ind w:left="3434" w:hanging="420"/>
      </w:pPr>
    </w:lvl>
    <w:lvl w:ilvl="7" w:tplc="04090019" w:tentative="1">
      <w:start w:val="1"/>
      <w:numFmt w:val="lowerLetter"/>
      <w:lvlText w:val="%8)"/>
      <w:lvlJc w:val="left"/>
      <w:pPr>
        <w:ind w:left="3854" w:hanging="420"/>
      </w:pPr>
    </w:lvl>
    <w:lvl w:ilvl="8" w:tplc="0409001B" w:tentative="1">
      <w:start w:val="1"/>
      <w:numFmt w:val="lowerRoman"/>
      <w:lvlText w:val="%9."/>
      <w:lvlJc w:val="right"/>
      <w:pPr>
        <w:ind w:left="4274" w:hanging="420"/>
      </w:pPr>
    </w:lvl>
  </w:abstractNum>
  <w:abstractNum w:abstractNumId="21" w15:restartNumberingAfterBreak="0">
    <w:nsid w:val="7D5744F3"/>
    <w:multiLevelType w:val="hybridMultilevel"/>
    <w:tmpl w:val="F86C0E84"/>
    <w:lvl w:ilvl="0" w:tplc="A45CFF84">
      <w:start w:val="1"/>
      <w:numFmt w:val="japaneseCounting"/>
      <w:lvlText w:val="%1、"/>
      <w:lvlJc w:val="left"/>
      <w:pPr>
        <w:ind w:left="733" w:hanging="450"/>
      </w:pPr>
      <w:rPr>
        <w:rFonts w:hint="default"/>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num w:numId="1" w16cid:durableId="1229346976">
    <w:abstractNumId w:val="10"/>
  </w:num>
  <w:num w:numId="2" w16cid:durableId="591738314">
    <w:abstractNumId w:val="8"/>
  </w:num>
  <w:num w:numId="3" w16cid:durableId="1498767352">
    <w:abstractNumId w:val="3"/>
  </w:num>
  <w:num w:numId="4" w16cid:durableId="817070018">
    <w:abstractNumId w:val="11"/>
  </w:num>
  <w:num w:numId="5" w16cid:durableId="1737125471">
    <w:abstractNumId w:val="6"/>
  </w:num>
  <w:num w:numId="6" w16cid:durableId="16784392">
    <w:abstractNumId w:val="1"/>
  </w:num>
  <w:num w:numId="7" w16cid:durableId="1907491307">
    <w:abstractNumId w:val="15"/>
  </w:num>
  <w:num w:numId="8" w16cid:durableId="1135752215">
    <w:abstractNumId w:val="2"/>
  </w:num>
  <w:num w:numId="9" w16cid:durableId="1129938528">
    <w:abstractNumId w:val="9"/>
  </w:num>
  <w:num w:numId="10" w16cid:durableId="1650792166">
    <w:abstractNumId w:val="16"/>
  </w:num>
  <w:num w:numId="11" w16cid:durableId="993993994">
    <w:abstractNumId w:val="18"/>
  </w:num>
  <w:num w:numId="12" w16cid:durableId="1720396543">
    <w:abstractNumId w:val="4"/>
  </w:num>
  <w:num w:numId="13" w16cid:durableId="1154907597">
    <w:abstractNumId w:val="12"/>
  </w:num>
  <w:num w:numId="14" w16cid:durableId="1374185857">
    <w:abstractNumId w:val="7"/>
  </w:num>
  <w:num w:numId="15" w16cid:durableId="1772628549">
    <w:abstractNumId w:val="5"/>
  </w:num>
  <w:num w:numId="16" w16cid:durableId="459539036">
    <w:abstractNumId w:val="19"/>
  </w:num>
  <w:num w:numId="17" w16cid:durableId="413086612">
    <w:abstractNumId w:val="20"/>
  </w:num>
  <w:num w:numId="18" w16cid:durableId="865681845">
    <w:abstractNumId w:val="13"/>
  </w:num>
  <w:num w:numId="19" w16cid:durableId="2023314772">
    <w:abstractNumId w:val="17"/>
  </w:num>
  <w:num w:numId="20" w16cid:durableId="745028597">
    <w:abstractNumId w:val="21"/>
  </w:num>
  <w:num w:numId="21" w16cid:durableId="849880665">
    <w:abstractNumId w:val="14"/>
  </w:num>
  <w:num w:numId="22" w16cid:durableId="1338651457">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F017C"/>
    <w:rsid w:val="0004086B"/>
    <w:rsid w:val="00061E14"/>
    <w:rsid w:val="000D5509"/>
    <w:rsid w:val="000D7C2B"/>
    <w:rsid w:val="000E4AE0"/>
    <w:rsid w:val="00147716"/>
    <w:rsid w:val="00155BA6"/>
    <w:rsid w:val="0016361C"/>
    <w:rsid w:val="00165CA9"/>
    <w:rsid w:val="001739F7"/>
    <w:rsid w:val="001A09F2"/>
    <w:rsid w:val="001A66D4"/>
    <w:rsid w:val="001B3DDB"/>
    <w:rsid w:val="001C4F5A"/>
    <w:rsid w:val="001D3382"/>
    <w:rsid w:val="001D604A"/>
    <w:rsid w:val="001F3C39"/>
    <w:rsid w:val="00201CED"/>
    <w:rsid w:val="00236C9D"/>
    <w:rsid w:val="002420F6"/>
    <w:rsid w:val="00244F03"/>
    <w:rsid w:val="00274289"/>
    <w:rsid w:val="00281C57"/>
    <w:rsid w:val="002B5181"/>
    <w:rsid w:val="002C4805"/>
    <w:rsid w:val="002C7D50"/>
    <w:rsid w:val="002D72B5"/>
    <w:rsid w:val="002F1EAE"/>
    <w:rsid w:val="00300A9D"/>
    <w:rsid w:val="00324983"/>
    <w:rsid w:val="003275F1"/>
    <w:rsid w:val="00331F7F"/>
    <w:rsid w:val="00363A7F"/>
    <w:rsid w:val="0036414E"/>
    <w:rsid w:val="00370D02"/>
    <w:rsid w:val="00372438"/>
    <w:rsid w:val="003C0413"/>
    <w:rsid w:val="003C368F"/>
    <w:rsid w:val="0046148E"/>
    <w:rsid w:val="004A7864"/>
    <w:rsid w:val="004B07DB"/>
    <w:rsid w:val="004D21D3"/>
    <w:rsid w:val="004D5393"/>
    <w:rsid w:val="004D62B6"/>
    <w:rsid w:val="004F3A65"/>
    <w:rsid w:val="0050033C"/>
    <w:rsid w:val="00516D13"/>
    <w:rsid w:val="00535D4C"/>
    <w:rsid w:val="005512E4"/>
    <w:rsid w:val="00553690"/>
    <w:rsid w:val="00563372"/>
    <w:rsid w:val="00565B67"/>
    <w:rsid w:val="00586E8A"/>
    <w:rsid w:val="00587C63"/>
    <w:rsid w:val="005931B2"/>
    <w:rsid w:val="005A0A5B"/>
    <w:rsid w:val="005A2DD6"/>
    <w:rsid w:val="005A54E9"/>
    <w:rsid w:val="005E24CE"/>
    <w:rsid w:val="00601C8B"/>
    <w:rsid w:val="00604897"/>
    <w:rsid w:val="00615E4B"/>
    <w:rsid w:val="00622D21"/>
    <w:rsid w:val="00684501"/>
    <w:rsid w:val="006A3B85"/>
    <w:rsid w:val="006A5810"/>
    <w:rsid w:val="006D1F5B"/>
    <w:rsid w:val="006F017C"/>
    <w:rsid w:val="00720329"/>
    <w:rsid w:val="007242C9"/>
    <w:rsid w:val="0073643C"/>
    <w:rsid w:val="0075283D"/>
    <w:rsid w:val="00756B96"/>
    <w:rsid w:val="00761FD3"/>
    <w:rsid w:val="0079336E"/>
    <w:rsid w:val="007A07E0"/>
    <w:rsid w:val="007C78D3"/>
    <w:rsid w:val="007D00F2"/>
    <w:rsid w:val="007E4DB1"/>
    <w:rsid w:val="008025FF"/>
    <w:rsid w:val="00881789"/>
    <w:rsid w:val="008820F2"/>
    <w:rsid w:val="008B7638"/>
    <w:rsid w:val="008C2144"/>
    <w:rsid w:val="008F415E"/>
    <w:rsid w:val="0092578B"/>
    <w:rsid w:val="00956315"/>
    <w:rsid w:val="0096632B"/>
    <w:rsid w:val="00966577"/>
    <w:rsid w:val="00966816"/>
    <w:rsid w:val="009E15F4"/>
    <w:rsid w:val="00A64FF5"/>
    <w:rsid w:val="00A66B2E"/>
    <w:rsid w:val="00A77FDF"/>
    <w:rsid w:val="00AA33FF"/>
    <w:rsid w:val="00AB72FC"/>
    <w:rsid w:val="00AE0F0D"/>
    <w:rsid w:val="00AE5E2E"/>
    <w:rsid w:val="00B37537"/>
    <w:rsid w:val="00B81830"/>
    <w:rsid w:val="00B835D2"/>
    <w:rsid w:val="00BB4DA8"/>
    <w:rsid w:val="00BF06B4"/>
    <w:rsid w:val="00C05D51"/>
    <w:rsid w:val="00C407A9"/>
    <w:rsid w:val="00CE022F"/>
    <w:rsid w:val="00D1495D"/>
    <w:rsid w:val="00D417BD"/>
    <w:rsid w:val="00D464B0"/>
    <w:rsid w:val="00D55203"/>
    <w:rsid w:val="00D60C74"/>
    <w:rsid w:val="00D66C26"/>
    <w:rsid w:val="00D71A95"/>
    <w:rsid w:val="00D76FF2"/>
    <w:rsid w:val="00DA258C"/>
    <w:rsid w:val="00DB3A26"/>
    <w:rsid w:val="00DC2856"/>
    <w:rsid w:val="00DD1C46"/>
    <w:rsid w:val="00DE227F"/>
    <w:rsid w:val="00DE3BB8"/>
    <w:rsid w:val="00DF38CB"/>
    <w:rsid w:val="00E12EDD"/>
    <w:rsid w:val="00E32FD9"/>
    <w:rsid w:val="00E45A41"/>
    <w:rsid w:val="00E85F42"/>
    <w:rsid w:val="00E87F31"/>
    <w:rsid w:val="00EB14AB"/>
    <w:rsid w:val="00EC2D26"/>
    <w:rsid w:val="00EE44C8"/>
    <w:rsid w:val="00EF3E8F"/>
    <w:rsid w:val="00F24CFB"/>
    <w:rsid w:val="00F40CB6"/>
    <w:rsid w:val="00F52C89"/>
    <w:rsid w:val="00F55D5A"/>
    <w:rsid w:val="00F95A71"/>
    <w:rsid w:val="00FB6467"/>
    <w:rsid w:val="00FC5713"/>
    <w:rsid w:val="00FF65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79D6D"/>
  <w15:docId w15:val="{DD52C6E3-3F54-4365-B11A-AA3941EDD9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24CE"/>
    <w:pPr>
      <w:widowControl w:val="0"/>
      <w:jc w:val="both"/>
    </w:pPr>
    <w:rPr>
      <w:rFonts w:ascii="Times New Roman" w:hAnsi="Times New Roman"/>
      <w:kern w:val="2"/>
      <w:sz w:val="21"/>
    </w:rPr>
  </w:style>
  <w:style w:type="paragraph" w:styleId="1">
    <w:name w:val="heading 1"/>
    <w:basedOn w:val="a"/>
    <w:next w:val="a"/>
    <w:link w:val="10"/>
    <w:qFormat/>
    <w:rsid w:val="00AE0F0D"/>
    <w:pPr>
      <w:keepNext/>
      <w:keepLines/>
      <w:spacing w:before="340" w:after="330" w:line="576" w:lineRule="auto"/>
      <w:outlineLvl w:val="0"/>
    </w:pPr>
    <w:rPr>
      <w:b/>
      <w:color w:val="000000"/>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F017C"/>
    <w:pPr>
      <w:ind w:firstLineChars="200" w:firstLine="420"/>
    </w:pPr>
  </w:style>
  <w:style w:type="paragraph" w:styleId="a4">
    <w:name w:val="header"/>
    <w:basedOn w:val="a"/>
    <w:link w:val="a5"/>
    <w:uiPriority w:val="99"/>
    <w:unhideWhenUsed/>
    <w:rsid w:val="008B7638"/>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8B7638"/>
    <w:rPr>
      <w:sz w:val="18"/>
      <w:szCs w:val="18"/>
    </w:rPr>
  </w:style>
  <w:style w:type="paragraph" w:styleId="a6">
    <w:name w:val="footer"/>
    <w:basedOn w:val="a"/>
    <w:link w:val="a7"/>
    <w:uiPriority w:val="99"/>
    <w:unhideWhenUsed/>
    <w:rsid w:val="008B7638"/>
    <w:pPr>
      <w:tabs>
        <w:tab w:val="center" w:pos="4153"/>
        <w:tab w:val="right" w:pos="8306"/>
      </w:tabs>
      <w:snapToGrid w:val="0"/>
      <w:jc w:val="left"/>
    </w:pPr>
    <w:rPr>
      <w:sz w:val="18"/>
      <w:szCs w:val="18"/>
    </w:rPr>
  </w:style>
  <w:style w:type="character" w:customStyle="1" w:styleId="a7">
    <w:name w:val="页脚 字符"/>
    <w:basedOn w:val="a0"/>
    <w:link w:val="a6"/>
    <w:uiPriority w:val="99"/>
    <w:rsid w:val="008B7638"/>
    <w:rPr>
      <w:sz w:val="18"/>
      <w:szCs w:val="18"/>
    </w:rPr>
  </w:style>
  <w:style w:type="paragraph" w:styleId="a8">
    <w:name w:val="Balloon Text"/>
    <w:basedOn w:val="a"/>
    <w:link w:val="a9"/>
    <w:uiPriority w:val="99"/>
    <w:semiHidden/>
    <w:unhideWhenUsed/>
    <w:rsid w:val="008B7638"/>
    <w:rPr>
      <w:sz w:val="18"/>
      <w:szCs w:val="18"/>
    </w:rPr>
  </w:style>
  <w:style w:type="character" w:customStyle="1" w:styleId="a9">
    <w:name w:val="批注框文本 字符"/>
    <w:basedOn w:val="a0"/>
    <w:link w:val="a8"/>
    <w:uiPriority w:val="99"/>
    <w:semiHidden/>
    <w:rsid w:val="008B7638"/>
    <w:rPr>
      <w:sz w:val="18"/>
      <w:szCs w:val="18"/>
    </w:rPr>
  </w:style>
  <w:style w:type="character" w:styleId="aa">
    <w:name w:val="Hyperlink"/>
    <w:basedOn w:val="a0"/>
    <w:uiPriority w:val="99"/>
    <w:unhideWhenUsed/>
    <w:rsid w:val="00604897"/>
    <w:rPr>
      <w:color w:val="0000FF"/>
      <w:u w:val="single"/>
    </w:rPr>
  </w:style>
  <w:style w:type="character" w:customStyle="1" w:styleId="10">
    <w:name w:val="标题 1 字符"/>
    <w:basedOn w:val="a0"/>
    <w:link w:val="1"/>
    <w:rsid w:val="00AE0F0D"/>
    <w:rPr>
      <w:rFonts w:ascii="Times New Roman" w:hAnsi="Times New Roman"/>
      <w:b/>
      <w:color w:val="000000"/>
      <w:kern w:val="44"/>
      <w:sz w:val="44"/>
    </w:rPr>
  </w:style>
  <w:style w:type="paragraph" w:styleId="ab">
    <w:name w:val="Normal (Web)"/>
    <w:basedOn w:val="a"/>
    <w:uiPriority w:val="99"/>
    <w:unhideWhenUsed/>
    <w:rsid w:val="00AE0F0D"/>
    <w:pPr>
      <w:widowControl/>
      <w:spacing w:before="100" w:beforeAutospacing="1" w:after="100" w:afterAutospacing="1"/>
      <w:jc w:val="left"/>
    </w:pPr>
    <w:rPr>
      <w:rFonts w:ascii="宋体" w:hAnsi="宋体" w:cs="宋体"/>
      <w:kern w:val="0"/>
      <w:sz w:val="24"/>
      <w:szCs w:val="24"/>
    </w:rPr>
  </w:style>
  <w:style w:type="paragraph" w:styleId="ac">
    <w:name w:val="Plain Text"/>
    <w:basedOn w:val="a"/>
    <w:link w:val="ad"/>
    <w:rsid w:val="00AE0F0D"/>
    <w:pPr>
      <w:jc w:val="left"/>
    </w:pPr>
    <w:rPr>
      <w:rFonts w:ascii="宋体" w:hAnsi="Courier New"/>
      <w:sz w:val="18"/>
    </w:rPr>
  </w:style>
  <w:style w:type="character" w:customStyle="1" w:styleId="ad">
    <w:name w:val="纯文本 字符"/>
    <w:basedOn w:val="a0"/>
    <w:link w:val="ac"/>
    <w:rsid w:val="00AE0F0D"/>
    <w:rPr>
      <w:rFonts w:ascii="宋体" w:hAnsi="Courier New"/>
      <w:kern w:val="2"/>
      <w:sz w:val="18"/>
    </w:rPr>
  </w:style>
  <w:style w:type="character" w:styleId="ae">
    <w:name w:val="Strong"/>
    <w:basedOn w:val="a0"/>
    <w:qFormat/>
    <w:rsid w:val="009257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9175505">
      <w:bodyDiv w:val="1"/>
      <w:marLeft w:val="0"/>
      <w:marRight w:val="0"/>
      <w:marTop w:val="0"/>
      <w:marBottom w:val="0"/>
      <w:divBdr>
        <w:top w:val="none" w:sz="0" w:space="0" w:color="auto"/>
        <w:left w:val="none" w:sz="0" w:space="0" w:color="auto"/>
        <w:bottom w:val="none" w:sz="0" w:space="0" w:color="auto"/>
        <w:right w:val="none" w:sz="0" w:space="0" w:color="auto"/>
      </w:divBdr>
    </w:div>
    <w:div w:id="299116098">
      <w:bodyDiv w:val="1"/>
      <w:marLeft w:val="0"/>
      <w:marRight w:val="0"/>
      <w:marTop w:val="0"/>
      <w:marBottom w:val="0"/>
      <w:divBdr>
        <w:top w:val="none" w:sz="0" w:space="0" w:color="auto"/>
        <w:left w:val="none" w:sz="0" w:space="0" w:color="auto"/>
        <w:bottom w:val="none" w:sz="0" w:space="0" w:color="auto"/>
        <w:right w:val="none" w:sz="0" w:space="0" w:color="auto"/>
      </w:divBdr>
    </w:div>
    <w:div w:id="811563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403</TotalTime>
  <Pages>7</Pages>
  <Words>358</Words>
  <Characters>2043</Characters>
  <Application>Microsoft Office Word</Application>
  <DocSecurity>0</DocSecurity>
  <Lines>17</Lines>
  <Paragraphs>4</Paragraphs>
  <ScaleCrop>false</ScaleCrop>
  <Company/>
  <LinksUpToDate>false</LinksUpToDate>
  <CharactersWithSpaces>2397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yongfu hu</dc:creator>
  <cp:lastModifiedBy>hu yongfu</cp:lastModifiedBy>
  <cp:revision>23</cp:revision>
  <cp:lastPrinted>2014-06-26T08:20:00Z</cp:lastPrinted>
  <dcterms:created xsi:type="dcterms:W3CDTF">2015-03-04T07:08:00Z</dcterms:created>
  <dcterms:modified xsi:type="dcterms:W3CDTF">2022-09-30T05:44:00Z</dcterms:modified>
</cp:coreProperties>
</file>