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Default Extension="jpeg" ContentType="image/jpeg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6491245A" w14:textId="605EA506" w:rsidR="00287EAB" w:rsidRDefault="007B1DB1" w:rsidP="009D27E0">
      <w:pPr>
        <w:spacing w:line="480" w:lineRule="exact"/>
        <w:rPr>
          <w:rFonts w:ascii="Songti SC Regular" w:eastAsia="Songti SC Regular" w:hAnsi="Songti SC Regular" w:hint="eastAsia"/>
          <w:b/>
          <w:color w:val="800000"/>
          <w:sz w:val="40"/>
          <w:szCs w:val="32"/>
        </w:rPr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1667456" behindDoc="0" locked="0" layoutInCell="1" allowOverlap="1" wp14:anchorId="498FEEB5" wp14:editId="2AE04069">
                <wp:simplePos x="0" y="0"/>
                <wp:positionH relativeFrom="column">
                  <wp:posOffset>-571500</wp:posOffset>
                </wp:positionH>
                <wp:positionV relativeFrom="paragraph">
                  <wp:posOffset>297180</wp:posOffset>
                </wp:positionV>
                <wp:extent cx="6619875" cy="3070860"/>
                <wp:effectExtent l="50800" t="25400" r="85725" b="104140"/>
                <wp:wrapThrough wrapText="bothSides">
                  <wp:wrapPolygon edited="0">
                    <wp:start x="-166" y="-179"/>
                    <wp:lineTo x="-166" y="22154"/>
                    <wp:lineTo x="21797" y="22154"/>
                    <wp:lineTo x="21797" y="-179"/>
                    <wp:lineTo x="-166" y="-179"/>
                  </wp:wrapPolygon>
                </wp:wrapThrough>
                <wp:docPr id="2" name="矩形 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6619875" cy="3070860"/>
                        </a:xfrm>
                        <a:prstGeom prst="rect">
                          <a:avLst/>
                        </a:prstGeom>
                        <a:solidFill>
                          <a:schemeClr val="bg1">
                            <a:lumMod val="100000"/>
                            <a:lumOff val="0"/>
                          </a:schemeClr>
                        </a:solidFill>
                        <a:ln w="9525">
                          <a:solidFill>
                            <a:schemeClr val="accent1">
                              <a:lumMod val="95000"/>
                              <a:lumOff val="0"/>
                            </a:schemeClr>
                          </a:solidFill>
                          <a:miter lim="800000"/>
                          <a:headEnd/>
                          <a:tailEnd/>
                        </a:ln>
                        <a:effectLst>
                          <a:outerShdw blurRad="40000" dist="23000" dir="5400000" rotWithShape="0">
                            <a:srgbClr val="000000">
                              <a:alpha val="34999"/>
                            </a:srgbClr>
                          </a:outerShdw>
                        </a:effectLst>
                      </wps:spPr>
                      <wps:txbx>
                        <w:txbxContent>
                          <w:p w14:paraId="595B518E" w14:textId="77777777" w:rsidR="00B2512F" w:rsidRDefault="00B2512F" w:rsidP="00A03B57">
                            <w:pPr>
                              <w:widowControl/>
                              <w:autoSpaceDE w:val="0"/>
                              <w:autoSpaceDN w:val="0"/>
                              <w:adjustRightInd w:val="0"/>
                              <w:spacing w:after="240"/>
                              <w:jc w:val="left"/>
                              <w:rPr>
                                <w:rFonts w:ascii="Hiragino Sans GB W3" w:eastAsia="Hiragino Sans GB W3" w:hAnsi="Hiragino Sans GB W3" w:hint="eastAsia"/>
                                <w:b/>
                                <w:color w:val="800000"/>
                                <w:sz w:val="32"/>
                                <w:szCs w:val="40"/>
                              </w:rPr>
                            </w:pPr>
                            <w:r w:rsidRPr="00CB2239">
                              <w:rPr>
                                <w:rFonts w:ascii="Hiragino Sans GB W3" w:eastAsia="Hiragino Sans GB W3" w:hAnsi="Hiragino Sans GB W3" w:hint="eastAsia"/>
                                <w:b/>
                                <w:color w:val="800000"/>
                                <w:sz w:val="32"/>
                                <w:szCs w:val="40"/>
                              </w:rPr>
                              <w:t>［课程背景］：</w:t>
                            </w:r>
                          </w:p>
                          <w:p w14:paraId="7A6D484D" w14:textId="04CAB2DF" w:rsidR="00B2512F" w:rsidRPr="00303BD9" w:rsidRDefault="00B2512F" w:rsidP="00A03B57">
                            <w:pPr>
                              <w:widowControl/>
                              <w:autoSpaceDE w:val="0"/>
                              <w:autoSpaceDN w:val="0"/>
                              <w:adjustRightInd w:val="0"/>
                              <w:spacing w:after="240"/>
                              <w:jc w:val="left"/>
                              <w:rPr>
                                <w:rFonts w:ascii="Hiragino Sans GB W3" w:eastAsia="Hiragino Sans GB W3" w:hAnsi="Hiragino Sans GB W3"/>
                                <w:b/>
                                <w:color w:val="800000"/>
                                <w:sz w:val="32"/>
                                <w:szCs w:val="40"/>
                              </w:rPr>
                            </w:pPr>
                            <w:r>
                              <w:rPr>
                                <w:rFonts w:ascii="Hiragino Sans GB W3" w:eastAsia="Hiragino Sans GB W3" w:hAnsi="Hiragino Sans GB W3" w:hint="eastAsia"/>
                                <w:b/>
                                <w:color w:val="800000"/>
                                <w:sz w:val="32"/>
                                <w:szCs w:val="40"/>
                              </w:rPr>
                              <w:t xml:space="preserve">   </w:t>
                            </w:r>
                            <w:r>
                              <w:rPr>
                                <w:rFonts w:ascii="宋体" w:eastAsia="宋体" w:hAnsi="Times" w:cs="宋体" w:hint="eastAsia"/>
                                <w:kern w:val="0"/>
                                <w:sz w:val="32"/>
                                <w:szCs w:val="38"/>
                              </w:rPr>
                              <w:t>当今，</w:t>
                            </w:r>
                            <w:r w:rsidRPr="00C47348">
                              <w:rPr>
                                <w:rFonts w:ascii="宋体" w:eastAsia="宋体" w:hAnsi="Times" w:cs="宋体" w:hint="eastAsia"/>
                                <w:kern w:val="0"/>
                                <w:sz w:val="32"/>
                                <w:szCs w:val="38"/>
                              </w:rPr>
                              <w:t>是一个以成败论英雄的时代。然</w:t>
                            </w:r>
                            <w:r w:rsidRPr="00C47348">
                              <w:rPr>
                                <w:rFonts w:ascii="宋体" w:eastAsia="宋体" w:hAnsi="Times" w:cs="宋体"/>
                                <w:kern w:val="0"/>
                                <w:sz w:val="32"/>
                                <w:szCs w:val="38"/>
                              </w:rPr>
                              <w:t>,</w:t>
                            </w:r>
                            <w:r w:rsidRPr="00C47348">
                              <w:rPr>
                                <w:rFonts w:ascii="宋体" w:eastAsia="宋体" w:hAnsi="Times" w:cs="宋体" w:hint="eastAsia"/>
                                <w:kern w:val="0"/>
                                <w:sz w:val="32"/>
                                <w:szCs w:val="38"/>
                              </w:rPr>
                              <w:t>事成须行正</w:t>
                            </w:r>
                            <w:r w:rsidRPr="00C47348">
                              <w:rPr>
                                <w:rFonts w:ascii="宋体" w:eastAsia="宋体" w:hAnsi="Times" w:cs="宋体"/>
                                <w:kern w:val="0"/>
                                <w:sz w:val="32"/>
                                <w:szCs w:val="38"/>
                              </w:rPr>
                              <w:t xml:space="preserve">, </w:t>
                            </w:r>
                            <w:r>
                              <w:rPr>
                                <w:rFonts w:ascii="宋体" w:eastAsia="宋体" w:hAnsi="Times" w:cs="宋体" w:hint="eastAsia"/>
                                <w:kern w:val="0"/>
                                <w:sz w:val="32"/>
                                <w:szCs w:val="38"/>
                              </w:rPr>
                              <w:t>行正须思端。所以思维就成了最终能否成事的根本。但常人经</w:t>
                            </w:r>
                            <w:r w:rsidRPr="00C47348">
                              <w:rPr>
                                <w:rFonts w:ascii="宋体" w:eastAsia="宋体" w:hAnsi="Times" w:cs="宋体" w:hint="eastAsia"/>
                                <w:kern w:val="0"/>
                                <w:sz w:val="32"/>
                                <w:szCs w:val="38"/>
                              </w:rPr>
                              <w:t>常会受到一种所谓“心理固着效应”的束缚</w:t>
                            </w:r>
                            <w:r w:rsidRPr="00C47348">
                              <w:rPr>
                                <w:rFonts w:ascii="宋体" w:eastAsia="宋体" w:hAnsi="Times" w:cs="宋体"/>
                                <w:kern w:val="0"/>
                                <w:sz w:val="32"/>
                                <w:szCs w:val="38"/>
                              </w:rPr>
                              <w:t>,</w:t>
                            </w:r>
                            <w:r>
                              <w:rPr>
                                <w:rFonts w:ascii="宋体" w:eastAsia="宋体" w:hAnsi="Times" w:cs="宋体" w:hint="eastAsia"/>
                                <w:kern w:val="0"/>
                                <w:sz w:val="32"/>
                                <w:szCs w:val="38"/>
                              </w:rPr>
                              <w:t>他的思维不愿也不会转</w:t>
                            </w:r>
                            <w:r w:rsidRPr="00C47348">
                              <w:rPr>
                                <w:rFonts w:ascii="宋体" w:eastAsia="宋体" w:hAnsi="Times" w:cs="宋体" w:hint="eastAsia"/>
                                <w:kern w:val="0"/>
                                <w:sz w:val="32"/>
                                <w:szCs w:val="38"/>
                              </w:rPr>
                              <w:t>向</w:t>
                            </w:r>
                            <w:r>
                              <w:rPr>
                                <w:rFonts w:ascii="宋体" w:eastAsia="宋体" w:hAnsi="Times" w:cs="宋体" w:hint="eastAsia"/>
                                <w:kern w:val="0"/>
                                <w:sz w:val="32"/>
                                <w:szCs w:val="38"/>
                              </w:rPr>
                              <w:t>，</w:t>
                            </w:r>
                            <w:r w:rsidRPr="00C47348">
                              <w:rPr>
                                <w:rFonts w:ascii="宋体" w:eastAsia="宋体" w:hAnsi="Times" w:cs="宋体" w:hint="eastAsia"/>
                                <w:kern w:val="0"/>
                                <w:sz w:val="32"/>
                                <w:szCs w:val="38"/>
                              </w:rPr>
                              <w:t>从而困在局中</w:t>
                            </w:r>
                            <w:r w:rsidRPr="00C47348">
                              <w:rPr>
                                <w:rFonts w:ascii="宋体" w:eastAsia="宋体" w:hAnsi="Times" w:cs="宋体"/>
                                <w:kern w:val="0"/>
                                <w:sz w:val="32"/>
                                <w:szCs w:val="38"/>
                              </w:rPr>
                              <w:t>,</w:t>
                            </w:r>
                            <w:r w:rsidRPr="00C47348">
                              <w:rPr>
                                <w:rFonts w:ascii="宋体" w:eastAsia="宋体" w:hAnsi="Times" w:cs="宋体" w:hint="eastAsia"/>
                                <w:kern w:val="0"/>
                                <w:sz w:val="32"/>
                                <w:szCs w:val="38"/>
                              </w:rPr>
                              <w:t>不知所措</w:t>
                            </w:r>
                            <w:r w:rsidRPr="00C47348">
                              <w:rPr>
                                <w:rFonts w:ascii="宋体" w:eastAsia="宋体" w:hAnsi="Times" w:cs="宋体"/>
                                <w:kern w:val="0"/>
                                <w:sz w:val="32"/>
                                <w:szCs w:val="38"/>
                              </w:rPr>
                              <w:t>!</w:t>
                            </w:r>
                            <w:r>
                              <w:rPr>
                                <w:rFonts w:ascii="宋体" w:eastAsia="宋体" w:hAnsi="Times" w:cs="宋体" w:hint="eastAsia"/>
                                <w:kern w:val="0"/>
                                <w:sz w:val="32"/>
                                <w:szCs w:val="38"/>
                              </w:rPr>
                              <w:t>僵化的思维</w:t>
                            </w:r>
                            <w:r w:rsidRPr="00C47348">
                              <w:rPr>
                                <w:rFonts w:ascii="宋体" w:eastAsia="宋体" w:hAnsi="Times" w:cs="宋体"/>
                                <w:kern w:val="0"/>
                                <w:sz w:val="32"/>
                                <w:szCs w:val="38"/>
                              </w:rPr>
                              <w:t>,</w:t>
                            </w:r>
                            <w:r w:rsidRPr="00C47348">
                              <w:rPr>
                                <w:rFonts w:ascii="宋体" w:eastAsia="宋体" w:hAnsi="Times" w:cs="宋体" w:hint="eastAsia"/>
                                <w:kern w:val="0"/>
                                <w:sz w:val="32"/>
                                <w:szCs w:val="38"/>
                              </w:rPr>
                              <w:t>正在毁掉我们的人生。</w:t>
                            </w:r>
                            <w:r>
                              <w:rPr>
                                <w:rFonts w:ascii="宋体" w:eastAsia="宋体" w:hAnsi="Times" w:cs="宋体" w:hint="eastAsia"/>
                                <w:kern w:val="0"/>
                                <w:sz w:val="32"/>
                                <w:szCs w:val="38"/>
                              </w:rPr>
                              <w:t>本课将从象限思维</w:t>
                            </w:r>
                            <w:r w:rsidRPr="005B56EE">
                              <w:rPr>
                                <w:rFonts w:ascii="宋体" w:eastAsia="宋体" w:hAnsi="Times" w:cs="宋体"/>
                                <w:kern w:val="0"/>
                                <w:sz w:val="32"/>
                                <w:szCs w:val="38"/>
                              </w:rPr>
                              <w:t>,</w:t>
                            </w:r>
                            <w:r>
                              <w:rPr>
                                <w:rFonts w:ascii="宋体" w:eastAsia="宋体" w:hAnsi="Times" w:cs="宋体" w:hint="eastAsia"/>
                                <w:kern w:val="0"/>
                                <w:sz w:val="32"/>
                                <w:szCs w:val="38"/>
                              </w:rPr>
                              <w:t>交叉思维</w:t>
                            </w:r>
                            <w:r w:rsidRPr="005B56EE">
                              <w:rPr>
                                <w:rFonts w:ascii="宋体" w:eastAsia="宋体" w:hAnsi="Times" w:cs="宋体"/>
                                <w:kern w:val="0"/>
                                <w:sz w:val="32"/>
                                <w:szCs w:val="38"/>
                              </w:rPr>
                              <w:t>,</w:t>
                            </w:r>
                            <w:r w:rsidRPr="005B56EE">
                              <w:rPr>
                                <w:rFonts w:ascii="宋体" w:eastAsia="宋体" w:hAnsi="Times" w:cs="宋体" w:hint="eastAsia"/>
                                <w:kern w:val="0"/>
                                <w:sz w:val="32"/>
                                <w:szCs w:val="38"/>
                              </w:rPr>
                              <w:t>显</w:t>
                            </w:r>
                            <w:r w:rsidRPr="005B56EE">
                              <w:rPr>
                                <w:rFonts w:ascii="宋体" w:eastAsia="宋体" w:hAnsi="Times" w:cs="宋体"/>
                                <w:kern w:val="0"/>
                                <w:sz w:val="32"/>
                                <w:szCs w:val="38"/>
                              </w:rPr>
                              <w:t>(</w:t>
                            </w:r>
                            <w:r w:rsidRPr="005B56EE">
                              <w:rPr>
                                <w:rFonts w:ascii="宋体" w:eastAsia="宋体" w:hAnsi="Times" w:cs="宋体" w:hint="eastAsia"/>
                                <w:kern w:val="0"/>
                                <w:sz w:val="32"/>
                                <w:szCs w:val="38"/>
                              </w:rPr>
                              <w:t>隐</w:t>
                            </w:r>
                            <w:r w:rsidRPr="005B56EE">
                              <w:rPr>
                                <w:rFonts w:ascii="宋体" w:eastAsia="宋体" w:hAnsi="Times" w:cs="宋体"/>
                                <w:kern w:val="0"/>
                                <w:sz w:val="32"/>
                                <w:szCs w:val="38"/>
                              </w:rPr>
                              <w:t>)</w:t>
                            </w:r>
                            <w:r w:rsidRPr="005B56EE">
                              <w:rPr>
                                <w:rFonts w:ascii="宋体" w:eastAsia="宋体" w:hAnsi="Times" w:cs="宋体" w:hint="eastAsia"/>
                                <w:kern w:val="0"/>
                                <w:sz w:val="32"/>
                                <w:szCs w:val="38"/>
                              </w:rPr>
                              <w:t>性逆向思维</w:t>
                            </w:r>
                            <w:r w:rsidRPr="005B56EE">
                              <w:rPr>
                                <w:rFonts w:ascii="宋体" w:eastAsia="宋体" w:hAnsi="Times" w:cs="宋体"/>
                                <w:kern w:val="0"/>
                                <w:sz w:val="32"/>
                                <w:szCs w:val="38"/>
                              </w:rPr>
                              <w:t>,</w:t>
                            </w:r>
                            <w:r w:rsidRPr="005B56EE">
                              <w:rPr>
                                <w:rFonts w:ascii="宋体" w:eastAsia="宋体" w:hAnsi="Times" w:cs="宋体" w:hint="eastAsia"/>
                                <w:kern w:val="0"/>
                                <w:sz w:val="32"/>
                                <w:szCs w:val="38"/>
                              </w:rPr>
                              <w:t>侧向思维等</w:t>
                            </w:r>
                            <w:r>
                              <w:rPr>
                                <w:rFonts w:ascii="宋体" w:eastAsia="宋体" w:hAnsi="Times" w:cs="宋体" w:hint="eastAsia"/>
                                <w:kern w:val="0"/>
                                <w:sz w:val="32"/>
                                <w:szCs w:val="38"/>
                              </w:rPr>
                              <w:t>5种</w:t>
                            </w:r>
                            <w:r w:rsidRPr="005B56EE">
                              <w:rPr>
                                <w:rFonts w:ascii="宋体" w:eastAsia="宋体" w:hAnsi="Times" w:cs="宋体" w:hint="eastAsia"/>
                                <w:kern w:val="0"/>
                                <w:sz w:val="32"/>
                                <w:szCs w:val="38"/>
                              </w:rPr>
                              <w:t>不</w:t>
                            </w:r>
                            <w:r>
                              <w:rPr>
                                <w:rFonts w:ascii="宋体" w:eastAsia="宋体" w:hAnsi="Times" w:cs="宋体" w:hint="eastAsia"/>
                                <w:kern w:val="0"/>
                                <w:sz w:val="32"/>
                                <w:szCs w:val="38"/>
                              </w:rPr>
                              <w:t>同</w:t>
                            </w:r>
                            <w:r w:rsidRPr="005B56EE">
                              <w:rPr>
                                <w:rFonts w:ascii="宋体" w:eastAsia="宋体" w:hAnsi="Times" w:cs="宋体" w:hint="eastAsia"/>
                                <w:kern w:val="0"/>
                                <w:sz w:val="32"/>
                                <w:szCs w:val="38"/>
                              </w:rPr>
                              <w:t>维度</w:t>
                            </w:r>
                            <w:r>
                              <w:rPr>
                                <w:rFonts w:ascii="宋体" w:eastAsia="宋体" w:hAnsi="Times" w:cs="宋体" w:hint="eastAsia"/>
                                <w:kern w:val="0"/>
                                <w:sz w:val="32"/>
                                <w:szCs w:val="38"/>
                              </w:rPr>
                              <w:t>出发，</w:t>
                            </w:r>
                            <w:r w:rsidRPr="005B56EE">
                              <w:rPr>
                                <w:rFonts w:ascii="宋体" w:eastAsia="宋体" w:hAnsi="Times" w:cs="宋体" w:hint="eastAsia"/>
                                <w:kern w:val="0"/>
                                <w:sz w:val="32"/>
                                <w:szCs w:val="38"/>
                              </w:rPr>
                              <w:t>助力</w:t>
                            </w:r>
                            <w:r>
                              <w:rPr>
                                <w:rFonts w:ascii="宋体" w:eastAsia="宋体" w:hAnsi="Times" w:cs="宋体" w:hint="eastAsia"/>
                                <w:kern w:val="0"/>
                                <w:sz w:val="32"/>
                                <w:szCs w:val="38"/>
                              </w:rPr>
                              <w:t>广大高效能人士</w:t>
                            </w:r>
                            <w:r w:rsidRPr="005B56EE">
                              <w:rPr>
                                <w:rFonts w:ascii="宋体" w:eastAsia="宋体" w:hAnsi="Times" w:cs="宋体" w:hint="eastAsia"/>
                                <w:kern w:val="0"/>
                                <w:sz w:val="32"/>
                                <w:szCs w:val="38"/>
                              </w:rPr>
                              <w:t>走出人生桎梏</w:t>
                            </w:r>
                            <w:r w:rsidRPr="005B56EE">
                              <w:rPr>
                                <w:rFonts w:ascii="宋体" w:eastAsia="宋体" w:hAnsi="Times" w:cs="宋体"/>
                                <w:kern w:val="0"/>
                                <w:sz w:val="32"/>
                                <w:szCs w:val="38"/>
                              </w:rPr>
                              <w:t>,</w:t>
                            </w:r>
                            <w:r>
                              <w:rPr>
                                <w:rFonts w:ascii="宋体" w:eastAsia="宋体" w:hAnsi="Times" w:cs="宋体" w:hint="eastAsia"/>
                                <w:kern w:val="0"/>
                                <w:sz w:val="32"/>
                                <w:szCs w:val="38"/>
                              </w:rPr>
                              <w:t>突破事业困局，实现企业及个人</w:t>
                            </w:r>
                            <w:r w:rsidR="000E39B4">
                              <w:rPr>
                                <w:rFonts w:ascii="宋体" w:eastAsia="宋体" w:hAnsi="Times" w:cs="宋体" w:hint="eastAsia"/>
                                <w:kern w:val="0"/>
                                <w:sz w:val="32"/>
                                <w:szCs w:val="38"/>
                              </w:rPr>
                              <w:t>的更高</w:t>
                            </w:r>
                            <w:r w:rsidRPr="005B56EE">
                              <w:rPr>
                                <w:rFonts w:ascii="宋体" w:eastAsia="宋体" w:hAnsi="Times" w:cs="宋体" w:hint="eastAsia"/>
                                <w:kern w:val="0"/>
                                <w:sz w:val="32"/>
                                <w:szCs w:val="38"/>
                              </w:rPr>
                              <w:t>腾飞</w:t>
                            </w:r>
                            <w:r w:rsidRPr="005B56EE">
                              <w:rPr>
                                <w:rFonts w:ascii="宋体" w:eastAsia="宋体" w:hAnsi="Times" w:cs="宋体"/>
                                <w:kern w:val="0"/>
                                <w:sz w:val="32"/>
                                <w:szCs w:val="38"/>
                              </w:rPr>
                              <w:t>!</w:t>
                            </w:r>
                          </w:p>
                          <w:p w14:paraId="3F7984CB" w14:textId="1E78C02A" w:rsidR="00B2512F" w:rsidRPr="00CB2239" w:rsidRDefault="00B2512F" w:rsidP="002A3BD9">
                            <w:pPr>
                              <w:spacing w:line="276" w:lineRule="auto"/>
                              <w:rPr>
                                <w:rFonts w:ascii="Hiragino Sans GB W3" w:eastAsia="Hiragino Sans GB W3" w:hAnsi="Hiragino Sans GB W3"/>
                                <w:b/>
                                <w:color w:val="800000"/>
                                <w:sz w:val="32"/>
                                <w:szCs w:val="40"/>
                              </w:rPr>
                            </w:pPr>
                          </w:p>
                          <w:p w14:paraId="1207DEB3" w14:textId="77777777" w:rsidR="00B2512F" w:rsidRDefault="00B2512F" w:rsidP="002A3BD9">
                            <w:pPr>
                              <w:spacing w:line="276" w:lineRule="auto"/>
                              <w:rPr>
                                <w:rFonts w:ascii="Hiragino Sans GB W3" w:eastAsia="Hiragino Sans GB W3" w:hAnsi="Hiragino Sans GB W3"/>
                                <w:b/>
                                <w:sz w:val="32"/>
                                <w:szCs w:val="40"/>
                              </w:rPr>
                            </w:pPr>
                          </w:p>
                          <w:p w14:paraId="364F4FA2" w14:textId="77777777" w:rsidR="00B2512F" w:rsidRDefault="00B2512F"/>
                        </w:txbxContent>
                      </wps:txbx>
                      <wps:bodyPr rot="0" vert="horz" wrap="square" lIns="91440" tIns="45720" rIns="91440" bIns="45720" anchor="ctr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id="矩形 6" o:spid="_x0000_s1026" style="position:absolute;left:0;text-align:left;margin-left:-44.95pt;margin-top:23.4pt;width:521.25pt;height:241.8pt;z-index:25166745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middle" o:gfxdata="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" fillcolor="white [3212]" strokecolor="#4579b8 [3044]">
                <v:shadow on="t" opacity="22936f" mv:blur="40000f" origin=",.5" offset="0,23000emu"/>
                <v:textbox>
                  <w:txbxContent>
                    <w:p w14:paraId="595B518E" w14:textId="77777777" w:rsidR="00B2512F" w:rsidRDefault="00B2512F" w:rsidP="00A03B57">
                      <w:pPr>
                        <w:widowControl/>
                        <w:autoSpaceDE w:val="0"/>
                        <w:autoSpaceDN w:val="0"/>
                        <w:adjustRightInd w:val="0"/>
                        <w:spacing w:after="240"/>
                        <w:jc w:val="left"/>
                        <w:rPr>
                          <w:rFonts w:ascii="Hiragino Sans GB W3" w:eastAsia="Hiragino Sans GB W3" w:hAnsi="Hiragino Sans GB W3" w:hint="eastAsia"/>
                          <w:b/>
                          <w:color w:val="800000"/>
                          <w:sz w:val="32"/>
                          <w:szCs w:val="40"/>
                        </w:rPr>
                      </w:pPr>
                      <w:r w:rsidRPr="00CB2239">
                        <w:rPr>
                          <w:rFonts w:ascii="Hiragino Sans GB W3" w:eastAsia="Hiragino Sans GB W3" w:hAnsi="Hiragino Sans GB W3" w:hint="eastAsia"/>
                          <w:b/>
                          <w:color w:val="800000"/>
                          <w:sz w:val="32"/>
                          <w:szCs w:val="40"/>
                        </w:rPr>
                        <w:t>［课程背景］：</w:t>
                      </w:r>
                    </w:p>
                    <w:p w14:paraId="7A6D484D" w14:textId="04CAB2DF" w:rsidR="00B2512F" w:rsidRPr="00303BD9" w:rsidRDefault="00B2512F" w:rsidP="00A03B57">
                      <w:pPr>
                        <w:widowControl/>
                        <w:autoSpaceDE w:val="0"/>
                        <w:autoSpaceDN w:val="0"/>
                        <w:adjustRightInd w:val="0"/>
                        <w:spacing w:after="240"/>
                        <w:jc w:val="left"/>
                        <w:rPr>
                          <w:rFonts w:ascii="Hiragino Sans GB W3" w:eastAsia="Hiragino Sans GB W3" w:hAnsi="Hiragino Sans GB W3"/>
                          <w:b/>
                          <w:color w:val="800000"/>
                          <w:sz w:val="32"/>
                          <w:szCs w:val="40"/>
                        </w:rPr>
                      </w:pPr>
                      <w:r>
                        <w:rPr>
                          <w:rFonts w:ascii="Hiragino Sans GB W3" w:eastAsia="Hiragino Sans GB W3" w:hAnsi="Hiragino Sans GB W3" w:hint="eastAsia"/>
                          <w:b/>
                          <w:color w:val="800000"/>
                          <w:sz w:val="32"/>
                          <w:szCs w:val="40"/>
                        </w:rPr>
                        <w:t xml:space="preserve">   </w:t>
                      </w:r>
                      <w:r>
                        <w:rPr>
                          <w:rFonts w:ascii="宋体" w:eastAsia="宋体" w:hAnsi="Times" w:cs="宋体" w:hint="eastAsia"/>
                          <w:kern w:val="0"/>
                          <w:sz w:val="32"/>
                          <w:szCs w:val="38"/>
                        </w:rPr>
                        <w:t>当今，</w:t>
                      </w:r>
                      <w:r w:rsidRPr="00C47348">
                        <w:rPr>
                          <w:rFonts w:ascii="宋体" w:eastAsia="宋体" w:hAnsi="Times" w:cs="宋体" w:hint="eastAsia"/>
                          <w:kern w:val="0"/>
                          <w:sz w:val="32"/>
                          <w:szCs w:val="38"/>
                        </w:rPr>
                        <w:t>是一个以成败论英雄的时代。然</w:t>
                      </w:r>
                      <w:r w:rsidRPr="00C47348">
                        <w:rPr>
                          <w:rFonts w:ascii="宋体" w:eastAsia="宋体" w:hAnsi="Times" w:cs="宋体"/>
                          <w:kern w:val="0"/>
                          <w:sz w:val="32"/>
                          <w:szCs w:val="38"/>
                        </w:rPr>
                        <w:t>,</w:t>
                      </w:r>
                      <w:r w:rsidRPr="00C47348">
                        <w:rPr>
                          <w:rFonts w:ascii="宋体" w:eastAsia="宋体" w:hAnsi="Times" w:cs="宋体" w:hint="eastAsia"/>
                          <w:kern w:val="0"/>
                          <w:sz w:val="32"/>
                          <w:szCs w:val="38"/>
                        </w:rPr>
                        <w:t>事成须行正</w:t>
                      </w:r>
                      <w:r w:rsidRPr="00C47348">
                        <w:rPr>
                          <w:rFonts w:ascii="宋体" w:eastAsia="宋体" w:hAnsi="Times" w:cs="宋体"/>
                          <w:kern w:val="0"/>
                          <w:sz w:val="32"/>
                          <w:szCs w:val="38"/>
                        </w:rPr>
                        <w:t xml:space="preserve">, </w:t>
                      </w:r>
                      <w:r>
                        <w:rPr>
                          <w:rFonts w:ascii="宋体" w:eastAsia="宋体" w:hAnsi="Times" w:cs="宋体" w:hint="eastAsia"/>
                          <w:kern w:val="0"/>
                          <w:sz w:val="32"/>
                          <w:szCs w:val="38"/>
                        </w:rPr>
                        <w:t>行正须思端。所以思维就成了最终能否成事的根本。但常人经</w:t>
                      </w:r>
                      <w:r w:rsidRPr="00C47348">
                        <w:rPr>
                          <w:rFonts w:ascii="宋体" w:eastAsia="宋体" w:hAnsi="Times" w:cs="宋体" w:hint="eastAsia"/>
                          <w:kern w:val="0"/>
                          <w:sz w:val="32"/>
                          <w:szCs w:val="38"/>
                        </w:rPr>
                        <w:t>常会受到一种所谓“心理固着效应”的束缚</w:t>
                      </w:r>
                      <w:r w:rsidRPr="00C47348">
                        <w:rPr>
                          <w:rFonts w:ascii="宋体" w:eastAsia="宋体" w:hAnsi="Times" w:cs="宋体"/>
                          <w:kern w:val="0"/>
                          <w:sz w:val="32"/>
                          <w:szCs w:val="38"/>
                        </w:rPr>
                        <w:t>,</w:t>
                      </w:r>
                      <w:r>
                        <w:rPr>
                          <w:rFonts w:ascii="宋体" w:eastAsia="宋体" w:hAnsi="Times" w:cs="宋体" w:hint="eastAsia"/>
                          <w:kern w:val="0"/>
                          <w:sz w:val="32"/>
                          <w:szCs w:val="38"/>
                        </w:rPr>
                        <w:t>他的思维不愿也不会转</w:t>
                      </w:r>
                      <w:r w:rsidRPr="00C47348">
                        <w:rPr>
                          <w:rFonts w:ascii="宋体" w:eastAsia="宋体" w:hAnsi="Times" w:cs="宋体" w:hint="eastAsia"/>
                          <w:kern w:val="0"/>
                          <w:sz w:val="32"/>
                          <w:szCs w:val="38"/>
                        </w:rPr>
                        <w:t>向</w:t>
                      </w:r>
                      <w:r>
                        <w:rPr>
                          <w:rFonts w:ascii="宋体" w:eastAsia="宋体" w:hAnsi="Times" w:cs="宋体" w:hint="eastAsia"/>
                          <w:kern w:val="0"/>
                          <w:sz w:val="32"/>
                          <w:szCs w:val="38"/>
                        </w:rPr>
                        <w:t>，</w:t>
                      </w:r>
                      <w:r w:rsidRPr="00C47348">
                        <w:rPr>
                          <w:rFonts w:ascii="宋体" w:eastAsia="宋体" w:hAnsi="Times" w:cs="宋体" w:hint="eastAsia"/>
                          <w:kern w:val="0"/>
                          <w:sz w:val="32"/>
                          <w:szCs w:val="38"/>
                        </w:rPr>
                        <w:t>从而困在局中</w:t>
                      </w:r>
                      <w:r w:rsidRPr="00C47348">
                        <w:rPr>
                          <w:rFonts w:ascii="宋体" w:eastAsia="宋体" w:hAnsi="Times" w:cs="宋体"/>
                          <w:kern w:val="0"/>
                          <w:sz w:val="32"/>
                          <w:szCs w:val="38"/>
                        </w:rPr>
                        <w:t>,</w:t>
                      </w:r>
                      <w:r w:rsidRPr="00C47348">
                        <w:rPr>
                          <w:rFonts w:ascii="宋体" w:eastAsia="宋体" w:hAnsi="Times" w:cs="宋体" w:hint="eastAsia"/>
                          <w:kern w:val="0"/>
                          <w:sz w:val="32"/>
                          <w:szCs w:val="38"/>
                        </w:rPr>
                        <w:t>不知所措</w:t>
                      </w:r>
                      <w:r w:rsidRPr="00C47348">
                        <w:rPr>
                          <w:rFonts w:ascii="宋体" w:eastAsia="宋体" w:hAnsi="Times" w:cs="宋体"/>
                          <w:kern w:val="0"/>
                          <w:sz w:val="32"/>
                          <w:szCs w:val="38"/>
                        </w:rPr>
                        <w:t>!</w:t>
                      </w:r>
                      <w:r>
                        <w:rPr>
                          <w:rFonts w:ascii="宋体" w:eastAsia="宋体" w:hAnsi="Times" w:cs="宋体" w:hint="eastAsia"/>
                          <w:kern w:val="0"/>
                          <w:sz w:val="32"/>
                          <w:szCs w:val="38"/>
                        </w:rPr>
                        <w:t>僵化的思维</w:t>
                      </w:r>
                      <w:r w:rsidRPr="00C47348">
                        <w:rPr>
                          <w:rFonts w:ascii="宋体" w:eastAsia="宋体" w:hAnsi="Times" w:cs="宋体"/>
                          <w:kern w:val="0"/>
                          <w:sz w:val="32"/>
                          <w:szCs w:val="38"/>
                        </w:rPr>
                        <w:t>,</w:t>
                      </w:r>
                      <w:r w:rsidRPr="00C47348">
                        <w:rPr>
                          <w:rFonts w:ascii="宋体" w:eastAsia="宋体" w:hAnsi="Times" w:cs="宋体" w:hint="eastAsia"/>
                          <w:kern w:val="0"/>
                          <w:sz w:val="32"/>
                          <w:szCs w:val="38"/>
                        </w:rPr>
                        <w:t>正在毁掉我们的人生。</w:t>
                      </w:r>
                      <w:r>
                        <w:rPr>
                          <w:rFonts w:ascii="宋体" w:eastAsia="宋体" w:hAnsi="Times" w:cs="宋体" w:hint="eastAsia"/>
                          <w:kern w:val="0"/>
                          <w:sz w:val="32"/>
                          <w:szCs w:val="38"/>
                        </w:rPr>
                        <w:t>本课将从象限思维</w:t>
                      </w:r>
                      <w:r w:rsidRPr="005B56EE">
                        <w:rPr>
                          <w:rFonts w:ascii="宋体" w:eastAsia="宋体" w:hAnsi="Times" w:cs="宋体"/>
                          <w:kern w:val="0"/>
                          <w:sz w:val="32"/>
                          <w:szCs w:val="38"/>
                        </w:rPr>
                        <w:t>,</w:t>
                      </w:r>
                      <w:r>
                        <w:rPr>
                          <w:rFonts w:ascii="宋体" w:eastAsia="宋体" w:hAnsi="Times" w:cs="宋体" w:hint="eastAsia"/>
                          <w:kern w:val="0"/>
                          <w:sz w:val="32"/>
                          <w:szCs w:val="38"/>
                        </w:rPr>
                        <w:t>交叉思维</w:t>
                      </w:r>
                      <w:r w:rsidRPr="005B56EE">
                        <w:rPr>
                          <w:rFonts w:ascii="宋体" w:eastAsia="宋体" w:hAnsi="Times" w:cs="宋体"/>
                          <w:kern w:val="0"/>
                          <w:sz w:val="32"/>
                          <w:szCs w:val="38"/>
                        </w:rPr>
                        <w:t>,</w:t>
                      </w:r>
                      <w:r w:rsidRPr="005B56EE">
                        <w:rPr>
                          <w:rFonts w:ascii="宋体" w:eastAsia="宋体" w:hAnsi="Times" w:cs="宋体" w:hint="eastAsia"/>
                          <w:kern w:val="0"/>
                          <w:sz w:val="32"/>
                          <w:szCs w:val="38"/>
                        </w:rPr>
                        <w:t>显</w:t>
                      </w:r>
                      <w:r w:rsidRPr="005B56EE">
                        <w:rPr>
                          <w:rFonts w:ascii="宋体" w:eastAsia="宋体" w:hAnsi="Times" w:cs="宋体"/>
                          <w:kern w:val="0"/>
                          <w:sz w:val="32"/>
                          <w:szCs w:val="38"/>
                        </w:rPr>
                        <w:t>(</w:t>
                      </w:r>
                      <w:r w:rsidRPr="005B56EE">
                        <w:rPr>
                          <w:rFonts w:ascii="宋体" w:eastAsia="宋体" w:hAnsi="Times" w:cs="宋体" w:hint="eastAsia"/>
                          <w:kern w:val="0"/>
                          <w:sz w:val="32"/>
                          <w:szCs w:val="38"/>
                        </w:rPr>
                        <w:t>隐</w:t>
                      </w:r>
                      <w:r w:rsidRPr="005B56EE">
                        <w:rPr>
                          <w:rFonts w:ascii="宋体" w:eastAsia="宋体" w:hAnsi="Times" w:cs="宋体"/>
                          <w:kern w:val="0"/>
                          <w:sz w:val="32"/>
                          <w:szCs w:val="38"/>
                        </w:rPr>
                        <w:t>)</w:t>
                      </w:r>
                      <w:r w:rsidRPr="005B56EE">
                        <w:rPr>
                          <w:rFonts w:ascii="宋体" w:eastAsia="宋体" w:hAnsi="Times" w:cs="宋体" w:hint="eastAsia"/>
                          <w:kern w:val="0"/>
                          <w:sz w:val="32"/>
                          <w:szCs w:val="38"/>
                        </w:rPr>
                        <w:t>性逆向思维</w:t>
                      </w:r>
                      <w:r w:rsidRPr="005B56EE">
                        <w:rPr>
                          <w:rFonts w:ascii="宋体" w:eastAsia="宋体" w:hAnsi="Times" w:cs="宋体"/>
                          <w:kern w:val="0"/>
                          <w:sz w:val="32"/>
                          <w:szCs w:val="38"/>
                        </w:rPr>
                        <w:t>,</w:t>
                      </w:r>
                      <w:r w:rsidRPr="005B56EE">
                        <w:rPr>
                          <w:rFonts w:ascii="宋体" w:eastAsia="宋体" w:hAnsi="Times" w:cs="宋体" w:hint="eastAsia"/>
                          <w:kern w:val="0"/>
                          <w:sz w:val="32"/>
                          <w:szCs w:val="38"/>
                        </w:rPr>
                        <w:t>侧向思维等</w:t>
                      </w:r>
                      <w:r>
                        <w:rPr>
                          <w:rFonts w:ascii="宋体" w:eastAsia="宋体" w:hAnsi="Times" w:cs="宋体" w:hint="eastAsia"/>
                          <w:kern w:val="0"/>
                          <w:sz w:val="32"/>
                          <w:szCs w:val="38"/>
                        </w:rPr>
                        <w:t>5种</w:t>
                      </w:r>
                      <w:r w:rsidRPr="005B56EE">
                        <w:rPr>
                          <w:rFonts w:ascii="宋体" w:eastAsia="宋体" w:hAnsi="Times" w:cs="宋体" w:hint="eastAsia"/>
                          <w:kern w:val="0"/>
                          <w:sz w:val="32"/>
                          <w:szCs w:val="38"/>
                        </w:rPr>
                        <w:t>不</w:t>
                      </w:r>
                      <w:r>
                        <w:rPr>
                          <w:rFonts w:ascii="宋体" w:eastAsia="宋体" w:hAnsi="Times" w:cs="宋体" w:hint="eastAsia"/>
                          <w:kern w:val="0"/>
                          <w:sz w:val="32"/>
                          <w:szCs w:val="38"/>
                        </w:rPr>
                        <w:t>同</w:t>
                      </w:r>
                      <w:r w:rsidRPr="005B56EE">
                        <w:rPr>
                          <w:rFonts w:ascii="宋体" w:eastAsia="宋体" w:hAnsi="Times" w:cs="宋体" w:hint="eastAsia"/>
                          <w:kern w:val="0"/>
                          <w:sz w:val="32"/>
                          <w:szCs w:val="38"/>
                        </w:rPr>
                        <w:t>维度</w:t>
                      </w:r>
                      <w:r>
                        <w:rPr>
                          <w:rFonts w:ascii="宋体" w:eastAsia="宋体" w:hAnsi="Times" w:cs="宋体" w:hint="eastAsia"/>
                          <w:kern w:val="0"/>
                          <w:sz w:val="32"/>
                          <w:szCs w:val="38"/>
                        </w:rPr>
                        <w:t>出发，</w:t>
                      </w:r>
                      <w:r w:rsidRPr="005B56EE">
                        <w:rPr>
                          <w:rFonts w:ascii="宋体" w:eastAsia="宋体" w:hAnsi="Times" w:cs="宋体" w:hint="eastAsia"/>
                          <w:kern w:val="0"/>
                          <w:sz w:val="32"/>
                          <w:szCs w:val="38"/>
                        </w:rPr>
                        <w:t>助力</w:t>
                      </w:r>
                      <w:r>
                        <w:rPr>
                          <w:rFonts w:ascii="宋体" w:eastAsia="宋体" w:hAnsi="Times" w:cs="宋体" w:hint="eastAsia"/>
                          <w:kern w:val="0"/>
                          <w:sz w:val="32"/>
                          <w:szCs w:val="38"/>
                        </w:rPr>
                        <w:t>广大高效能人士</w:t>
                      </w:r>
                      <w:r w:rsidRPr="005B56EE">
                        <w:rPr>
                          <w:rFonts w:ascii="宋体" w:eastAsia="宋体" w:hAnsi="Times" w:cs="宋体" w:hint="eastAsia"/>
                          <w:kern w:val="0"/>
                          <w:sz w:val="32"/>
                          <w:szCs w:val="38"/>
                        </w:rPr>
                        <w:t>走出人生桎梏</w:t>
                      </w:r>
                      <w:r w:rsidRPr="005B56EE">
                        <w:rPr>
                          <w:rFonts w:ascii="宋体" w:eastAsia="宋体" w:hAnsi="Times" w:cs="宋体"/>
                          <w:kern w:val="0"/>
                          <w:sz w:val="32"/>
                          <w:szCs w:val="38"/>
                        </w:rPr>
                        <w:t>,</w:t>
                      </w:r>
                      <w:r>
                        <w:rPr>
                          <w:rFonts w:ascii="宋体" w:eastAsia="宋体" w:hAnsi="Times" w:cs="宋体" w:hint="eastAsia"/>
                          <w:kern w:val="0"/>
                          <w:sz w:val="32"/>
                          <w:szCs w:val="38"/>
                        </w:rPr>
                        <w:t>突破事业困局，实现企业及个人</w:t>
                      </w:r>
                      <w:r w:rsidR="000E39B4">
                        <w:rPr>
                          <w:rFonts w:ascii="宋体" w:eastAsia="宋体" w:hAnsi="Times" w:cs="宋体" w:hint="eastAsia"/>
                          <w:kern w:val="0"/>
                          <w:sz w:val="32"/>
                          <w:szCs w:val="38"/>
                        </w:rPr>
                        <w:t>的更高</w:t>
                      </w:r>
                      <w:r w:rsidRPr="005B56EE">
                        <w:rPr>
                          <w:rFonts w:ascii="宋体" w:eastAsia="宋体" w:hAnsi="Times" w:cs="宋体" w:hint="eastAsia"/>
                          <w:kern w:val="0"/>
                          <w:sz w:val="32"/>
                          <w:szCs w:val="38"/>
                        </w:rPr>
                        <w:t>腾飞</w:t>
                      </w:r>
                      <w:r w:rsidRPr="005B56EE">
                        <w:rPr>
                          <w:rFonts w:ascii="宋体" w:eastAsia="宋体" w:hAnsi="Times" w:cs="宋体"/>
                          <w:kern w:val="0"/>
                          <w:sz w:val="32"/>
                          <w:szCs w:val="38"/>
                        </w:rPr>
                        <w:t>!</w:t>
                      </w:r>
                    </w:p>
                    <w:p w14:paraId="3F7984CB" w14:textId="1E78C02A" w:rsidR="00B2512F" w:rsidRPr="00CB2239" w:rsidRDefault="00B2512F" w:rsidP="002A3BD9">
                      <w:pPr>
                        <w:spacing w:line="276" w:lineRule="auto"/>
                        <w:rPr>
                          <w:rFonts w:ascii="Hiragino Sans GB W3" w:eastAsia="Hiragino Sans GB W3" w:hAnsi="Hiragino Sans GB W3"/>
                          <w:b/>
                          <w:color w:val="800000"/>
                          <w:sz w:val="32"/>
                          <w:szCs w:val="40"/>
                        </w:rPr>
                      </w:pPr>
                    </w:p>
                    <w:p w14:paraId="1207DEB3" w14:textId="77777777" w:rsidR="00B2512F" w:rsidRDefault="00B2512F" w:rsidP="002A3BD9">
                      <w:pPr>
                        <w:spacing w:line="276" w:lineRule="auto"/>
                        <w:rPr>
                          <w:rFonts w:ascii="Hiragino Sans GB W3" w:eastAsia="Hiragino Sans GB W3" w:hAnsi="Hiragino Sans GB W3"/>
                          <w:b/>
                          <w:sz w:val="32"/>
                          <w:szCs w:val="40"/>
                        </w:rPr>
                      </w:pPr>
                    </w:p>
                    <w:p w14:paraId="364F4FA2" w14:textId="77777777" w:rsidR="00B2512F" w:rsidRDefault="00B2512F"/>
                  </w:txbxContent>
                </v:textbox>
                <w10:wrap type="through"/>
              </v:rect>
            </w:pict>
          </mc:Fallback>
        </mc:AlternateContent>
      </w:r>
      <w:r w:rsidR="0073609A">
        <w:rPr>
          <w:noProof/>
        </w:rPr>
        <mc:AlternateContent>
          <mc:Choice Requires="wps">
            <w:drawing>
              <wp:anchor distT="0" distB="0" distL="114300" distR="114300" simplePos="0" relativeHeight="251670528" behindDoc="0" locked="0" layoutInCell="1" allowOverlap="1" wp14:anchorId="5BA3CEE9" wp14:editId="3D26FCD4">
                <wp:simplePos x="0" y="0"/>
                <wp:positionH relativeFrom="column">
                  <wp:posOffset>-228600</wp:posOffset>
                </wp:positionH>
                <wp:positionV relativeFrom="paragraph">
                  <wp:posOffset>-693420</wp:posOffset>
                </wp:positionV>
                <wp:extent cx="5943600" cy="914400"/>
                <wp:effectExtent l="0" t="0" r="0" b="0"/>
                <wp:wrapTight wrapText="bothSides">
                  <wp:wrapPolygon edited="0">
                    <wp:start x="92" y="600"/>
                    <wp:lineTo x="92" y="20400"/>
                    <wp:lineTo x="21415" y="20400"/>
                    <wp:lineTo x="21415" y="600"/>
                    <wp:lineTo x="92" y="600"/>
                  </wp:wrapPolygon>
                </wp:wrapTight>
                <wp:docPr id="3" name="Text Box 1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5943600" cy="91440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 type="none" w="med" len="med"/>
                              <a:tailEnd type="none" w="med" len="med"/>
                            </a14:hiddenLine>
                          </a:ext>
                        </a:extLst>
                      </wps:spPr>
                      <wps:txbx>
                        <w:txbxContent>
                          <w:p w14:paraId="3645B3A9" w14:textId="2A4B7798" w:rsidR="00B2512F" w:rsidRPr="00070BE1" w:rsidRDefault="00B2512F">
                            <w:pPr>
                              <w:rPr>
                                <w:sz w:val="52"/>
                              </w:rPr>
                            </w:pPr>
                            <w:r w:rsidRPr="00070BE1">
                              <w:rPr>
                                <w:rFonts w:hint="eastAsia"/>
                                <w:color w:val="800000"/>
                                <w:sz w:val="52"/>
                              </w:rPr>
                              <w:t>《</w:t>
                            </w:r>
                            <w:r>
                              <w:rPr>
                                <w:rFonts w:hint="eastAsia"/>
                                <w:color w:val="800000"/>
                                <w:sz w:val="52"/>
                              </w:rPr>
                              <w:t>高效能人士突破瓶颈的</w:t>
                            </w:r>
                            <w:r>
                              <w:rPr>
                                <w:rFonts w:hint="eastAsia"/>
                                <w:color w:val="800000"/>
                                <w:sz w:val="52"/>
                              </w:rPr>
                              <w:t>5</w:t>
                            </w:r>
                            <w:r>
                              <w:rPr>
                                <w:rFonts w:hint="eastAsia"/>
                                <w:color w:val="800000"/>
                                <w:sz w:val="52"/>
                              </w:rPr>
                              <w:t>种高阶思维</w:t>
                            </w:r>
                            <w:r w:rsidRPr="00070BE1">
                              <w:rPr>
                                <w:rFonts w:hint="eastAsia"/>
                                <w:color w:val="800000"/>
                                <w:sz w:val="52"/>
                              </w:rPr>
                              <w:t>》</w:t>
                            </w:r>
                          </w:p>
                        </w:txbxContent>
                      </wps:txbx>
                      <wps:bodyPr rot="0" vert="horz" wrap="square" lIns="91440" tIns="91440" rIns="91440" bIns="9144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type id="_x0000_t202" coordsize="21600,21600" o:spt="202" path="m0,0l0,21600,21600,21600,21600,0xe">
                <v:stroke joinstyle="miter"/>
                <v:path gradientshapeok="t" o:connecttype="rect"/>
              </v:shapetype>
              <v:shape id="Text Box 14" o:spid="_x0000_s1027" type="#_x0000_t202" style="position:absolute;left:0;text-align:left;margin-left:-17.95pt;margin-top:-54.55pt;width:468pt;height:1in;z-index:25167052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" filled="f" stroked="f">
                <v:textbox inset=",7.2pt,,7.2pt">
                  <w:txbxContent>
                    <w:p w14:paraId="3645B3A9" w14:textId="2A4B7798" w:rsidR="00B2512F" w:rsidRPr="00070BE1" w:rsidRDefault="00B2512F">
                      <w:pPr>
                        <w:rPr>
                          <w:sz w:val="52"/>
                        </w:rPr>
                      </w:pPr>
                      <w:r w:rsidRPr="00070BE1">
                        <w:rPr>
                          <w:rFonts w:hint="eastAsia"/>
                          <w:color w:val="800000"/>
                          <w:sz w:val="52"/>
                        </w:rPr>
                        <w:t>《</w:t>
                      </w:r>
                      <w:r>
                        <w:rPr>
                          <w:rFonts w:hint="eastAsia"/>
                          <w:color w:val="800000"/>
                          <w:sz w:val="52"/>
                        </w:rPr>
                        <w:t>高效能人士突破瓶颈的</w:t>
                      </w:r>
                      <w:r>
                        <w:rPr>
                          <w:rFonts w:hint="eastAsia"/>
                          <w:color w:val="800000"/>
                          <w:sz w:val="52"/>
                        </w:rPr>
                        <w:t>5</w:t>
                      </w:r>
                      <w:r>
                        <w:rPr>
                          <w:rFonts w:hint="eastAsia"/>
                          <w:color w:val="800000"/>
                          <w:sz w:val="52"/>
                        </w:rPr>
                        <w:t>种高阶思维</w:t>
                      </w:r>
                      <w:r w:rsidRPr="00070BE1">
                        <w:rPr>
                          <w:rFonts w:hint="eastAsia"/>
                          <w:color w:val="800000"/>
                          <w:sz w:val="52"/>
                        </w:rPr>
                        <w:t>》</w:t>
                      </w:r>
                    </w:p>
                  </w:txbxContent>
                </v:textbox>
                <w10:wrap type="tight"/>
              </v:shape>
            </w:pict>
          </mc:Fallback>
        </mc:AlternateContent>
      </w:r>
      <w:r w:rsidR="00BA7285">
        <w:rPr>
          <w:rFonts w:ascii="Songti SC Regular" w:eastAsia="Songti SC Regular" w:hAnsi="Songti SC Regular"/>
          <w:b/>
          <w:noProof/>
          <w:sz w:val="32"/>
          <w:szCs w:val="40"/>
        </w:rPr>
        <mc:AlternateContent>
          <mc:Choice Requires="wps">
            <w:drawing>
              <wp:anchor distT="0" distB="0" distL="114300" distR="114300" simplePos="0" relativeHeight="251668480" behindDoc="0" locked="0" layoutInCell="1" allowOverlap="1" wp14:anchorId="00CC6F93" wp14:editId="518CAE63">
                <wp:simplePos x="0" y="0"/>
                <wp:positionH relativeFrom="column">
                  <wp:posOffset>-571500</wp:posOffset>
                </wp:positionH>
                <wp:positionV relativeFrom="paragraph">
                  <wp:posOffset>3665220</wp:posOffset>
                </wp:positionV>
                <wp:extent cx="6619875" cy="2966720"/>
                <wp:effectExtent l="63500" t="58420" r="60325" b="86360"/>
                <wp:wrapThrough wrapText="bothSides">
                  <wp:wrapPolygon edited="0">
                    <wp:start x="-675" y="0"/>
                    <wp:lineTo x="-899" y="22502"/>
                    <wp:lineTo x="22725" y="22502"/>
                    <wp:lineTo x="22499" y="0"/>
                    <wp:lineTo x="-675" y="0"/>
                  </wp:wrapPolygon>
                </wp:wrapThrough>
                <wp:docPr id="4" name="Rectangle 9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6619875" cy="2966720"/>
                        </a:xfrm>
                        <a:prstGeom prst="rect">
                          <a:avLst/>
                        </a:prstGeom>
                        <a:solidFill>
                          <a:schemeClr val="bg1">
                            <a:lumMod val="100000"/>
                            <a:lumOff val="0"/>
                          </a:schemeClr>
                        </a:solidFill>
                        <a:ln w="9525">
                          <a:solidFill>
                            <a:schemeClr val="accent1">
                              <a:lumMod val="95000"/>
                              <a:lumOff val="0"/>
                            </a:schemeClr>
                          </a:solidFill>
                          <a:miter lim="800000"/>
                          <a:headEnd/>
                          <a:tailEnd/>
                        </a:ln>
                        <a:effectLst>
                          <a:outerShdw blurRad="40000" dist="23000" dir="5400000" rotWithShape="0">
                            <a:srgbClr val="000000">
                              <a:alpha val="34999"/>
                            </a:srgbClr>
                          </a:outerShdw>
                        </a:effectLst>
                      </wps:spPr>
                      <wps:txbx>
                        <w:txbxContent>
                          <w:p w14:paraId="149AC3FE" w14:textId="77777777" w:rsidR="00B2512F" w:rsidRDefault="00B2512F" w:rsidP="007B1DB1">
                            <w:pPr>
                              <w:widowControl/>
                              <w:autoSpaceDE w:val="0"/>
                              <w:autoSpaceDN w:val="0"/>
                              <w:adjustRightInd w:val="0"/>
                              <w:spacing w:after="240"/>
                              <w:jc w:val="left"/>
                              <w:rPr>
                                <w:rFonts w:ascii="Hiragino Sans GB W3" w:eastAsia="Hiragino Sans GB W3" w:hAnsi="Hiragino Sans GB W3"/>
                                <w:b/>
                                <w:color w:val="800000"/>
                                <w:sz w:val="32"/>
                                <w:szCs w:val="40"/>
                              </w:rPr>
                            </w:pPr>
                            <w:r w:rsidRPr="00CB2239">
                              <w:rPr>
                                <w:rFonts w:ascii="Hiragino Sans GB W3" w:eastAsia="Hiragino Sans GB W3" w:hAnsi="Hiragino Sans GB W3" w:hint="eastAsia"/>
                                <w:b/>
                                <w:color w:val="800000"/>
                                <w:sz w:val="32"/>
                                <w:szCs w:val="40"/>
                              </w:rPr>
                              <w:t>［课程收益］：</w:t>
                            </w:r>
                          </w:p>
                          <w:p w14:paraId="52C0F2EF" w14:textId="12203CC6" w:rsidR="00B2512F" w:rsidRPr="007B1DB1" w:rsidRDefault="00B2512F" w:rsidP="007B1DB1">
                            <w:pPr>
                              <w:pStyle w:val="a3"/>
                              <w:widowControl/>
                              <w:numPr>
                                <w:ilvl w:val="0"/>
                                <w:numId w:val="39"/>
                              </w:numPr>
                              <w:autoSpaceDE w:val="0"/>
                              <w:autoSpaceDN w:val="0"/>
                              <w:adjustRightInd w:val="0"/>
                              <w:spacing w:after="240"/>
                              <w:ind w:firstLineChars="0"/>
                              <w:jc w:val="left"/>
                              <w:rPr>
                                <w:rFonts w:ascii="Wingdings" w:hAnsi="Wingdings" w:cs="Wingdings"/>
                                <w:kern w:val="0"/>
                                <w:sz w:val="32"/>
                                <w:szCs w:val="38"/>
                              </w:rPr>
                            </w:pPr>
                            <w:r>
                              <w:rPr>
                                <w:rFonts w:ascii="MT Extra" w:hAnsi="MT Extra" w:cs="MT Extra"/>
                                <w:kern w:val="0"/>
                                <w:sz w:val="32"/>
                                <w:szCs w:val="38"/>
                              </w:rPr>
                              <w:t></w:t>
                            </w:r>
                            <w:r w:rsidRPr="007B1DB1">
                              <w:rPr>
                                <w:rFonts w:ascii="宋体" w:hAnsi="Wingdings" w:cs="宋体" w:hint="eastAsia"/>
                                <w:kern w:val="0"/>
                                <w:sz w:val="32"/>
                                <w:szCs w:val="38"/>
                              </w:rPr>
                              <w:t>清晰</w:t>
                            </w:r>
                            <w:r w:rsidRPr="007B1DB1">
                              <w:rPr>
                                <w:rFonts w:ascii="宋体" w:hAnsi="Wingdings" w:cs="宋体"/>
                                <w:kern w:val="0"/>
                                <w:sz w:val="32"/>
                                <w:szCs w:val="38"/>
                              </w:rPr>
                              <w:t>：</w:t>
                            </w:r>
                            <w:r w:rsidRPr="007B1DB1">
                              <w:rPr>
                                <w:rFonts w:ascii="宋体" w:hAnsi="Wingdings" w:cs="宋体" w:hint="eastAsia"/>
                                <w:kern w:val="0"/>
                                <w:sz w:val="32"/>
                                <w:szCs w:val="38"/>
                              </w:rPr>
                              <w:t>思维对行为,行为对结果的逻辑导向作用; </w:t>
                            </w:r>
                          </w:p>
                          <w:p w14:paraId="4F34A6CC" w14:textId="2671CB8C" w:rsidR="00B2512F" w:rsidRPr="005B56EE" w:rsidRDefault="00B2512F" w:rsidP="007B1DB1">
                            <w:pPr>
                              <w:widowControl/>
                              <w:autoSpaceDE w:val="0"/>
                              <w:autoSpaceDN w:val="0"/>
                              <w:adjustRightInd w:val="0"/>
                              <w:spacing w:after="240"/>
                              <w:jc w:val="left"/>
                              <w:rPr>
                                <w:rFonts w:ascii="Wingdings" w:eastAsia="宋体" w:hAnsi="Wingdings" w:cs="Wingdings"/>
                                <w:kern w:val="0"/>
                                <w:sz w:val="32"/>
                                <w:szCs w:val="38"/>
                              </w:rPr>
                            </w:pPr>
                            <w:r w:rsidRPr="005B56EE">
                              <w:rPr>
                                <w:rFonts w:ascii="Wingdings" w:eastAsia="宋体" w:hAnsi="Wingdings" w:cs="Wingdings"/>
                                <w:kern w:val="0"/>
                                <w:sz w:val="36"/>
                                <w:szCs w:val="38"/>
                              </w:rPr>
                              <w:t></w:t>
                            </w:r>
                            <w:r w:rsidRPr="005B56EE">
                              <w:rPr>
                                <w:rFonts w:ascii="Wingdings" w:eastAsia="宋体" w:hAnsi="Wingdings" w:cs="Wingdings"/>
                                <w:kern w:val="0"/>
                                <w:sz w:val="32"/>
                                <w:szCs w:val="38"/>
                              </w:rPr>
                              <w:t></w:t>
                            </w:r>
                            <w:r w:rsidRPr="005B56EE">
                              <w:rPr>
                                <w:rFonts w:ascii="宋体" w:eastAsia="宋体" w:hAnsi="Wingdings" w:cs="宋体" w:hint="eastAsia"/>
                                <w:kern w:val="0"/>
                                <w:sz w:val="32"/>
                                <w:szCs w:val="38"/>
                              </w:rPr>
                              <w:t>掌握</w:t>
                            </w:r>
                            <w:r>
                              <w:rPr>
                                <w:rFonts w:ascii="宋体" w:eastAsia="宋体" w:hAnsi="Wingdings" w:cs="宋体"/>
                                <w:kern w:val="0"/>
                                <w:sz w:val="32"/>
                                <w:szCs w:val="38"/>
                              </w:rPr>
                              <w:t>影响高效能人士突破困境，赢取人生的必要条件；</w:t>
                            </w:r>
                            <w:r w:rsidRPr="005B56EE">
                              <w:rPr>
                                <w:rFonts w:ascii="宋体" w:eastAsia="宋体" w:hAnsi="Wingdings" w:cs="宋体" w:hint="eastAsia"/>
                                <w:kern w:val="0"/>
                                <w:sz w:val="32"/>
                                <w:szCs w:val="38"/>
                              </w:rPr>
                              <w:t> </w:t>
                            </w:r>
                          </w:p>
                          <w:p w14:paraId="31EFB022" w14:textId="09FB8B6B" w:rsidR="00B2512F" w:rsidRDefault="00B2512F" w:rsidP="007B1DB1">
                            <w:pPr>
                              <w:widowControl/>
                              <w:autoSpaceDE w:val="0"/>
                              <w:autoSpaceDN w:val="0"/>
                              <w:adjustRightInd w:val="0"/>
                              <w:spacing w:after="240"/>
                              <w:jc w:val="left"/>
                              <w:rPr>
                                <w:rFonts w:ascii="宋体" w:eastAsia="宋体" w:hAnsi="Wingdings" w:cs="宋体" w:hint="eastAsia"/>
                                <w:kern w:val="0"/>
                                <w:sz w:val="32"/>
                                <w:szCs w:val="38"/>
                              </w:rPr>
                            </w:pPr>
                            <w:r w:rsidRPr="005B56EE">
                              <w:rPr>
                                <w:rFonts w:ascii="Wingdings" w:eastAsia="宋体" w:hAnsi="Wingdings" w:cs="Wingdings"/>
                                <w:kern w:val="0"/>
                                <w:sz w:val="36"/>
                                <w:szCs w:val="38"/>
                              </w:rPr>
                              <w:t></w:t>
                            </w:r>
                            <w:r w:rsidRPr="005B56EE">
                              <w:rPr>
                                <w:rFonts w:ascii="Wingdings" w:eastAsia="宋体" w:hAnsi="Wingdings" w:cs="Wingdings"/>
                                <w:kern w:val="0"/>
                                <w:sz w:val="32"/>
                                <w:szCs w:val="38"/>
                              </w:rPr>
                              <w:t></w:t>
                            </w:r>
                            <w:r w:rsidRPr="005B56EE">
                              <w:rPr>
                                <w:rFonts w:ascii="宋体" w:eastAsia="宋体" w:hAnsi="Wingdings" w:cs="宋体" w:hint="eastAsia"/>
                                <w:kern w:val="0"/>
                                <w:sz w:val="32"/>
                                <w:szCs w:val="38"/>
                              </w:rPr>
                              <w:t>谙熟指导我们走出焦虑,</w:t>
                            </w:r>
                            <w:r>
                              <w:rPr>
                                <w:rFonts w:ascii="宋体" w:eastAsia="宋体" w:hAnsi="Wingdings" w:cs="宋体" w:hint="eastAsia"/>
                                <w:kern w:val="0"/>
                                <w:sz w:val="32"/>
                                <w:szCs w:val="38"/>
                              </w:rPr>
                              <w:t>突破困局的</w:t>
                            </w:r>
                            <w:r>
                              <w:rPr>
                                <w:rFonts w:ascii="宋体" w:eastAsia="宋体" w:hAnsi="Wingdings" w:cs="宋体"/>
                                <w:kern w:val="0"/>
                                <w:sz w:val="32"/>
                                <w:szCs w:val="38"/>
                              </w:rPr>
                              <w:t>5种高阶思维和</w:t>
                            </w:r>
                            <w:r w:rsidRPr="005B56EE">
                              <w:rPr>
                                <w:rFonts w:ascii="宋体" w:eastAsia="宋体" w:hAnsi="Wingdings" w:cs="宋体" w:hint="eastAsia"/>
                                <w:kern w:val="0"/>
                                <w:sz w:val="32"/>
                                <w:szCs w:val="38"/>
                              </w:rPr>
                              <w:t>必需策略; </w:t>
                            </w:r>
                          </w:p>
                          <w:p w14:paraId="08BEEC8D" w14:textId="696A58C0" w:rsidR="00B2512F" w:rsidRPr="00CB2239" w:rsidRDefault="00B2512F" w:rsidP="007B1DB1">
                            <w:pPr>
                              <w:spacing w:line="276" w:lineRule="auto"/>
                              <w:rPr>
                                <w:rFonts w:ascii="Hiragino Sans GB W3" w:eastAsia="Hiragino Sans GB W3" w:hAnsi="Hiragino Sans GB W3"/>
                                <w:b/>
                                <w:color w:val="800000"/>
                                <w:sz w:val="32"/>
                                <w:szCs w:val="40"/>
                              </w:rPr>
                            </w:pPr>
                            <w:r w:rsidRPr="005B56EE">
                              <w:rPr>
                                <w:rFonts w:ascii="Wingdings" w:eastAsia="宋体" w:hAnsi="Wingdings" w:cs="Wingdings"/>
                                <w:kern w:val="0"/>
                                <w:sz w:val="36"/>
                                <w:szCs w:val="38"/>
                              </w:rPr>
                              <w:t></w:t>
                            </w:r>
                            <w:r w:rsidRPr="005B56EE">
                              <w:rPr>
                                <w:rFonts w:ascii="Wingdings" w:eastAsia="宋体" w:hAnsi="Wingdings" w:cs="Wingdings"/>
                                <w:kern w:val="0"/>
                                <w:sz w:val="32"/>
                                <w:szCs w:val="38"/>
                              </w:rPr>
                              <w:t></w:t>
                            </w:r>
                            <w:r>
                              <w:rPr>
                                <w:rFonts w:ascii="宋体" w:eastAsia="宋体" w:hAnsi="Wingdings" w:cs="宋体" w:hint="eastAsia"/>
                                <w:kern w:val="0"/>
                                <w:sz w:val="32"/>
                                <w:szCs w:val="38"/>
                              </w:rPr>
                              <w:t>清晰交叉思</w:t>
                            </w:r>
                            <w:r w:rsidRPr="005B56EE">
                              <w:rPr>
                                <w:rFonts w:ascii="宋体" w:eastAsia="宋体" w:hAnsi="Wingdings" w:cs="宋体" w:hint="eastAsia"/>
                                <w:kern w:val="0"/>
                                <w:sz w:val="32"/>
                                <w:szCs w:val="38"/>
                              </w:rPr>
                              <w:t>,</w:t>
                            </w:r>
                            <w:r>
                              <w:rPr>
                                <w:rFonts w:ascii="宋体" w:eastAsia="宋体" w:hAnsi="Wingdings" w:cs="宋体" w:hint="eastAsia"/>
                                <w:kern w:val="0"/>
                                <w:sz w:val="32"/>
                                <w:szCs w:val="38"/>
                              </w:rPr>
                              <w:t>象限</w:t>
                            </w:r>
                            <w:r w:rsidRPr="005B56EE">
                              <w:rPr>
                                <w:rFonts w:ascii="宋体" w:eastAsia="宋体" w:hAnsi="Wingdings" w:cs="宋体" w:hint="eastAsia"/>
                                <w:kern w:val="0"/>
                                <w:sz w:val="32"/>
                                <w:szCs w:val="38"/>
                              </w:rPr>
                              <w:t>,</w:t>
                            </w:r>
                            <w:r>
                              <w:rPr>
                                <w:rFonts w:ascii="宋体" w:eastAsia="宋体" w:hAnsi="Wingdings" w:cs="宋体" w:hint="eastAsia"/>
                                <w:kern w:val="0"/>
                                <w:sz w:val="32"/>
                                <w:szCs w:val="38"/>
                              </w:rPr>
                              <w:t>逆向</w:t>
                            </w:r>
                            <w:r w:rsidRPr="005B56EE">
                              <w:rPr>
                                <w:rFonts w:ascii="宋体" w:eastAsia="宋体" w:hAnsi="Wingdings" w:cs="宋体" w:hint="eastAsia"/>
                                <w:kern w:val="0"/>
                                <w:sz w:val="32"/>
                                <w:szCs w:val="38"/>
                              </w:rPr>
                              <w:t>,侧向思维等高阶思维对复杂局</w:t>
                            </w:r>
                            <w:r>
                              <w:rPr>
                                <w:rFonts w:ascii="宋体" w:eastAsia="宋体" w:hAnsi="Wingdings" w:cs="宋体"/>
                                <w:kern w:val="0"/>
                                <w:sz w:val="32"/>
                                <w:szCs w:val="38"/>
                              </w:rPr>
                              <w:t>面的破围之道</w:t>
                            </w:r>
                          </w:p>
                          <w:p w14:paraId="67524AED" w14:textId="77777777" w:rsidR="00B2512F" w:rsidRPr="00443828" w:rsidRDefault="00B2512F" w:rsidP="002A3BD9">
                            <w:pPr>
                              <w:spacing w:line="276" w:lineRule="auto"/>
                              <w:rPr>
                                <w:rFonts w:ascii="Hiragino Sans GB W3" w:eastAsia="Hiragino Sans GB W3" w:hAnsi="Hiragino Sans GB W3"/>
                                <w:b/>
                                <w:sz w:val="28"/>
                                <w:szCs w:val="40"/>
                              </w:rPr>
                            </w:pPr>
                          </w:p>
                          <w:p w14:paraId="16222B7B" w14:textId="77777777" w:rsidR="00B2512F" w:rsidRDefault="00B2512F" w:rsidP="002A3BD9">
                            <w:pPr>
                              <w:spacing w:line="276" w:lineRule="auto"/>
                              <w:rPr>
                                <w:rFonts w:ascii="Hiragino Sans GB W3" w:eastAsia="Hiragino Sans GB W3" w:hAnsi="Hiragino Sans GB W3"/>
                                <w:b/>
                                <w:sz w:val="32"/>
                                <w:szCs w:val="40"/>
                              </w:rPr>
                            </w:pPr>
                          </w:p>
                          <w:p w14:paraId="37EAD910" w14:textId="77777777" w:rsidR="00B2512F" w:rsidRDefault="00B2512F" w:rsidP="002A3BD9"/>
                        </w:txbxContent>
                      </wps:txbx>
                      <wps:bodyPr rot="0" vert="horz" wrap="square" lIns="91440" tIns="45720" rIns="91440" bIns="45720" anchor="ctr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id="Rectangle 9" o:spid="_x0000_s1028" style="position:absolute;left:0;text-align:left;margin-left:-44.95pt;margin-top:288.6pt;width:521.25pt;height:233.6pt;z-index:25166848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middle" o:gfxdata="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" fillcolor="white [3212]" strokecolor="#4579b8 [3044]">
                <v:shadow on="t" opacity="22936f" mv:blur="40000f" origin=",.5" offset="0,23000emu"/>
                <v:textbox>
                  <w:txbxContent>
                    <w:p w14:paraId="149AC3FE" w14:textId="77777777" w:rsidR="00B2512F" w:rsidRDefault="00B2512F" w:rsidP="007B1DB1">
                      <w:pPr>
                        <w:widowControl/>
                        <w:autoSpaceDE w:val="0"/>
                        <w:autoSpaceDN w:val="0"/>
                        <w:adjustRightInd w:val="0"/>
                        <w:spacing w:after="240"/>
                        <w:jc w:val="left"/>
                        <w:rPr>
                          <w:rFonts w:ascii="Hiragino Sans GB W3" w:eastAsia="Hiragino Sans GB W3" w:hAnsi="Hiragino Sans GB W3"/>
                          <w:b/>
                          <w:color w:val="800000"/>
                          <w:sz w:val="32"/>
                          <w:szCs w:val="40"/>
                        </w:rPr>
                      </w:pPr>
                      <w:r w:rsidRPr="00CB2239">
                        <w:rPr>
                          <w:rFonts w:ascii="Hiragino Sans GB W3" w:eastAsia="Hiragino Sans GB W3" w:hAnsi="Hiragino Sans GB W3" w:hint="eastAsia"/>
                          <w:b/>
                          <w:color w:val="800000"/>
                          <w:sz w:val="32"/>
                          <w:szCs w:val="40"/>
                        </w:rPr>
                        <w:t>［课程收益］：</w:t>
                      </w:r>
                    </w:p>
                    <w:p w14:paraId="52C0F2EF" w14:textId="12203CC6" w:rsidR="00B2512F" w:rsidRPr="007B1DB1" w:rsidRDefault="00B2512F" w:rsidP="007B1DB1">
                      <w:pPr>
                        <w:pStyle w:val="a3"/>
                        <w:widowControl/>
                        <w:numPr>
                          <w:ilvl w:val="0"/>
                          <w:numId w:val="39"/>
                        </w:numPr>
                        <w:autoSpaceDE w:val="0"/>
                        <w:autoSpaceDN w:val="0"/>
                        <w:adjustRightInd w:val="0"/>
                        <w:spacing w:after="240"/>
                        <w:ind w:firstLineChars="0"/>
                        <w:jc w:val="left"/>
                        <w:rPr>
                          <w:rFonts w:ascii="Wingdings" w:hAnsi="Wingdings" w:cs="Wingdings"/>
                          <w:kern w:val="0"/>
                          <w:sz w:val="32"/>
                          <w:szCs w:val="38"/>
                        </w:rPr>
                      </w:pPr>
                      <w:r>
                        <w:rPr>
                          <w:rFonts w:ascii="MT Extra" w:hAnsi="MT Extra" w:cs="MT Extra"/>
                          <w:kern w:val="0"/>
                          <w:sz w:val="32"/>
                          <w:szCs w:val="38"/>
                        </w:rPr>
                        <w:t></w:t>
                      </w:r>
                      <w:r w:rsidRPr="007B1DB1">
                        <w:rPr>
                          <w:rFonts w:ascii="宋体" w:hAnsi="Wingdings" w:cs="宋体" w:hint="eastAsia"/>
                          <w:kern w:val="0"/>
                          <w:sz w:val="32"/>
                          <w:szCs w:val="38"/>
                        </w:rPr>
                        <w:t>清晰</w:t>
                      </w:r>
                      <w:r w:rsidRPr="007B1DB1">
                        <w:rPr>
                          <w:rFonts w:ascii="宋体" w:hAnsi="Wingdings" w:cs="宋体"/>
                          <w:kern w:val="0"/>
                          <w:sz w:val="32"/>
                          <w:szCs w:val="38"/>
                        </w:rPr>
                        <w:t>：</w:t>
                      </w:r>
                      <w:r w:rsidRPr="007B1DB1">
                        <w:rPr>
                          <w:rFonts w:ascii="宋体" w:hAnsi="Wingdings" w:cs="宋体" w:hint="eastAsia"/>
                          <w:kern w:val="0"/>
                          <w:sz w:val="32"/>
                          <w:szCs w:val="38"/>
                        </w:rPr>
                        <w:t>思维对行为,行为对结果的逻辑导向作用; </w:t>
                      </w:r>
                    </w:p>
                    <w:p w14:paraId="4F34A6CC" w14:textId="2671CB8C" w:rsidR="00B2512F" w:rsidRPr="005B56EE" w:rsidRDefault="00B2512F" w:rsidP="007B1DB1">
                      <w:pPr>
                        <w:widowControl/>
                        <w:autoSpaceDE w:val="0"/>
                        <w:autoSpaceDN w:val="0"/>
                        <w:adjustRightInd w:val="0"/>
                        <w:spacing w:after="240"/>
                        <w:jc w:val="left"/>
                        <w:rPr>
                          <w:rFonts w:ascii="Wingdings" w:eastAsia="宋体" w:hAnsi="Wingdings" w:cs="Wingdings"/>
                          <w:kern w:val="0"/>
                          <w:sz w:val="32"/>
                          <w:szCs w:val="38"/>
                        </w:rPr>
                      </w:pPr>
                      <w:r w:rsidRPr="005B56EE">
                        <w:rPr>
                          <w:rFonts w:ascii="Wingdings" w:eastAsia="宋体" w:hAnsi="Wingdings" w:cs="Wingdings"/>
                          <w:kern w:val="0"/>
                          <w:sz w:val="36"/>
                          <w:szCs w:val="38"/>
                        </w:rPr>
                        <w:t></w:t>
                      </w:r>
                      <w:r w:rsidRPr="005B56EE">
                        <w:rPr>
                          <w:rFonts w:ascii="Wingdings" w:eastAsia="宋体" w:hAnsi="Wingdings" w:cs="Wingdings"/>
                          <w:kern w:val="0"/>
                          <w:sz w:val="32"/>
                          <w:szCs w:val="38"/>
                        </w:rPr>
                        <w:t></w:t>
                      </w:r>
                      <w:r w:rsidRPr="005B56EE">
                        <w:rPr>
                          <w:rFonts w:ascii="宋体" w:eastAsia="宋体" w:hAnsi="Wingdings" w:cs="宋体" w:hint="eastAsia"/>
                          <w:kern w:val="0"/>
                          <w:sz w:val="32"/>
                          <w:szCs w:val="38"/>
                        </w:rPr>
                        <w:t>掌握</w:t>
                      </w:r>
                      <w:r>
                        <w:rPr>
                          <w:rFonts w:ascii="宋体" w:eastAsia="宋体" w:hAnsi="Wingdings" w:cs="宋体"/>
                          <w:kern w:val="0"/>
                          <w:sz w:val="32"/>
                          <w:szCs w:val="38"/>
                        </w:rPr>
                        <w:t>影响高效能人士突破困境，赢取人生的必要条件；</w:t>
                      </w:r>
                      <w:r w:rsidRPr="005B56EE">
                        <w:rPr>
                          <w:rFonts w:ascii="宋体" w:eastAsia="宋体" w:hAnsi="Wingdings" w:cs="宋体" w:hint="eastAsia"/>
                          <w:kern w:val="0"/>
                          <w:sz w:val="32"/>
                          <w:szCs w:val="38"/>
                        </w:rPr>
                        <w:t> </w:t>
                      </w:r>
                    </w:p>
                    <w:p w14:paraId="31EFB022" w14:textId="09FB8B6B" w:rsidR="00B2512F" w:rsidRDefault="00B2512F" w:rsidP="007B1DB1">
                      <w:pPr>
                        <w:widowControl/>
                        <w:autoSpaceDE w:val="0"/>
                        <w:autoSpaceDN w:val="0"/>
                        <w:adjustRightInd w:val="0"/>
                        <w:spacing w:after="240"/>
                        <w:jc w:val="left"/>
                        <w:rPr>
                          <w:rFonts w:ascii="宋体" w:eastAsia="宋体" w:hAnsi="Wingdings" w:cs="宋体" w:hint="eastAsia"/>
                          <w:kern w:val="0"/>
                          <w:sz w:val="32"/>
                          <w:szCs w:val="38"/>
                        </w:rPr>
                      </w:pPr>
                      <w:r w:rsidRPr="005B56EE">
                        <w:rPr>
                          <w:rFonts w:ascii="Wingdings" w:eastAsia="宋体" w:hAnsi="Wingdings" w:cs="Wingdings"/>
                          <w:kern w:val="0"/>
                          <w:sz w:val="36"/>
                          <w:szCs w:val="38"/>
                        </w:rPr>
                        <w:t></w:t>
                      </w:r>
                      <w:r w:rsidRPr="005B56EE">
                        <w:rPr>
                          <w:rFonts w:ascii="Wingdings" w:eastAsia="宋体" w:hAnsi="Wingdings" w:cs="Wingdings"/>
                          <w:kern w:val="0"/>
                          <w:sz w:val="32"/>
                          <w:szCs w:val="38"/>
                        </w:rPr>
                        <w:t></w:t>
                      </w:r>
                      <w:r w:rsidRPr="005B56EE">
                        <w:rPr>
                          <w:rFonts w:ascii="宋体" w:eastAsia="宋体" w:hAnsi="Wingdings" w:cs="宋体" w:hint="eastAsia"/>
                          <w:kern w:val="0"/>
                          <w:sz w:val="32"/>
                          <w:szCs w:val="38"/>
                        </w:rPr>
                        <w:t>谙熟指导我们走出焦虑,</w:t>
                      </w:r>
                      <w:r>
                        <w:rPr>
                          <w:rFonts w:ascii="宋体" w:eastAsia="宋体" w:hAnsi="Wingdings" w:cs="宋体" w:hint="eastAsia"/>
                          <w:kern w:val="0"/>
                          <w:sz w:val="32"/>
                          <w:szCs w:val="38"/>
                        </w:rPr>
                        <w:t>突破困局的</w:t>
                      </w:r>
                      <w:r>
                        <w:rPr>
                          <w:rFonts w:ascii="宋体" w:eastAsia="宋体" w:hAnsi="Wingdings" w:cs="宋体"/>
                          <w:kern w:val="0"/>
                          <w:sz w:val="32"/>
                          <w:szCs w:val="38"/>
                        </w:rPr>
                        <w:t>5种高阶思维和</w:t>
                      </w:r>
                      <w:r w:rsidRPr="005B56EE">
                        <w:rPr>
                          <w:rFonts w:ascii="宋体" w:eastAsia="宋体" w:hAnsi="Wingdings" w:cs="宋体" w:hint="eastAsia"/>
                          <w:kern w:val="0"/>
                          <w:sz w:val="32"/>
                          <w:szCs w:val="38"/>
                        </w:rPr>
                        <w:t>必需策略; </w:t>
                      </w:r>
                    </w:p>
                    <w:p w14:paraId="08BEEC8D" w14:textId="696A58C0" w:rsidR="00B2512F" w:rsidRPr="00CB2239" w:rsidRDefault="00B2512F" w:rsidP="007B1DB1">
                      <w:pPr>
                        <w:spacing w:line="276" w:lineRule="auto"/>
                        <w:rPr>
                          <w:rFonts w:ascii="Hiragino Sans GB W3" w:eastAsia="Hiragino Sans GB W3" w:hAnsi="Hiragino Sans GB W3"/>
                          <w:b/>
                          <w:color w:val="800000"/>
                          <w:sz w:val="32"/>
                          <w:szCs w:val="40"/>
                        </w:rPr>
                      </w:pPr>
                      <w:r w:rsidRPr="005B56EE">
                        <w:rPr>
                          <w:rFonts w:ascii="Wingdings" w:eastAsia="宋体" w:hAnsi="Wingdings" w:cs="Wingdings"/>
                          <w:kern w:val="0"/>
                          <w:sz w:val="36"/>
                          <w:szCs w:val="38"/>
                        </w:rPr>
                        <w:t></w:t>
                      </w:r>
                      <w:r w:rsidRPr="005B56EE">
                        <w:rPr>
                          <w:rFonts w:ascii="Wingdings" w:eastAsia="宋体" w:hAnsi="Wingdings" w:cs="Wingdings"/>
                          <w:kern w:val="0"/>
                          <w:sz w:val="32"/>
                          <w:szCs w:val="38"/>
                        </w:rPr>
                        <w:t></w:t>
                      </w:r>
                      <w:r>
                        <w:rPr>
                          <w:rFonts w:ascii="宋体" w:eastAsia="宋体" w:hAnsi="Wingdings" w:cs="宋体" w:hint="eastAsia"/>
                          <w:kern w:val="0"/>
                          <w:sz w:val="32"/>
                          <w:szCs w:val="38"/>
                        </w:rPr>
                        <w:t>清晰交叉思</w:t>
                      </w:r>
                      <w:r w:rsidRPr="005B56EE">
                        <w:rPr>
                          <w:rFonts w:ascii="宋体" w:eastAsia="宋体" w:hAnsi="Wingdings" w:cs="宋体" w:hint="eastAsia"/>
                          <w:kern w:val="0"/>
                          <w:sz w:val="32"/>
                          <w:szCs w:val="38"/>
                        </w:rPr>
                        <w:t>,</w:t>
                      </w:r>
                      <w:r>
                        <w:rPr>
                          <w:rFonts w:ascii="宋体" w:eastAsia="宋体" w:hAnsi="Wingdings" w:cs="宋体" w:hint="eastAsia"/>
                          <w:kern w:val="0"/>
                          <w:sz w:val="32"/>
                          <w:szCs w:val="38"/>
                        </w:rPr>
                        <w:t>象限</w:t>
                      </w:r>
                      <w:r w:rsidRPr="005B56EE">
                        <w:rPr>
                          <w:rFonts w:ascii="宋体" w:eastAsia="宋体" w:hAnsi="Wingdings" w:cs="宋体" w:hint="eastAsia"/>
                          <w:kern w:val="0"/>
                          <w:sz w:val="32"/>
                          <w:szCs w:val="38"/>
                        </w:rPr>
                        <w:t>,</w:t>
                      </w:r>
                      <w:r>
                        <w:rPr>
                          <w:rFonts w:ascii="宋体" w:eastAsia="宋体" w:hAnsi="Wingdings" w:cs="宋体" w:hint="eastAsia"/>
                          <w:kern w:val="0"/>
                          <w:sz w:val="32"/>
                          <w:szCs w:val="38"/>
                        </w:rPr>
                        <w:t>逆向</w:t>
                      </w:r>
                      <w:r w:rsidRPr="005B56EE">
                        <w:rPr>
                          <w:rFonts w:ascii="宋体" w:eastAsia="宋体" w:hAnsi="Wingdings" w:cs="宋体" w:hint="eastAsia"/>
                          <w:kern w:val="0"/>
                          <w:sz w:val="32"/>
                          <w:szCs w:val="38"/>
                        </w:rPr>
                        <w:t>,侧向思维等高阶思维对复杂局</w:t>
                      </w:r>
                      <w:r>
                        <w:rPr>
                          <w:rFonts w:ascii="宋体" w:eastAsia="宋体" w:hAnsi="Wingdings" w:cs="宋体"/>
                          <w:kern w:val="0"/>
                          <w:sz w:val="32"/>
                          <w:szCs w:val="38"/>
                        </w:rPr>
                        <w:t>面的破围之道</w:t>
                      </w:r>
                    </w:p>
                    <w:p w14:paraId="67524AED" w14:textId="77777777" w:rsidR="00B2512F" w:rsidRPr="00443828" w:rsidRDefault="00B2512F" w:rsidP="002A3BD9">
                      <w:pPr>
                        <w:spacing w:line="276" w:lineRule="auto"/>
                        <w:rPr>
                          <w:rFonts w:ascii="Hiragino Sans GB W3" w:eastAsia="Hiragino Sans GB W3" w:hAnsi="Hiragino Sans GB W3"/>
                          <w:b/>
                          <w:sz w:val="28"/>
                          <w:szCs w:val="40"/>
                        </w:rPr>
                      </w:pPr>
                    </w:p>
                    <w:p w14:paraId="16222B7B" w14:textId="77777777" w:rsidR="00B2512F" w:rsidRDefault="00B2512F" w:rsidP="002A3BD9">
                      <w:pPr>
                        <w:spacing w:line="276" w:lineRule="auto"/>
                        <w:rPr>
                          <w:rFonts w:ascii="Hiragino Sans GB W3" w:eastAsia="Hiragino Sans GB W3" w:hAnsi="Hiragino Sans GB W3"/>
                          <w:b/>
                          <w:sz w:val="32"/>
                          <w:szCs w:val="40"/>
                        </w:rPr>
                      </w:pPr>
                    </w:p>
                    <w:p w14:paraId="37EAD910" w14:textId="77777777" w:rsidR="00B2512F" w:rsidRDefault="00B2512F" w:rsidP="002A3BD9"/>
                  </w:txbxContent>
                </v:textbox>
                <w10:wrap type="through"/>
              </v:rect>
            </w:pict>
          </mc:Fallback>
        </mc:AlternateContent>
      </w:r>
      <w:r w:rsidR="00BA7285">
        <w:rPr>
          <w:rFonts w:ascii="Songti SC Regular" w:eastAsia="Songti SC Regular" w:hAnsi="Songti SC Regular"/>
          <w:b/>
          <w:noProof/>
          <w:sz w:val="32"/>
          <w:szCs w:val="40"/>
        </w:rPr>
        <mc:AlternateContent>
          <mc:Choice Requires="wps">
            <w:drawing>
              <wp:anchor distT="0" distB="0" distL="114300" distR="114300" simplePos="0" relativeHeight="251669504" behindDoc="0" locked="0" layoutInCell="1" allowOverlap="1" wp14:anchorId="31C58001" wp14:editId="75F84C08">
                <wp:simplePos x="0" y="0"/>
                <wp:positionH relativeFrom="column">
                  <wp:posOffset>-571500</wp:posOffset>
                </wp:positionH>
                <wp:positionV relativeFrom="paragraph">
                  <wp:posOffset>7016750</wp:posOffset>
                </wp:positionV>
                <wp:extent cx="6619875" cy="1299210"/>
                <wp:effectExtent l="63500" t="69850" r="60325" b="91440"/>
                <wp:wrapThrough wrapText="bothSides">
                  <wp:wrapPolygon edited="0">
                    <wp:start x="-675" y="0"/>
                    <wp:lineTo x="-899" y="22497"/>
                    <wp:lineTo x="22725" y="22497"/>
                    <wp:lineTo x="22499" y="0"/>
                    <wp:lineTo x="-675" y="0"/>
                  </wp:wrapPolygon>
                </wp:wrapThrough>
                <wp:docPr id="1" name="Rectangle 10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6619875" cy="1299210"/>
                        </a:xfrm>
                        <a:prstGeom prst="rect">
                          <a:avLst/>
                        </a:prstGeom>
                        <a:solidFill>
                          <a:schemeClr val="bg1">
                            <a:lumMod val="100000"/>
                            <a:lumOff val="0"/>
                          </a:schemeClr>
                        </a:solidFill>
                        <a:ln w="9525">
                          <a:solidFill>
                            <a:schemeClr val="accent1">
                              <a:lumMod val="95000"/>
                              <a:lumOff val="0"/>
                            </a:schemeClr>
                          </a:solidFill>
                          <a:miter lim="800000"/>
                          <a:headEnd/>
                          <a:tailEnd/>
                        </a:ln>
                        <a:effectLst>
                          <a:outerShdw blurRad="40000" dist="23000" dir="5400000" rotWithShape="0">
                            <a:srgbClr val="000000">
                              <a:alpha val="34999"/>
                            </a:srgbClr>
                          </a:outerShdw>
                        </a:effectLst>
                      </wps:spPr>
                      <wps:txbx>
                        <w:txbxContent>
                          <w:p w14:paraId="45DC81C0" w14:textId="1E474D9A" w:rsidR="00B2512F" w:rsidRPr="00CB2239" w:rsidRDefault="00B2512F" w:rsidP="00647FF0">
                            <w:pPr>
                              <w:adjustRightInd w:val="0"/>
                              <w:snapToGrid w:val="0"/>
                              <w:spacing w:line="360" w:lineRule="auto"/>
                              <w:rPr>
                                <w:rFonts w:ascii="Hiragino Sans GB W3" w:eastAsia="Hiragino Sans GB W3" w:hAnsi="Hiragino Sans GB W3" w:cs="仿宋"/>
                                <w:b/>
                                <w:color w:val="800000"/>
                                <w:sz w:val="32"/>
                                <w:szCs w:val="28"/>
                              </w:rPr>
                            </w:pPr>
                            <w:r w:rsidRPr="000622FA">
                              <w:rPr>
                                <w:rFonts w:ascii="Hiragino Sans GB W3" w:eastAsia="Hiragino Sans GB W3" w:hAnsi="Hiragino Sans GB W3" w:cs="仿宋" w:hint="eastAsia"/>
                                <w:b/>
                                <w:color w:val="800000"/>
                                <w:sz w:val="32"/>
                                <w:szCs w:val="28"/>
                              </w:rPr>
                              <w:t>［</w:t>
                            </w:r>
                            <w:r w:rsidRPr="00CB2239">
                              <w:rPr>
                                <w:rFonts w:ascii="Hiragino Sans GB W3" w:eastAsia="Hiragino Sans GB W3" w:hAnsi="Hiragino Sans GB W3" w:cs="仿宋" w:hint="eastAsia"/>
                                <w:b/>
                                <w:color w:val="800000"/>
                                <w:sz w:val="32"/>
                                <w:szCs w:val="28"/>
                              </w:rPr>
                              <w:t>课</w:t>
                            </w:r>
                            <w:r>
                              <w:rPr>
                                <w:rFonts w:ascii="Hiragino Sans GB W3" w:eastAsia="Hiragino Sans GB W3" w:hAnsi="Hiragino Sans GB W3" w:cs="仿宋" w:hint="eastAsia"/>
                                <w:b/>
                                <w:color w:val="800000"/>
                                <w:sz w:val="32"/>
                                <w:szCs w:val="28"/>
                              </w:rPr>
                              <w:t>程</w:t>
                            </w:r>
                            <w:r w:rsidRPr="00CB2239">
                              <w:rPr>
                                <w:rFonts w:ascii="Hiragino Sans GB W3" w:eastAsia="Hiragino Sans GB W3" w:hAnsi="Hiragino Sans GB W3" w:cs="仿宋" w:hint="eastAsia"/>
                                <w:b/>
                                <w:color w:val="800000"/>
                                <w:sz w:val="32"/>
                                <w:szCs w:val="28"/>
                              </w:rPr>
                              <w:t>风格］</w:t>
                            </w:r>
                          </w:p>
                          <w:p w14:paraId="4C84FA63" w14:textId="301F77F9" w:rsidR="00B2512F" w:rsidRPr="000622FA" w:rsidRDefault="00B2512F" w:rsidP="000622FA">
                            <w:pPr>
                              <w:adjustRightInd w:val="0"/>
                              <w:snapToGrid w:val="0"/>
                              <w:spacing w:afterLines="50" w:after="156" w:line="276" w:lineRule="auto"/>
                              <w:rPr>
                                <w:b/>
                                <w:sz w:val="36"/>
                              </w:rPr>
                            </w:pPr>
                            <w:r>
                              <w:rPr>
                                <w:rFonts w:ascii="Hiragino Sans GB W3" w:eastAsia="Hiragino Sans GB W3" w:hAnsi="Hiragino Sans GB W3" w:cs="仿宋" w:hint="eastAsia"/>
                                <w:b/>
                                <w:sz w:val="32"/>
                                <w:szCs w:val="28"/>
                              </w:rPr>
                              <w:t xml:space="preserve">          </w:t>
                            </w:r>
                            <w:r>
                              <w:rPr>
                                <w:rFonts w:hint="eastAsia"/>
                                <w:b/>
                                <w:sz w:val="36"/>
                              </w:rPr>
                              <w:t>课程内容：有个案，</w:t>
                            </w:r>
                            <w:r w:rsidRPr="000622FA">
                              <w:rPr>
                                <w:rFonts w:hint="eastAsia"/>
                                <w:b/>
                                <w:sz w:val="36"/>
                              </w:rPr>
                              <w:t>有系统，有深度，高屋建瓴；</w:t>
                            </w:r>
                            <w:r w:rsidRPr="000622FA">
                              <w:rPr>
                                <w:rFonts w:hint="eastAsia"/>
                                <w:b/>
                                <w:sz w:val="36"/>
                              </w:rPr>
                              <w:t xml:space="preserve">  </w:t>
                            </w:r>
                          </w:p>
                          <w:p w14:paraId="24868EEB" w14:textId="424A4860" w:rsidR="00B2512F" w:rsidRPr="000622FA" w:rsidRDefault="00B2512F" w:rsidP="000622FA">
                            <w:pPr>
                              <w:adjustRightInd w:val="0"/>
                              <w:snapToGrid w:val="0"/>
                              <w:spacing w:afterLines="50" w:after="156" w:line="276" w:lineRule="auto"/>
                              <w:rPr>
                                <w:rFonts w:ascii="Heiti SC Light" w:eastAsia="Heiti SC Light" w:hAnsi="Songti SC Regular" w:cs="Arial"/>
                                <w:b/>
                                <w:bCs/>
                                <w:color w:val="800000"/>
                                <w:sz w:val="36"/>
                                <w:szCs w:val="20"/>
                              </w:rPr>
                            </w:pPr>
                            <w:r>
                              <w:rPr>
                                <w:rFonts w:hint="eastAsia"/>
                                <w:b/>
                                <w:sz w:val="36"/>
                              </w:rPr>
                              <w:t xml:space="preserve">         </w:t>
                            </w:r>
                            <w:r>
                              <w:rPr>
                                <w:rFonts w:hint="eastAsia"/>
                                <w:b/>
                                <w:sz w:val="36"/>
                              </w:rPr>
                              <w:t>课程效果</w:t>
                            </w:r>
                            <w:r w:rsidRPr="000622FA">
                              <w:rPr>
                                <w:rFonts w:hint="eastAsia"/>
                                <w:b/>
                                <w:sz w:val="36"/>
                              </w:rPr>
                              <w:t>，</w:t>
                            </w:r>
                            <w:r>
                              <w:rPr>
                                <w:rFonts w:hint="eastAsia"/>
                                <w:b/>
                                <w:sz w:val="36"/>
                              </w:rPr>
                              <w:t>有视频，</w:t>
                            </w:r>
                            <w:r w:rsidRPr="000622FA">
                              <w:rPr>
                                <w:rFonts w:hint="eastAsia"/>
                                <w:b/>
                                <w:sz w:val="36"/>
                              </w:rPr>
                              <w:t>有互动，有解读，实战落地！</w:t>
                            </w:r>
                          </w:p>
                          <w:p w14:paraId="1848FC4E" w14:textId="0DA34B1B" w:rsidR="00B2512F" w:rsidRPr="00E605B0" w:rsidRDefault="00B2512F" w:rsidP="000622FA">
                            <w:pPr>
                              <w:adjustRightInd w:val="0"/>
                              <w:snapToGrid w:val="0"/>
                              <w:spacing w:line="360" w:lineRule="auto"/>
                              <w:rPr>
                                <w:rFonts w:ascii="Hiragino Sans GB W3" w:eastAsia="Hiragino Sans GB W3" w:hAnsi="Hiragino Sans GB W3" w:cs="仿宋"/>
                                <w:b/>
                                <w:sz w:val="32"/>
                                <w:szCs w:val="28"/>
                              </w:rPr>
                            </w:pPr>
                          </w:p>
                          <w:p w14:paraId="2011A47C" w14:textId="77777777" w:rsidR="00B2512F" w:rsidRDefault="00B2512F" w:rsidP="00647FF0">
                            <w:pPr>
                              <w:spacing w:line="276" w:lineRule="auto"/>
                              <w:rPr>
                                <w:rFonts w:ascii="Hiragino Sans GB W3" w:eastAsia="Hiragino Sans GB W3" w:hAnsi="Hiragino Sans GB W3"/>
                                <w:b/>
                                <w:sz w:val="32"/>
                                <w:szCs w:val="40"/>
                              </w:rPr>
                            </w:pPr>
                          </w:p>
                          <w:p w14:paraId="5FDFFBD7" w14:textId="77777777" w:rsidR="00B2512F" w:rsidRDefault="00B2512F" w:rsidP="00647FF0"/>
                        </w:txbxContent>
                      </wps:txbx>
                      <wps:bodyPr rot="0" vert="horz" wrap="square" lIns="91440" tIns="45720" rIns="91440" bIns="45720" anchor="ctr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id="Rectangle 10" o:spid="_x0000_s1029" style="position:absolute;left:0;text-align:left;margin-left:-44.95pt;margin-top:552.5pt;width:521.25pt;height:102.3pt;z-index:25166950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middle" o:gfxdata="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" fillcolor="white [3212]" strokecolor="#4579b8 [3044]">
                <v:shadow on="t" opacity="22936f" mv:blur="40000f" origin=",.5" offset="0,23000emu"/>
                <v:textbox>
                  <w:txbxContent>
                    <w:p w14:paraId="45DC81C0" w14:textId="1E474D9A" w:rsidR="00B2512F" w:rsidRPr="00CB2239" w:rsidRDefault="00B2512F" w:rsidP="00647FF0">
                      <w:pPr>
                        <w:adjustRightInd w:val="0"/>
                        <w:snapToGrid w:val="0"/>
                        <w:spacing w:line="360" w:lineRule="auto"/>
                        <w:rPr>
                          <w:rFonts w:ascii="Hiragino Sans GB W3" w:eastAsia="Hiragino Sans GB W3" w:hAnsi="Hiragino Sans GB W3" w:cs="仿宋"/>
                          <w:b/>
                          <w:color w:val="800000"/>
                          <w:sz w:val="32"/>
                          <w:szCs w:val="28"/>
                        </w:rPr>
                      </w:pPr>
                      <w:r w:rsidRPr="000622FA">
                        <w:rPr>
                          <w:rFonts w:ascii="Hiragino Sans GB W3" w:eastAsia="Hiragino Sans GB W3" w:hAnsi="Hiragino Sans GB W3" w:cs="仿宋" w:hint="eastAsia"/>
                          <w:b/>
                          <w:color w:val="800000"/>
                          <w:sz w:val="32"/>
                          <w:szCs w:val="28"/>
                        </w:rPr>
                        <w:t>［</w:t>
                      </w:r>
                      <w:r w:rsidRPr="00CB2239">
                        <w:rPr>
                          <w:rFonts w:ascii="Hiragino Sans GB W3" w:eastAsia="Hiragino Sans GB W3" w:hAnsi="Hiragino Sans GB W3" w:cs="仿宋" w:hint="eastAsia"/>
                          <w:b/>
                          <w:color w:val="800000"/>
                          <w:sz w:val="32"/>
                          <w:szCs w:val="28"/>
                        </w:rPr>
                        <w:t>课</w:t>
                      </w:r>
                      <w:r>
                        <w:rPr>
                          <w:rFonts w:ascii="Hiragino Sans GB W3" w:eastAsia="Hiragino Sans GB W3" w:hAnsi="Hiragino Sans GB W3" w:cs="仿宋" w:hint="eastAsia"/>
                          <w:b/>
                          <w:color w:val="800000"/>
                          <w:sz w:val="32"/>
                          <w:szCs w:val="28"/>
                        </w:rPr>
                        <w:t>程</w:t>
                      </w:r>
                      <w:r w:rsidRPr="00CB2239">
                        <w:rPr>
                          <w:rFonts w:ascii="Hiragino Sans GB W3" w:eastAsia="Hiragino Sans GB W3" w:hAnsi="Hiragino Sans GB W3" w:cs="仿宋" w:hint="eastAsia"/>
                          <w:b/>
                          <w:color w:val="800000"/>
                          <w:sz w:val="32"/>
                          <w:szCs w:val="28"/>
                        </w:rPr>
                        <w:t>风格］</w:t>
                      </w:r>
                    </w:p>
                    <w:p w14:paraId="4C84FA63" w14:textId="301F77F9" w:rsidR="00B2512F" w:rsidRPr="000622FA" w:rsidRDefault="00B2512F" w:rsidP="000622FA">
                      <w:pPr>
                        <w:adjustRightInd w:val="0"/>
                        <w:snapToGrid w:val="0"/>
                        <w:spacing w:afterLines="50" w:after="156" w:line="276" w:lineRule="auto"/>
                        <w:rPr>
                          <w:b/>
                          <w:sz w:val="36"/>
                        </w:rPr>
                      </w:pPr>
                      <w:r>
                        <w:rPr>
                          <w:rFonts w:ascii="Hiragino Sans GB W3" w:eastAsia="Hiragino Sans GB W3" w:hAnsi="Hiragino Sans GB W3" w:cs="仿宋" w:hint="eastAsia"/>
                          <w:b/>
                          <w:sz w:val="32"/>
                          <w:szCs w:val="28"/>
                        </w:rPr>
                        <w:t xml:space="preserve">          </w:t>
                      </w:r>
                      <w:r>
                        <w:rPr>
                          <w:rFonts w:hint="eastAsia"/>
                          <w:b/>
                          <w:sz w:val="36"/>
                        </w:rPr>
                        <w:t>课程内容：有个案，</w:t>
                      </w:r>
                      <w:r w:rsidRPr="000622FA">
                        <w:rPr>
                          <w:rFonts w:hint="eastAsia"/>
                          <w:b/>
                          <w:sz w:val="36"/>
                        </w:rPr>
                        <w:t>有系统，有深度，高屋建瓴；</w:t>
                      </w:r>
                      <w:r w:rsidRPr="000622FA">
                        <w:rPr>
                          <w:rFonts w:hint="eastAsia"/>
                          <w:b/>
                          <w:sz w:val="36"/>
                        </w:rPr>
                        <w:t xml:space="preserve">  </w:t>
                      </w:r>
                    </w:p>
                    <w:p w14:paraId="24868EEB" w14:textId="424A4860" w:rsidR="00B2512F" w:rsidRPr="000622FA" w:rsidRDefault="00B2512F" w:rsidP="000622FA">
                      <w:pPr>
                        <w:adjustRightInd w:val="0"/>
                        <w:snapToGrid w:val="0"/>
                        <w:spacing w:afterLines="50" w:after="156" w:line="276" w:lineRule="auto"/>
                        <w:rPr>
                          <w:rFonts w:ascii="Heiti SC Light" w:eastAsia="Heiti SC Light" w:hAnsi="Songti SC Regular" w:cs="Arial"/>
                          <w:b/>
                          <w:bCs/>
                          <w:color w:val="800000"/>
                          <w:sz w:val="36"/>
                          <w:szCs w:val="20"/>
                        </w:rPr>
                      </w:pPr>
                      <w:r>
                        <w:rPr>
                          <w:rFonts w:hint="eastAsia"/>
                          <w:b/>
                          <w:sz w:val="36"/>
                        </w:rPr>
                        <w:t xml:space="preserve">         </w:t>
                      </w:r>
                      <w:r>
                        <w:rPr>
                          <w:rFonts w:hint="eastAsia"/>
                          <w:b/>
                          <w:sz w:val="36"/>
                        </w:rPr>
                        <w:t>课程效果</w:t>
                      </w:r>
                      <w:r w:rsidRPr="000622FA">
                        <w:rPr>
                          <w:rFonts w:hint="eastAsia"/>
                          <w:b/>
                          <w:sz w:val="36"/>
                        </w:rPr>
                        <w:t>，</w:t>
                      </w:r>
                      <w:r>
                        <w:rPr>
                          <w:rFonts w:hint="eastAsia"/>
                          <w:b/>
                          <w:sz w:val="36"/>
                        </w:rPr>
                        <w:t>有视频，</w:t>
                      </w:r>
                      <w:r w:rsidRPr="000622FA">
                        <w:rPr>
                          <w:rFonts w:hint="eastAsia"/>
                          <w:b/>
                          <w:sz w:val="36"/>
                        </w:rPr>
                        <w:t>有互动，有解读，实战落地！</w:t>
                      </w:r>
                    </w:p>
                    <w:p w14:paraId="1848FC4E" w14:textId="0DA34B1B" w:rsidR="00B2512F" w:rsidRPr="00E605B0" w:rsidRDefault="00B2512F" w:rsidP="000622FA">
                      <w:pPr>
                        <w:adjustRightInd w:val="0"/>
                        <w:snapToGrid w:val="0"/>
                        <w:spacing w:line="360" w:lineRule="auto"/>
                        <w:rPr>
                          <w:rFonts w:ascii="Hiragino Sans GB W3" w:eastAsia="Hiragino Sans GB W3" w:hAnsi="Hiragino Sans GB W3" w:cs="仿宋"/>
                          <w:b/>
                          <w:sz w:val="32"/>
                          <w:szCs w:val="28"/>
                        </w:rPr>
                      </w:pPr>
                    </w:p>
                    <w:p w14:paraId="2011A47C" w14:textId="77777777" w:rsidR="00B2512F" w:rsidRDefault="00B2512F" w:rsidP="00647FF0">
                      <w:pPr>
                        <w:spacing w:line="276" w:lineRule="auto"/>
                        <w:rPr>
                          <w:rFonts w:ascii="Hiragino Sans GB W3" w:eastAsia="Hiragino Sans GB W3" w:hAnsi="Hiragino Sans GB W3"/>
                          <w:b/>
                          <w:sz w:val="32"/>
                          <w:szCs w:val="40"/>
                        </w:rPr>
                      </w:pPr>
                    </w:p>
                    <w:p w14:paraId="5FDFFBD7" w14:textId="77777777" w:rsidR="00B2512F" w:rsidRDefault="00B2512F" w:rsidP="00647FF0"/>
                  </w:txbxContent>
                </v:textbox>
                <w10:wrap type="through"/>
              </v:rect>
            </w:pict>
          </mc:Fallback>
        </mc:AlternateContent>
      </w:r>
    </w:p>
    <w:p w14:paraId="74BA6AB3" w14:textId="77777777" w:rsidR="00B2512F" w:rsidRPr="009D27E0" w:rsidRDefault="00B2512F" w:rsidP="00B2512F">
      <w:pPr>
        <w:spacing w:line="480" w:lineRule="exact"/>
        <w:rPr>
          <w:rFonts w:ascii="Songti SC Regular" w:eastAsia="Songti SC Regular" w:hAnsi="Songti SC Regular"/>
          <w:b/>
          <w:color w:val="800000"/>
          <w:sz w:val="40"/>
          <w:szCs w:val="32"/>
        </w:rPr>
      </w:pPr>
    </w:p>
    <w:tbl>
      <w:tblPr>
        <w:tblpPr w:leftFromText="180" w:rightFromText="180" w:vertAnchor="text" w:horzAnchor="margin" w:tblpXSpec="center" w:tblpY="578"/>
        <w:tblOverlap w:val="never"/>
        <w:tblW w:w="1028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 w:firstRow="0" w:lastRow="0" w:firstColumn="0" w:lastColumn="0" w:noHBand="0" w:noVBand="0"/>
      </w:tblPr>
      <w:tblGrid>
        <w:gridCol w:w="959"/>
        <w:gridCol w:w="850"/>
        <w:gridCol w:w="1701"/>
        <w:gridCol w:w="6770"/>
      </w:tblGrid>
      <w:tr w:rsidR="00B2512F" w:rsidRPr="008730DF" w14:paraId="3F3681E7" w14:textId="77777777" w:rsidTr="00B2512F">
        <w:trPr>
          <w:trHeight w:val="560"/>
        </w:trPr>
        <w:tc>
          <w:tcPr>
            <w:tcW w:w="10280" w:type="dxa"/>
            <w:gridSpan w:val="4"/>
            <w:shd w:val="clear" w:color="auto" w:fill="FFFF00"/>
            <w:vAlign w:val="center"/>
          </w:tcPr>
          <w:p w14:paraId="2E9C5A07" w14:textId="1B67EDCD" w:rsidR="00B2512F" w:rsidRPr="008730DF" w:rsidRDefault="00B2512F" w:rsidP="00B2512F">
            <w:pPr>
              <w:jc w:val="center"/>
              <w:rPr>
                <w:rFonts w:ascii="微软雅黑" w:eastAsia="微软雅黑" w:hAnsi="微软雅黑"/>
                <w:sz w:val="32"/>
              </w:rPr>
            </w:pPr>
            <w:r>
              <w:rPr>
                <w:rFonts w:ascii="微软雅黑" w:eastAsia="微软雅黑" w:hAnsi="微软雅黑" w:hint="eastAsia"/>
                <w:sz w:val="32"/>
              </w:rPr>
              <w:t>《高效能人士突破瓶颈的高阶思维</w:t>
            </w:r>
            <w:r w:rsidRPr="008730DF">
              <w:rPr>
                <w:rFonts w:ascii="微软雅黑" w:eastAsia="微软雅黑" w:hAnsi="微软雅黑" w:hint="eastAsia"/>
                <w:sz w:val="32"/>
              </w:rPr>
              <w:t>》课程大纲</w:t>
            </w:r>
          </w:p>
        </w:tc>
      </w:tr>
      <w:tr w:rsidR="00B2512F" w:rsidRPr="008730DF" w14:paraId="0CA2C8B0" w14:textId="77777777" w:rsidTr="00B2512F">
        <w:trPr>
          <w:trHeight w:val="498"/>
        </w:trPr>
        <w:tc>
          <w:tcPr>
            <w:tcW w:w="3510" w:type="dxa"/>
            <w:gridSpan w:val="3"/>
            <w:vAlign w:val="center"/>
          </w:tcPr>
          <w:p w14:paraId="29226013" w14:textId="77777777" w:rsidR="00B2512F" w:rsidRPr="008730DF" w:rsidRDefault="00B2512F" w:rsidP="00B2512F">
            <w:pPr>
              <w:jc w:val="center"/>
              <w:rPr>
                <w:rFonts w:ascii="微软雅黑" w:eastAsia="微软雅黑" w:hAnsi="微软雅黑" w:cs="宋体"/>
                <w:bCs/>
                <w:sz w:val="28"/>
              </w:rPr>
            </w:pPr>
            <w:r w:rsidRPr="008730DF">
              <w:rPr>
                <w:rFonts w:ascii="微软雅黑" w:eastAsia="微软雅黑" w:hAnsi="微软雅黑" w:cs="宋体" w:hint="eastAsia"/>
                <w:bCs/>
                <w:sz w:val="28"/>
              </w:rPr>
              <w:t>时间</w:t>
            </w:r>
          </w:p>
        </w:tc>
        <w:tc>
          <w:tcPr>
            <w:tcW w:w="6770" w:type="dxa"/>
            <w:vAlign w:val="center"/>
          </w:tcPr>
          <w:p w14:paraId="26CC749F" w14:textId="77777777" w:rsidR="00B2512F" w:rsidRPr="008730DF" w:rsidRDefault="00B2512F" w:rsidP="00B2512F">
            <w:pPr>
              <w:jc w:val="center"/>
              <w:rPr>
                <w:rFonts w:ascii="微软雅黑" w:eastAsia="微软雅黑" w:hAnsi="微软雅黑" w:cs="宋体"/>
                <w:bCs/>
                <w:sz w:val="28"/>
              </w:rPr>
            </w:pPr>
            <w:r w:rsidRPr="008730DF">
              <w:rPr>
                <w:rFonts w:ascii="微软雅黑" w:eastAsia="微软雅黑" w:hAnsi="微软雅黑" w:cs="宋体" w:hint="eastAsia"/>
                <w:bCs/>
                <w:sz w:val="28"/>
              </w:rPr>
              <w:t>课程安排</w:t>
            </w:r>
          </w:p>
        </w:tc>
      </w:tr>
      <w:tr w:rsidR="00B2512F" w:rsidRPr="0077198A" w14:paraId="3221B68D" w14:textId="77777777" w:rsidTr="00B2512F">
        <w:trPr>
          <w:trHeight w:val="1692"/>
        </w:trPr>
        <w:tc>
          <w:tcPr>
            <w:tcW w:w="959" w:type="dxa"/>
            <w:vMerge w:val="restart"/>
            <w:shd w:val="clear" w:color="auto" w:fill="99CC00"/>
            <w:vAlign w:val="center"/>
          </w:tcPr>
          <w:p w14:paraId="5BF9C201" w14:textId="77777777" w:rsidR="00B2512F" w:rsidRPr="008730DF" w:rsidRDefault="00B2512F" w:rsidP="00B2512F">
            <w:pPr>
              <w:jc w:val="center"/>
              <w:rPr>
                <w:rFonts w:ascii="微软雅黑" w:eastAsia="微软雅黑" w:hAnsi="微软雅黑" w:cs="宋体"/>
                <w:bCs/>
                <w:sz w:val="22"/>
              </w:rPr>
            </w:pPr>
            <w:r w:rsidRPr="008730DF">
              <w:rPr>
                <w:rFonts w:ascii="微软雅黑" w:eastAsia="微软雅黑" w:hAnsi="微软雅黑" w:cs="宋体" w:hint="eastAsia"/>
                <w:bCs/>
                <w:sz w:val="22"/>
              </w:rPr>
              <w:t>D1</w:t>
            </w:r>
          </w:p>
        </w:tc>
        <w:tc>
          <w:tcPr>
            <w:tcW w:w="850" w:type="dxa"/>
            <w:vMerge w:val="restart"/>
            <w:vAlign w:val="center"/>
          </w:tcPr>
          <w:p w14:paraId="179497CD" w14:textId="77777777" w:rsidR="00B2512F" w:rsidRPr="008730DF" w:rsidRDefault="00B2512F" w:rsidP="00B2512F">
            <w:pPr>
              <w:jc w:val="center"/>
              <w:rPr>
                <w:rFonts w:ascii="微软雅黑" w:eastAsia="微软雅黑" w:hAnsi="微软雅黑" w:cs="宋体"/>
                <w:bCs/>
                <w:sz w:val="22"/>
              </w:rPr>
            </w:pPr>
            <w:r w:rsidRPr="008730DF">
              <w:rPr>
                <w:rFonts w:ascii="微软雅黑" w:eastAsia="微软雅黑" w:hAnsi="微软雅黑" w:cs="宋体" w:hint="eastAsia"/>
                <w:bCs/>
                <w:sz w:val="22"/>
              </w:rPr>
              <w:t>上午</w:t>
            </w:r>
          </w:p>
        </w:tc>
        <w:tc>
          <w:tcPr>
            <w:tcW w:w="1701" w:type="dxa"/>
            <w:tcBorders>
              <w:bottom w:val="single" w:sz="4" w:space="0" w:color="auto"/>
            </w:tcBorders>
            <w:vAlign w:val="center"/>
          </w:tcPr>
          <w:p w14:paraId="3A905B7B" w14:textId="77777777" w:rsidR="00B2512F" w:rsidRPr="008730DF" w:rsidRDefault="00B2512F" w:rsidP="00B2512F">
            <w:pPr>
              <w:jc w:val="center"/>
              <w:rPr>
                <w:rFonts w:ascii="微软雅黑" w:eastAsia="微软雅黑" w:hAnsi="微软雅黑" w:cs="宋体"/>
                <w:bCs/>
                <w:sz w:val="22"/>
              </w:rPr>
            </w:pPr>
            <w:r w:rsidRPr="008730DF">
              <w:rPr>
                <w:rFonts w:ascii="微软雅黑" w:eastAsia="微软雅黑" w:hAnsi="微软雅黑" w:cs="宋体" w:hint="eastAsia"/>
                <w:bCs/>
                <w:sz w:val="22"/>
              </w:rPr>
              <w:t>9：</w:t>
            </w:r>
            <w:r>
              <w:rPr>
                <w:rFonts w:ascii="微软雅黑" w:eastAsia="微软雅黑" w:hAnsi="微软雅黑" w:cs="宋体" w:hint="eastAsia"/>
                <w:bCs/>
                <w:sz w:val="22"/>
              </w:rPr>
              <w:t>00-</w:t>
            </w:r>
            <w:r w:rsidRPr="008730DF">
              <w:rPr>
                <w:rFonts w:ascii="微软雅黑" w:eastAsia="微软雅黑" w:hAnsi="微软雅黑" w:cs="宋体" w:hint="eastAsia"/>
                <w:bCs/>
                <w:sz w:val="22"/>
              </w:rPr>
              <w:t>10：30</w:t>
            </w:r>
          </w:p>
        </w:tc>
        <w:tc>
          <w:tcPr>
            <w:tcW w:w="6770" w:type="dxa"/>
            <w:tcBorders>
              <w:bottom w:val="single" w:sz="4" w:space="0" w:color="auto"/>
            </w:tcBorders>
            <w:vAlign w:val="center"/>
          </w:tcPr>
          <w:p w14:paraId="4F124683" w14:textId="77777777" w:rsidR="00B2512F" w:rsidRDefault="00B2512F" w:rsidP="00B2512F">
            <w:pPr>
              <w:widowControl/>
              <w:autoSpaceDE w:val="0"/>
              <w:autoSpaceDN w:val="0"/>
              <w:adjustRightInd w:val="0"/>
              <w:spacing w:after="240"/>
              <w:jc w:val="left"/>
              <w:rPr>
                <w:rFonts w:ascii="Times" w:eastAsia="宋体" w:hAnsi="Times" w:cs="Times"/>
                <w:kern w:val="0"/>
              </w:rPr>
            </w:pPr>
            <w:r>
              <w:rPr>
                <w:rFonts w:ascii="宋体" w:eastAsia="宋体" w:hAnsi="Times" w:cs="宋体" w:hint="eastAsia"/>
                <w:kern w:val="0"/>
                <w:sz w:val="38"/>
                <w:szCs w:val="38"/>
              </w:rPr>
              <w:t>前 言：图形游戏导入</w:t>
            </w:r>
            <w:r>
              <w:rPr>
                <w:rFonts w:ascii="宋体" w:eastAsia="宋体" w:hAnsi="Times" w:cs="宋体"/>
                <w:kern w:val="0"/>
                <w:sz w:val="38"/>
                <w:szCs w:val="38"/>
              </w:rPr>
              <w:t xml:space="preserve"> </w:t>
            </w:r>
          </w:p>
          <w:p w14:paraId="29903FBA" w14:textId="228F0AFC" w:rsidR="00B2512F" w:rsidRPr="00B2512F" w:rsidRDefault="00B2512F" w:rsidP="00B2512F">
            <w:pPr>
              <w:widowControl/>
              <w:autoSpaceDE w:val="0"/>
              <w:autoSpaceDN w:val="0"/>
              <w:adjustRightInd w:val="0"/>
              <w:spacing w:after="240"/>
              <w:jc w:val="left"/>
              <w:rPr>
                <w:rFonts w:ascii="Times" w:eastAsia="宋体" w:hAnsi="Times" w:cs="Times" w:hint="eastAsia"/>
                <w:kern w:val="0"/>
              </w:rPr>
            </w:pPr>
            <w:r>
              <w:rPr>
                <w:rFonts w:ascii="宋体" w:eastAsia="宋体" w:hAnsi="Times" w:cs="宋体" w:hint="eastAsia"/>
                <w:color w:val="193C66"/>
                <w:kern w:val="0"/>
                <w:sz w:val="38"/>
                <w:szCs w:val="38"/>
              </w:rPr>
              <w:t>第一讲</w:t>
            </w:r>
            <w:r>
              <w:rPr>
                <w:rFonts w:ascii="宋体" w:eastAsia="宋体" w:hAnsi="Times" w:cs="宋体"/>
                <w:color w:val="193C66"/>
                <w:kern w:val="0"/>
                <w:sz w:val="38"/>
                <w:szCs w:val="38"/>
              </w:rPr>
              <w:t>:</w:t>
            </w:r>
            <w:r>
              <w:rPr>
                <w:rFonts w:ascii="宋体" w:eastAsia="宋体" w:hAnsi="Times" w:cs="宋体" w:hint="eastAsia"/>
                <w:color w:val="193C66"/>
                <w:kern w:val="0"/>
                <w:sz w:val="38"/>
                <w:szCs w:val="38"/>
              </w:rPr>
              <w:t>高阶思维是什么？</w:t>
            </w:r>
            <w:r>
              <w:rPr>
                <w:rFonts w:ascii="宋体" w:eastAsia="宋体" w:hAnsi="Times" w:cs="宋体"/>
                <w:color w:val="193C66"/>
                <w:kern w:val="0"/>
                <w:sz w:val="38"/>
                <w:szCs w:val="38"/>
              </w:rPr>
              <w:t xml:space="preserve"> </w:t>
            </w:r>
          </w:p>
          <w:p w14:paraId="1DE9857C" w14:textId="773D3420" w:rsidR="00B2512F" w:rsidRDefault="00B2512F" w:rsidP="00B2512F">
            <w:pPr>
              <w:widowControl/>
              <w:autoSpaceDE w:val="0"/>
              <w:autoSpaceDN w:val="0"/>
              <w:adjustRightInd w:val="0"/>
              <w:spacing w:after="240"/>
              <w:jc w:val="left"/>
              <w:rPr>
                <w:rFonts w:ascii="宋体" w:eastAsia="宋体" w:hAnsi="Times" w:cs="宋体"/>
                <w:kern w:val="0"/>
                <w:sz w:val="38"/>
                <w:szCs w:val="38"/>
              </w:rPr>
            </w:pPr>
            <w:r>
              <w:rPr>
                <w:rFonts w:ascii="宋体" w:eastAsia="宋体" w:hAnsi="Times" w:cs="宋体" w:hint="eastAsia"/>
                <w:kern w:val="0"/>
                <w:sz w:val="38"/>
                <w:szCs w:val="38"/>
              </w:rPr>
              <w:t>一. 高阶思维的核心及本质：</w:t>
            </w:r>
          </w:p>
          <w:p w14:paraId="22B2A164" w14:textId="4B254717" w:rsidR="00B2512F" w:rsidRDefault="00B2512F" w:rsidP="00B2512F">
            <w:pPr>
              <w:widowControl/>
              <w:autoSpaceDE w:val="0"/>
              <w:autoSpaceDN w:val="0"/>
              <w:adjustRightInd w:val="0"/>
              <w:spacing w:after="240"/>
              <w:jc w:val="left"/>
              <w:rPr>
                <w:rFonts w:ascii="宋体" w:eastAsia="宋体" w:hAnsi="Times" w:cs="宋体"/>
                <w:kern w:val="0"/>
                <w:sz w:val="38"/>
                <w:szCs w:val="38"/>
              </w:rPr>
            </w:pPr>
            <w:r>
              <w:rPr>
                <w:rFonts w:ascii="宋体" w:eastAsia="宋体" w:hAnsi="Times" w:cs="宋体" w:hint="eastAsia"/>
                <w:kern w:val="0"/>
                <w:sz w:val="38"/>
                <w:szCs w:val="38"/>
              </w:rPr>
              <w:t>二</w:t>
            </w:r>
            <w:r>
              <w:rPr>
                <w:rFonts w:ascii="宋体" w:eastAsia="宋体" w:hAnsi="Times" w:cs="宋体"/>
                <w:kern w:val="0"/>
                <w:sz w:val="38"/>
                <w:szCs w:val="38"/>
              </w:rPr>
              <w:t>.</w:t>
            </w:r>
            <w:r>
              <w:rPr>
                <w:rFonts w:ascii="宋体" w:eastAsia="宋体" w:hAnsi="Times" w:cs="宋体" w:hint="eastAsia"/>
                <w:kern w:val="0"/>
                <w:sz w:val="38"/>
                <w:szCs w:val="38"/>
              </w:rPr>
              <w:t xml:space="preserve"> 高阶思维的基本类型 </w:t>
            </w:r>
          </w:p>
          <w:p w14:paraId="39E64DC6" w14:textId="77777777" w:rsidR="00B2512F" w:rsidRDefault="00B2512F" w:rsidP="00B2512F">
            <w:pPr>
              <w:widowControl/>
              <w:autoSpaceDE w:val="0"/>
              <w:autoSpaceDN w:val="0"/>
              <w:adjustRightInd w:val="0"/>
              <w:spacing w:after="240"/>
              <w:jc w:val="left"/>
              <w:rPr>
                <w:rFonts w:ascii="宋体" w:eastAsia="宋体" w:hAnsi="Times" w:cs="宋体"/>
                <w:kern w:val="0"/>
                <w:sz w:val="38"/>
                <w:szCs w:val="38"/>
              </w:rPr>
            </w:pPr>
            <w:r>
              <w:rPr>
                <w:rFonts w:ascii="宋体" w:eastAsia="宋体" w:hAnsi="Times" w:cs="宋体"/>
                <w:kern w:val="0"/>
                <w:sz w:val="38"/>
                <w:szCs w:val="38"/>
              </w:rPr>
              <w:t>1</w:t>
            </w:r>
            <w:r>
              <w:rPr>
                <w:rFonts w:ascii="宋体" w:eastAsia="宋体" w:hAnsi="Times" w:cs="宋体" w:hint="eastAsia"/>
                <w:kern w:val="0"/>
                <w:sz w:val="38"/>
                <w:szCs w:val="38"/>
              </w:rPr>
              <w:t>）</w:t>
            </w:r>
            <w:r>
              <w:rPr>
                <w:rFonts w:ascii="宋体" w:eastAsia="宋体" w:hAnsi="Times" w:cs="宋体"/>
                <w:kern w:val="0"/>
                <w:sz w:val="38"/>
                <w:szCs w:val="38"/>
              </w:rPr>
              <w:t xml:space="preserve">. </w:t>
            </w:r>
            <w:r>
              <w:rPr>
                <w:rFonts w:ascii="宋体" w:eastAsia="宋体" w:hAnsi="Times" w:cs="宋体" w:hint="eastAsia"/>
                <w:kern w:val="0"/>
                <w:sz w:val="38"/>
                <w:szCs w:val="38"/>
              </w:rPr>
              <w:t>象限思维 </w:t>
            </w:r>
          </w:p>
          <w:p w14:paraId="5342739B" w14:textId="0B400570" w:rsidR="00B2512F" w:rsidRDefault="00B2512F" w:rsidP="00B2512F">
            <w:pPr>
              <w:widowControl/>
              <w:autoSpaceDE w:val="0"/>
              <w:autoSpaceDN w:val="0"/>
              <w:adjustRightInd w:val="0"/>
              <w:spacing w:after="240"/>
              <w:jc w:val="left"/>
              <w:rPr>
                <w:rFonts w:ascii="Times" w:eastAsia="宋体" w:hAnsi="Times" w:cs="Times"/>
                <w:kern w:val="0"/>
              </w:rPr>
            </w:pPr>
            <w:r>
              <w:rPr>
                <w:rFonts w:ascii="宋体" w:eastAsia="宋体" w:hAnsi="Times" w:cs="宋体"/>
                <w:kern w:val="0"/>
                <w:sz w:val="38"/>
                <w:szCs w:val="38"/>
              </w:rPr>
              <w:t>2</w:t>
            </w:r>
            <w:r>
              <w:rPr>
                <w:rFonts w:ascii="宋体" w:eastAsia="宋体" w:hAnsi="Times" w:cs="宋体" w:hint="eastAsia"/>
                <w:kern w:val="0"/>
                <w:sz w:val="38"/>
                <w:szCs w:val="38"/>
              </w:rPr>
              <w:t>）</w:t>
            </w:r>
            <w:r>
              <w:rPr>
                <w:rFonts w:ascii="宋体" w:eastAsia="宋体" w:hAnsi="Times" w:cs="宋体"/>
                <w:kern w:val="0"/>
                <w:sz w:val="38"/>
                <w:szCs w:val="38"/>
              </w:rPr>
              <w:t xml:space="preserve">. </w:t>
            </w:r>
            <w:r w:rsidR="000E39B4">
              <w:rPr>
                <w:rFonts w:ascii="宋体" w:eastAsia="宋体" w:hAnsi="Times" w:cs="宋体" w:hint="eastAsia"/>
                <w:kern w:val="0"/>
                <w:sz w:val="38"/>
                <w:szCs w:val="38"/>
              </w:rPr>
              <w:t>联想</w:t>
            </w:r>
            <w:bookmarkStart w:id="0" w:name="_GoBack"/>
            <w:bookmarkEnd w:id="0"/>
            <w:r>
              <w:rPr>
                <w:rFonts w:ascii="宋体" w:eastAsia="宋体" w:hAnsi="Times" w:cs="宋体" w:hint="eastAsia"/>
                <w:kern w:val="0"/>
                <w:sz w:val="38"/>
                <w:szCs w:val="38"/>
              </w:rPr>
              <w:t>思维</w:t>
            </w:r>
            <w:r>
              <w:rPr>
                <w:rFonts w:ascii="宋体" w:eastAsia="宋体" w:hAnsi="Times" w:cs="宋体"/>
                <w:kern w:val="0"/>
                <w:sz w:val="38"/>
                <w:szCs w:val="38"/>
              </w:rPr>
              <w:t xml:space="preserve"> </w:t>
            </w:r>
          </w:p>
          <w:p w14:paraId="3759D082" w14:textId="77777777" w:rsidR="00B2512F" w:rsidRDefault="00B2512F" w:rsidP="00B2512F">
            <w:pPr>
              <w:widowControl/>
              <w:autoSpaceDE w:val="0"/>
              <w:autoSpaceDN w:val="0"/>
              <w:adjustRightInd w:val="0"/>
              <w:spacing w:after="240"/>
              <w:jc w:val="left"/>
              <w:rPr>
                <w:rFonts w:ascii="宋体" w:eastAsia="宋体" w:hAnsi="Times" w:cs="宋体"/>
                <w:kern w:val="0"/>
                <w:sz w:val="38"/>
                <w:szCs w:val="38"/>
              </w:rPr>
            </w:pPr>
            <w:r>
              <w:rPr>
                <w:rFonts w:ascii="宋体" w:eastAsia="宋体" w:hAnsi="Times" w:cs="宋体"/>
                <w:kern w:val="0"/>
                <w:sz w:val="38"/>
                <w:szCs w:val="38"/>
              </w:rPr>
              <w:t>3</w:t>
            </w:r>
            <w:r>
              <w:rPr>
                <w:rFonts w:ascii="宋体" w:eastAsia="宋体" w:hAnsi="Times" w:cs="宋体" w:hint="eastAsia"/>
                <w:kern w:val="0"/>
                <w:sz w:val="38"/>
                <w:szCs w:val="38"/>
              </w:rPr>
              <w:t>）</w:t>
            </w:r>
            <w:r>
              <w:rPr>
                <w:rFonts w:ascii="宋体" w:eastAsia="宋体" w:hAnsi="Times" w:cs="宋体"/>
                <w:kern w:val="0"/>
                <w:sz w:val="38"/>
                <w:szCs w:val="38"/>
              </w:rPr>
              <w:t xml:space="preserve">. </w:t>
            </w:r>
            <w:r>
              <w:rPr>
                <w:rFonts w:ascii="宋体" w:eastAsia="宋体" w:hAnsi="Times" w:cs="宋体" w:hint="eastAsia"/>
                <w:kern w:val="0"/>
                <w:sz w:val="38"/>
                <w:szCs w:val="38"/>
              </w:rPr>
              <w:t>隐性逆向思维 </w:t>
            </w:r>
          </w:p>
          <w:p w14:paraId="0BA0E4D8" w14:textId="77777777" w:rsidR="00B2512F" w:rsidRDefault="00B2512F" w:rsidP="00B2512F">
            <w:pPr>
              <w:widowControl/>
              <w:autoSpaceDE w:val="0"/>
              <w:autoSpaceDN w:val="0"/>
              <w:adjustRightInd w:val="0"/>
              <w:spacing w:after="240"/>
              <w:jc w:val="left"/>
              <w:rPr>
                <w:rFonts w:ascii="宋体" w:eastAsia="宋体" w:hAnsi="Times" w:cs="宋体"/>
                <w:kern w:val="0"/>
                <w:sz w:val="38"/>
                <w:szCs w:val="38"/>
              </w:rPr>
            </w:pPr>
            <w:r>
              <w:rPr>
                <w:rFonts w:ascii="宋体" w:eastAsia="宋体" w:hAnsi="Times" w:cs="宋体"/>
                <w:kern w:val="0"/>
                <w:sz w:val="38"/>
                <w:szCs w:val="38"/>
              </w:rPr>
              <w:t>4</w:t>
            </w:r>
            <w:r>
              <w:rPr>
                <w:rFonts w:ascii="宋体" w:eastAsia="宋体" w:hAnsi="Times" w:cs="宋体" w:hint="eastAsia"/>
                <w:kern w:val="0"/>
                <w:sz w:val="38"/>
                <w:szCs w:val="38"/>
              </w:rPr>
              <w:t>）</w:t>
            </w:r>
            <w:r>
              <w:rPr>
                <w:rFonts w:ascii="宋体" w:eastAsia="宋体" w:hAnsi="Times" w:cs="宋体"/>
                <w:kern w:val="0"/>
                <w:sz w:val="38"/>
                <w:szCs w:val="38"/>
              </w:rPr>
              <w:t xml:space="preserve">. </w:t>
            </w:r>
            <w:r>
              <w:rPr>
                <w:rFonts w:ascii="宋体" w:eastAsia="宋体" w:hAnsi="Times" w:cs="宋体" w:hint="eastAsia"/>
                <w:kern w:val="0"/>
                <w:sz w:val="38"/>
                <w:szCs w:val="38"/>
              </w:rPr>
              <w:t>显性逆向思维 </w:t>
            </w:r>
          </w:p>
          <w:p w14:paraId="3677EF3D" w14:textId="77777777" w:rsidR="00B2512F" w:rsidRPr="00BD1F32" w:rsidRDefault="00B2512F" w:rsidP="00B2512F">
            <w:pPr>
              <w:widowControl/>
              <w:autoSpaceDE w:val="0"/>
              <w:autoSpaceDN w:val="0"/>
              <w:adjustRightInd w:val="0"/>
              <w:spacing w:after="240"/>
              <w:jc w:val="left"/>
              <w:rPr>
                <w:rFonts w:ascii="宋体" w:eastAsia="宋体" w:hAnsi="Times" w:cs="宋体"/>
                <w:kern w:val="0"/>
                <w:sz w:val="38"/>
                <w:szCs w:val="38"/>
              </w:rPr>
            </w:pPr>
            <w:r>
              <w:rPr>
                <w:rFonts w:ascii="宋体" w:eastAsia="宋体" w:hAnsi="Times" w:cs="宋体"/>
                <w:kern w:val="0"/>
                <w:sz w:val="38"/>
                <w:szCs w:val="38"/>
              </w:rPr>
              <w:t>5</w:t>
            </w:r>
            <w:r>
              <w:rPr>
                <w:rFonts w:ascii="宋体" w:eastAsia="宋体" w:hAnsi="Times" w:cs="宋体" w:hint="eastAsia"/>
                <w:kern w:val="0"/>
                <w:sz w:val="38"/>
                <w:szCs w:val="38"/>
              </w:rPr>
              <w:t>）</w:t>
            </w:r>
            <w:r>
              <w:rPr>
                <w:rFonts w:ascii="宋体" w:eastAsia="宋体" w:hAnsi="Times" w:cs="宋体"/>
                <w:kern w:val="0"/>
                <w:sz w:val="38"/>
                <w:szCs w:val="38"/>
              </w:rPr>
              <w:t xml:space="preserve">. </w:t>
            </w:r>
            <w:r>
              <w:rPr>
                <w:rFonts w:ascii="宋体" w:eastAsia="宋体" w:hAnsi="Times" w:cs="宋体" w:hint="eastAsia"/>
                <w:kern w:val="0"/>
                <w:sz w:val="38"/>
                <w:szCs w:val="38"/>
              </w:rPr>
              <w:t>侧向思维</w:t>
            </w:r>
          </w:p>
        </w:tc>
      </w:tr>
      <w:tr w:rsidR="00B2512F" w:rsidRPr="0077198A" w14:paraId="5524302E" w14:textId="77777777" w:rsidTr="00B2512F">
        <w:trPr>
          <w:trHeight w:val="338"/>
        </w:trPr>
        <w:tc>
          <w:tcPr>
            <w:tcW w:w="959" w:type="dxa"/>
            <w:vMerge/>
            <w:shd w:val="clear" w:color="auto" w:fill="auto"/>
            <w:vAlign w:val="center"/>
          </w:tcPr>
          <w:p w14:paraId="52650C53" w14:textId="77777777" w:rsidR="00B2512F" w:rsidRPr="008730DF" w:rsidRDefault="00B2512F" w:rsidP="00B2512F">
            <w:pPr>
              <w:jc w:val="center"/>
              <w:rPr>
                <w:rFonts w:ascii="微软雅黑" w:eastAsia="微软雅黑" w:hAnsi="微软雅黑" w:cs="宋体"/>
                <w:bCs/>
                <w:sz w:val="22"/>
              </w:rPr>
            </w:pPr>
          </w:p>
        </w:tc>
        <w:tc>
          <w:tcPr>
            <w:tcW w:w="850" w:type="dxa"/>
            <w:vMerge/>
            <w:shd w:val="clear" w:color="auto" w:fill="auto"/>
            <w:vAlign w:val="center"/>
          </w:tcPr>
          <w:p w14:paraId="0996A279" w14:textId="77777777" w:rsidR="00B2512F" w:rsidRPr="008730DF" w:rsidRDefault="00B2512F" w:rsidP="00B2512F">
            <w:pPr>
              <w:jc w:val="center"/>
              <w:rPr>
                <w:rFonts w:ascii="微软雅黑" w:eastAsia="微软雅黑" w:hAnsi="微软雅黑" w:cs="宋体"/>
                <w:bCs/>
                <w:sz w:val="22"/>
              </w:rPr>
            </w:pPr>
          </w:p>
        </w:tc>
        <w:tc>
          <w:tcPr>
            <w:tcW w:w="1701" w:type="dxa"/>
            <w:tcBorders>
              <w:top w:val="single" w:sz="4" w:space="0" w:color="auto"/>
              <w:bottom w:val="single" w:sz="4" w:space="0" w:color="auto"/>
            </w:tcBorders>
            <w:shd w:val="clear" w:color="auto" w:fill="BFBFBF" w:themeFill="background1" w:themeFillShade="BF"/>
            <w:vAlign w:val="center"/>
          </w:tcPr>
          <w:p w14:paraId="72E3B905" w14:textId="77777777" w:rsidR="00B2512F" w:rsidRPr="008730DF" w:rsidRDefault="00B2512F" w:rsidP="00B2512F">
            <w:pPr>
              <w:jc w:val="center"/>
              <w:rPr>
                <w:rFonts w:ascii="微软雅黑" w:eastAsia="微软雅黑" w:hAnsi="微软雅黑" w:cs="宋体"/>
                <w:bCs/>
                <w:sz w:val="22"/>
              </w:rPr>
            </w:pPr>
            <w:r w:rsidRPr="00BD1F32">
              <w:rPr>
                <w:rFonts w:ascii="微软雅黑" w:eastAsia="微软雅黑" w:hAnsi="微软雅黑" w:cs="宋体" w:hint="eastAsia"/>
                <w:bCs/>
                <w:sz w:val="22"/>
              </w:rPr>
              <w:t>10：30-10：40</w:t>
            </w:r>
          </w:p>
        </w:tc>
        <w:tc>
          <w:tcPr>
            <w:tcW w:w="6770" w:type="dxa"/>
            <w:tcBorders>
              <w:top w:val="single" w:sz="4" w:space="0" w:color="auto"/>
              <w:bottom w:val="single" w:sz="4" w:space="0" w:color="auto"/>
            </w:tcBorders>
            <w:shd w:val="clear" w:color="auto" w:fill="BFBFBF" w:themeFill="background1" w:themeFillShade="BF"/>
            <w:vAlign w:val="center"/>
          </w:tcPr>
          <w:p w14:paraId="253DF672" w14:textId="77777777" w:rsidR="00B2512F" w:rsidRPr="0077198A" w:rsidRDefault="00B2512F" w:rsidP="00B2512F">
            <w:pPr>
              <w:jc w:val="center"/>
              <w:rPr>
                <w:rFonts w:ascii="Yuanti SC Regular" w:eastAsia="Yuanti SC Regular" w:hAnsi="Yuanti SC Regular" w:cs="Times New Roman"/>
                <w:sz w:val="22"/>
                <w:szCs w:val="20"/>
              </w:rPr>
            </w:pPr>
            <w:r w:rsidRPr="0077198A">
              <w:rPr>
                <w:rFonts w:ascii="Yuanti SC Regular" w:eastAsia="Yuanti SC Regular" w:hAnsi="Yuanti SC Regular" w:cs="宋体" w:hint="eastAsia"/>
                <w:bCs/>
                <w:sz w:val="24"/>
              </w:rPr>
              <w:t>茶  歇</w:t>
            </w:r>
          </w:p>
        </w:tc>
      </w:tr>
      <w:tr w:rsidR="00B2512F" w:rsidRPr="0077198A" w14:paraId="5991762D" w14:textId="77777777" w:rsidTr="00B2512F">
        <w:trPr>
          <w:trHeight w:val="3676"/>
        </w:trPr>
        <w:tc>
          <w:tcPr>
            <w:tcW w:w="959" w:type="dxa"/>
            <w:vMerge/>
            <w:vAlign w:val="center"/>
          </w:tcPr>
          <w:p w14:paraId="68593A76" w14:textId="77777777" w:rsidR="00B2512F" w:rsidRPr="008730DF" w:rsidRDefault="00B2512F" w:rsidP="00B2512F">
            <w:pPr>
              <w:jc w:val="center"/>
              <w:rPr>
                <w:rFonts w:ascii="微软雅黑" w:eastAsia="微软雅黑" w:hAnsi="微软雅黑" w:cs="宋体"/>
                <w:bCs/>
                <w:sz w:val="22"/>
              </w:rPr>
            </w:pPr>
          </w:p>
        </w:tc>
        <w:tc>
          <w:tcPr>
            <w:tcW w:w="850" w:type="dxa"/>
            <w:vMerge/>
            <w:vAlign w:val="center"/>
          </w:tcPr>
          <w:p w14:paraId="4224B455" w14:textId="77777777" w:rsidR="00B2512F" w:rsidRPr="008730DF" w:rsidRDefault="00B2512F" w:rsidP="00B2512F">
            <w:pPr>
              <w:jc w:val="center"/>
              <w:rPr>
                <w:rFonts w:ascii="微软雅黑" w:eastAsia="微软雅黑" w:hAnsi="微软雅黑" w:cs="宋体"/>
                <w:bCs/>
                <w:sz w:val="22"/>
              </w:rPr>
            </w:pPr>
          </w:p>
        </w:tc>
        <w:tc>
          <w:tcPr>
            <w:tcW w:w="1701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1526F733" w14:textId="77777777" w:rsidR="00B2512F" w:rsidRPr="008730DF" w:rsidRDefault="00B2512F" w:rsidP="00B2512F">
            <w:pPr>
              <w:jc w:val="center"/>
              <w:rPr>
                <w:rFonts w:ascii="微软雅黑" w:eastAsia="微软雅黑" w:hAnsi="微软雅黑" w:cs="宋体"/>
                <w:bCs/>
                <w:sz w:val="22"/>
              </w:rPr>
            </w:pPr>
            <w:r w:rsidRPr="00BD1F32">
              <w:rPr>
                <w:rFonts w:ascii="微软雅黑" w:eastAsia="微软雅黑" w:hAnsi="微软雅黑" w:cs="宋体" w:hint="eastAsia"/>
                <w:bCs/>
                <w:sz w:val="24"/>
              </w:rPr>
              <w:t>10:0</w:t>
            </w:r>
            <w:r w:rsidRPr="00BD1F32">
              <w:rPr>
                <w:rFonts w:ascii="微软雅黑" w:eastAsia="微软雅黑" w:hAnsi="微软雅黑" w:cs="宋体"/>
                <w:bCs/>
                <w:sz w:val="24"/>
              </w:rPr>
              <w:t>0</w:t>
            </w:r>
            <w:r w:rsidRPr="00BD1F32">
              <w:rPr>
                <w:rFonts w:ascii="微软雅黑" w:eastAsia="微软雅黑" w:hAnsi="微软雅黑" w:cs="宋体" w:hint="eastAsia"/>
                <w:bCs/>
                <w:sz w:val="24"/>
              </w:rPr>
              <w:t>－12:00</w:t>
            </w:r>
          </w:p>
        </w:tc>
        <w:tc>
          <w:tcPr>
            <w:tcW w:w="6770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12E61C99" w14:textId="77777777" w:rsidR="00B2512F" w:rsidRDefault="00B2512F" w:rsidP="00B2512F">
            <w:pPr>
              <w:widowControl/>
              <w:autoSpaceDE w:val="0"/>
              <w:autoSpaceDN w:val="0"/>
              <w:adjustRightInd w:val="0"/>
              <w:spacing w:after="240"/>
              <w:jc w:val="left"/>
              <w:rPr>
                <w:rFonts w:ascii="宋体" w:eastAsia="宋体" w:hAnsi="Times" w:cs="宋体"/>
                <w:kern w:val="0"/>
                <w:sz w:val="38"/>
                <w:szCs w:val="38"/>
              </w:rPr>
            </w:pPr>
            <w:r w:rsidRPr="009F2987">
              <w:rPr>
                <w:rFonts w:ascii="Yuanti SC Regular" w:eastAsia="Yuanti SC Regular" w:hAnsi="Yuanti SC Regular" w:cs="Times"/>
                <w:kern w:val="0"/>
                <w:sz w:val="32"/>
                <w:szCs w:val="28"/>
              </w:rPr>
              <w:t xml:space="preserve"> </w:t>
            </w:r>
            <w:r>
              <w:rPr>
                <w:rFonts w:ascii="宋体" w:eastAsia="宋体" w:hAnsi="Times" w:cs="宋体" w:hint="eastAsia"/>
                <w:kern w:val="0"/>
                <w:sz w:val="38"/>
                <w:szCs w:val="38"/>
              </w:rPr>
              <w:t>第二讲：研究高阶思维为什么？</w:t>
            </w:r>
          </w:p>
          <w:p w14:paraId="20E3CE7C" w14:textId="026FF9B1" w:rsidR="00B2512F" w:rsidRPr="000B7ECA" w:rsidRDefault="00B2512F" w:rsidP="00B2512F">
            <w:pPr>
              <w:pStyle w:val="a3"/>
              <w:widowControl/>
              <w:numPr>
                <w:ilvl w:val="0"/>
                <w:numId w:val="41"/>
              </w:numPr>
              <w:autoSpaceDE w:val="0"/>
              <w:autoSpaceDN w:val="0"/>
              <w:adjustRightInd w:val="0"/>
              <w:spacing w:after="240"/>
              <w:ind w:firstLineChars="0"/>
              <w:jc w:val="left"/>
              <w:rPr>
                <w:rFonts w:ascii="宋体" w:hAnsi="Times" w:cs="宋体"/>
                <w:kern w:val="0"/>
                <w:sz w:val="38"/>
                <w:szCs w:val="38"/>
              </w:rPr>
            </w:pPr>
            <w:r>
              <w:rPr>
                <w:rFonts w:ascii="宋体" w:hAnsi="Times" w:cs="宋体" w:hint="eastAsia"/>
                <w:kern w:val="0"/>
                <w:sz w:val="38"/>
                <w:szCs w:val="38"/>
              </w:rPr>
              <w:t>为什么只有高阶思维才能解决难题，突破人生瓶颈！</w:t>
            </w:r>
          </w:p>
          <w:p w14:paraId="5E7527AA" w14:textId="1CCAA03E" w:rsidR="00B2512F" w:rsidRPr="000B7ECA" w:rsidRDefault="00B2512F" w:rsidP="00B2512F">
            <w:pPr>
              <w:pStyle w:val="a3"/>
              <w:widowControl/>
              <w:numPr>
                <w:ilvl w:val="0"/>
                <w:numId w:val="41"/>
              </w:numPr>
              <w:autoSpaceDE w:val="0"/>
              <w:autoSpaceDN w:val="0"/>
              <w:adjustRightInd w:val="0"/>
              <w:spacing w:after="240"/>
              <w:ind w:firstLineChars="0"/>
              <w:jc w:val="left"/>
              <w:rPr>
                <w:rFonts w:ascii="宋体" w:hAnsi="Times" w:cs="宋体"/>
                <w:kern w:val="0"/>
                <w:sz w:val="38"/>
                <w:szCs w:val="38"/>
              </w:rPr>
            </w:pPr>
            <w:r>
              <w:rPr>
                <w:rFonts w:ascii="宋体" w:hAnsi="Times" w:cs="宋体" w:hint="eastAsia"/>
                <w:kern w:val="0"/>
                <w:sz w:val="38"/>
                <w:szCs w:val="38"/>
              </w:rPr>
              <w:t>高阶思维解决问题的基本逻辑与思路一瞥！</w:t>
            </w:r>
          </w:p>
          <w:p w14:paraId="2472330F" w14:textId="56A5F4E2" w:rsidR="00B2512F" w:rsidRPr="00B2512F" w:rsidRDefault="00B2512F" w:rsidP="00B2512F">
            <w:pPr>
              <w:pStyle w:val="a3"/>
              <w:widowControl/>
              <w:numPr>
                <w:ilvl w:val="0"/>
                <w:numId w:val="44"/>
              </w:numPr>
              <w:autoSpaceDE w:val="0"/>
              <w:autoSpaceDN w:val="0"/>
              <w:adjustRightInd w:val="0"/>
              <w:spacing w:after="240"/>
              <w:ind w:firstLineChars="0"/>
              <w:jc w:val="left"/>
              <w:rPr>
                <w:rFonts w:ascii="宋体" w:hAnsi="Times" w:cs="宋体" w:hint="eastAsia"/>
                <w:kern w:val="0"/>
                <w:sz w:val="38"/>
                <w:szCs w:val="38"/>
              </w:rPr>
            </w:pPr>
            <w:r>
              <w:rPr>
                <w:rFonts w:ascii="宋体" w:hAnsi="Times" w:cs="宋体" w:hint="eastAsia"/>
                <w:kern w:val="0"/>
                <w:sz w:val="38"/>
                <w:szCs w:val="38"/>
              </w:rPr>
              <w:t>场景剖析：高阶思维</w:t>
            </w:r>
            <w:r w:rsidRPr="00B2512F">
              <w:rPr>
                <w:rFonts w:ascii="宋体" w:hAnsi="Times" w:cs="宋体" w:hint="eastAsia"/>
                <w:kern w:val="0"/>
                <w:sz w:val="38"/>
                <w:szCs w:val="38"/>
              </w:rPr>
              <w:t>的</w:t>
            </w:r>
            <w:r w:rsidRPr="00B2512F">
              <w:rPr>
                <w:rFonts w:ascii="宋体" w:hAnsi="Times" w:cs="宋体"/>
                <w:kern w:val="0"/>
                <w:sz w:val="38"/>
                <w:szCs w:val="38"/>
              </w:rPr>
              <w:t xml:space="preserve"> 3</w:t>
            </w:r>
            <w:r>
              <w:rPr>
                <w:rFonts w:ascii="宋体" w:hAnsi="Times" w:cs="宋体" w:hint="eastAsia"/>
                <w:kern w:val="0"/>
                <w:sz w:val="38"/>
                <w:szCs w:val="38"/>
              </w:rPr>
              <w:t>种核心功效：</w:t>
            </w:r>
            <w:r w:rsidRPr="00B2512F">
              <w:rPr>
                <w:rFonts w:ascii="宋体" w:hAnsi="Times" w:cs="宋体"/>
                <w:kern w:val="0"/>
                <w:sz w:val="38"/>
                <w:szCs w:val="38"/>
              </w:rPr>
              <w:t xml:space="preserve"> </w:t>
            </w:r>
          </w:p>
          <w:p w14:paraId="68DAE8BE" w14:textId="4DA3BA62" w:rsidR="00B2512F" w:rsidRPr="000B7ECA" w:rsidRDefault="00B2512F" w:rsidP="00B2512F">
            <w:pPr>
              <w:pStyle w:val="a3"/>
              <w:widowControl/>
              <w:numPr>
                <w:ilvl w:val="0"/>
                <w:numId w:val="45"/>
              </w:numPr>
              <w:autoSpaceDE w:val="0"/>
              <w:autoSpaceDN w:val="0"/>
              <w:adjustRightInd w:val="0"/>
              <w:spacing w:after="240"/>
              <w:ind w:firstLineChars="0"/>
              <w:jc w:val="left"/>
              <w:rPr>
                <w:rFonts w:ascii="Times" w:hAnsi="Times" w:cs="Times"/>
                <w:kern w:val="0"/>
              </w:rPr>
            </w:pPr>
            <w:r>
              <w:rPr>
                <w:rFonts w:ascii="宋体" w:hAnsi="Times" w:cs="宋体" w:hint="eastAsia"/>
                <w:kern w:val="0"/>
                <w:sz w:val="38"/>
                <w:szCs w:val="38"/>
              </w:rPr>
              <w:t xml:space="preserve"> </w:t>
            </w:r>
            <w:r w:rsidRPr="000B7ECA">
              <w:rPr>
                <w:rFonts w:ascii="宋体" w:hAnsi="Times" w:cs="宋体" w:hint="eastAsia"/>
                <w:kern w:val="0"/>
                <w:sz w:val="38"/>
                <w:szCs w:val="38"/>
              </w:rPr>
              <w:t>迭代创新</w:t>
            </w:r>
          </w:p>
          <w:p w14:paraId="311FBCF5" w14:textId="1D320DCE" w:rsidR="00B2512F" w:rsidRPr="000B7ECA" w:rsidRDefault="00B2512F" w:rsidP="00B2512F">
            <w:pPr>
              <w:pStyle w:val="a3"/>
              <w:widowControl/>
              <w:numPr>
                <w:ilvl w:val="0"/>
                <w:numId w:val="45"/>
              </w:numPr>
              <w:autoSpaceDE w:val="0"/>
              <w:autoSpaceDN w:val="0"/>
              <w:adjustRightInd w:val="0"/>
              <w:spacing w:after="240"/>
              <w:ind w:firstLineChars="0"/>
              <w:jc w:val="left"/>
              <w:rPr>
                <w:rFonts w:ascii="Times" w:hAnsi="Times" w:cs="Times"/>
                <w:kern w:val="0"/>
              </w:rPr>
            </w:pPr>
            <w:r>
              <w:rPr>
                <w:rFonts w:ascii="宋体" w:hAnsi="Times" w:cs="宋体" w:hint="eastAsia"/>
                <w:kern w:val="0"/>
                <w:sz w:val="38"/>
                <w:szCs w:val="38"/>
              </w:rPr>
              <w:t xml:space="preserve"> </w:t>
            </w:r>
            <w:r w:rsidRPr="000B7ECA">
              <w:rPr>
                <w:rFonts w:ascii="宋体" w:hAnsi="Times" w:cs="宋体" w:hint="eastAsia"/>
                <w:kern w:val="0"/>
                <w:sz w:val="38"/>
                <w:szCs w:val="38"/>
              </w:rPr>
              <w:t>问题求解</w:t>
            </w:r>
          </w:p>
          <w:p w14:paraId="29A0C71E" w14:textId="24486743" w:rsidR="00B2512F" w:rsidRPr="000B7ECA" w:rsidRDefault="00B2512F" w:rsidP="00B2512F">
            <w:pPr>
              <w:pStyle w:val="a3"/>
              <w:widowControl/>
              <w:numPr>
                <w:ilvl w:val="0"/>
                <w:numId w:val="45"/>
              </w:numPr>
              <w:autoSpaceDE w:val="0"/>
              <w:autoSpaceDN w:val="0"/>
              <w:adjustRightInd w:val="0"/>
              <w:spacing w:after="240"/>
              <w:ind w:firstLineChars="0"/>
              <w:jc w:val="left"/>
              <w:rPr>
                <w:rFonts w:ascii="Times" w:hAnsi="Times" w:cs="Times"/>
                <w:kern w:val="0"/>
              </w:rPr>
            </w:pPr>
            <w:r>
              <w:rPr>
                <w:rFonts w:ascii="宋体" w:hAnsi="Times" w:cs="宋体" w:hint="eastAsia"/>
                <w:kern w:val="0"/>
                <w:sz w:val="38"/>
                <w:szCs w:val="38"/>
              </w:rPr>
              <w:t xml:space="preserve"> </w:t>
            </w:r>
            <w:r w:rsidRPr="000B7ECA">
              <w:rPr>
                <w:rFonts w:ascii="宋体" w:hAnsi="Times" w:cs="宋体" w:hint="eastAsia"/>
                <w:kern w:val="0"/>
                <w:sz w:val="38"/>
                <w:szCs w:val="38"/>
              </w:rPr>
              <w:t>关键决策</w:t>
            </w:r>
          </w:p>
          <w:p w14:paraId="08AE3D80" w14:textId="77777777" w:rsidR="00B2512F" w:rsidRDefault="00B2512F" w:rsidP="00B2512F">
            <w:pPr>
              <w:widowControl/>
              <w:autoSpaceDE w:val="0"/>
              <w:autoSpaceDN w:val="0"/>
              <w:adjustRightInd w:val="0"/>
              <w:spacing w:after="240"/>
              <w:jc w:val="left"/>
              <w:rPr>
                <w:rFonts w:ascii="宋体" w:eastAsia="宋体" w:hAnsi="Times" w:cs="宋体" w:hint="eastAsia"/>
                <w:kern w:val="0"/>
                <w:sz w:val="38"/>
                <w:szCs w:val="38"/>
              </w:rPr>
            </w:pPr>
            <w:r>
              <w:rPr>
                <w:rFonts w:ascii="宋体" w:eastAsia="宋体" w:hAnsi="Times" w:cs="宋体" w:hint="eastAsia"/>
                <w:kern w:val="0"/>
                <w:sz w:val="38"/>
                <w:szCs w:val="38"/>
              </w:rPr>
              <w:t>2、高级思维</w:t>
            </w:r>
            <w:r>
              <w:rPr>
                <w:rFonts w:ascii="宋体" w:eastAsia="宋体" w:hAnsi="Times" w:cs="宋体"/>
                <w:kern w:val="0"/>
                <w:sz w:val="38"/>
                <w:szCs w:val="38"/>
              </w:rPr>
              <w:t xml:space="preserve"> PK </w:t>
            </w:r>
            <w:r>
              <w:rPr>
                <w:rFonts w:ascii="宋体" w:eastAsia="宋体" w:hAnsi="Times" w:cs="宋体" w:hint="eastAsia"/>
                <w:kern w:val="0"/>
                <w:sz w:val="38"/>
                <w:szCs w:val="38"/>
              </w:rPr>
              <w:t>传统思维：</w:t>
            </w:r>
          </w:p>
          <w:p w14:paraId="1153D821" w14:textId="6D88A67B" w:rsidR="00B2512F" w:rsidRDefault="00B2512F" w:rsidP="00B2512F">
            <w:pPr>
              <w:pStyle w:val="a3"/>
              <w:widowControl/>
              <w:numPr>
                <w:ilvl w:val="0"/>
                <w:numId w:val="46"/>
              </w:numPr>
              <w:autoSpaceDE w:val="0"/>
              <w:autoSpaceDN w:val="0"/>
              <w:adjustRightInd w:val="0"/>
              <w:spacing w:after="240"/>
              <w:ind w:firstLineChars="0"/>
              <w:jc w:val="left"/>
              <w:rPr>
                <w:rFonts w:ascii="宋体" w:hAnsi="Times" w:cs="宋体" w:hint="eastAsia"/>
                <w:kern w:val="0"/>
                <w:sz w:val="38"/>
                <w:szCs w:val="38"/>
              </w:rPr>
            </w:pPr>
            <w:r>
              <w:rPr>
                <w:rFonts w:ascii="宋体" w:hAnsi="Times" w:cs="宋体" w:hint="eastAsia"/>
                <w:kern w:val="0"/>
                <w:sz w:val="38"/>
                <w:szCs w:val="38"/>
              </w:rPr>
              <w:t>有无原则：</w:t>
            </w:r>
          </w:p>
          <w:p w14:paraId="180381A6" w14:textId="50636006" w:rsidR="00B2512F" w:rsidRPr="00B2512F" w:rsidRDefault="00B2512F" w:rsidP="00B2512F">
            <w:pPr>
              <w:pStyle w:val="a3"/>
              <w:widowControl/>
              <w:numPr>
                <w:ilvl w:val="0"/>
                <w:numId w:val="46"/>
              </w:numPr>
              <w:autoSpaceDE w:val="0"/>
              <w:autoSpaceDN w:val="0"/>
              <w:adjustRightInd w:val="0"/>
              <w:spacing w:after="240"/>
              <w:ind w:firstLineChars="0"/>
              <w:jc w:val="left"/>
              <w:rPr>
                <w:rFonts w:ascii="宋体" w:hAnsi="Times" w:cs="宋体"/>
                <w:kern w:val="0"/>
                <w:sz w:val="38"/>
                <w:szCs w:val="38"/>
              </w:rPr>
            </w:pPr>
            <w:r>
              <w:rPr>
                <w:rFonts w:ascii="宋体" w:hAnsi="Times" w:cs="宋体" w:hint="eastAsia"/>
                <w:kern w:val="0"/>
                <w:sz w:val="38"/>
                <w:szCs w:val="38"/>
              </w:rPr>
              <w:t>高低原则：</w:t>
            </w:r>
            <w:r w:rsidRPr="00B2512F">
              <w:rPr>
                <w:rFonts w:ascii="宋体" w:hAnsi="Times" w:cs="宋体"/>
                <w:kern w:val="0"/>
                <w:sz w:val="38"/>
                <w:szCs w:val="38"/>
              </w:rPr>
              <w:t xml:space="preserve"> </w:t>
            </w:r>
          </w:p>
        </w:tc>
      </w:tr>
      <w:tr w:rsidR="00B2512F" w:rsidRPr="0077198A" w14:paraId="64870F7F" w14:textId="77777777" w:rsidTr="00B2512F">
        <w:trPr>
          <w:trHeight w:val="280"/>
        </w:trPr>
        <w:tc>
          <w:tcPr>
            <w:tcW w:w="959" w:type="dxa"/>
            <w:vMerge/>
            <w:shd w:val="clear" w:color="auto" w:fill="auto"/>
            <w:vAlign w:val="center"/>
          </w:tcPr>
          <w:p w14:paraId="3C6F7104" w14:textId="7DB65712" w:rsidR="00B2512F" w:rsidRPr="008730DF" w:rsidRDefault="00B2512F" w:rsidP="00B2512F">
            <w:pPr>
              <w:jc w:val="center"/>
              <w:rPr>
                <w:rFonts w:ascii="微软雅黑" w:eastAsia="微软雅黑" w:hAnsi="微软雅黑" w:cs="宋体"/>
                <w:bCs/>
                <w:sz w:val="22"/>
              </w:rPr>
            </w:pPr>
          </w:p>
        </w:tc>
        <w:tc>
          <w:tcPr>
            <w:tcW w:w="850" w:type="dxa"/>
            <w:shd w:val="clear" w:color="auto" w:fill="auto"/>
            <w:vAlign w:val="center"/>
          </w:tcPr>
          <w:p w14:paraId="1A4F8A09" w14:textId="77777777" w:rsidR="00B2512F" w:rsidRPr="008730DF" w:rsidRDefault="00B2512F" w:rsidP="00B2512F">
            <w:pPr>
              <w:jc w:val="center"/>
              <w:rPr>
                <w:rFonts w:ascii="微软雅黑" w:eastAsia="微软雅黑" w:hAnsi="微软雅黑" w:cs="宋体"/>
                <w:bCs/>
                <w:sz w:val="22"/>
              </w:rPr>
            </w:pPr>
            <w:r w:rsidRPr="008730DF">
              <w:rPr>
                <w:rFonts w:ascii="微软雅黑" w:eastAsia="微软雅黑" w:hAnsi="微软雅黑" w:cs="宋体" w:hint="eastAsia"/>
                <w:bCs/>
                <w:sz w:val="22"/>
              </w:rPr>
              <w:t>中午</w:t>
            </w:r>
          </w:p>
        </w:tc>
        <w:tc>
          <w:tcPr>
            <w:tcW w:w="1701" w:type="dxa"/>
            <w:tcBorders>
              <w:top w:val="single" w:sz="4" w:space="0" w:color="auto"/>
              <w:bottom w:val="single" w:sz="4" w:space="0" w:color="auto"/>
            </w:tcBorders>
            <w:shd w:val="clear" w:color="auto" w:fill="C0C0C0"/>
            <w:vAlign w:val="center"/>
          </w:tcPr>
          <w:p w14:paraId="786F3E1A" w14:textId="77777777" w:rsidR="00B2512F" w:rsidRPr="008730DF" w:rsidRDefault="00B2512F" w:rsidP="00B2512F">
            <w:pPr>
              <w:jc w:val="center"/>
              <w:rPr>
                <w:rFonts w:ascii="微软雅黑" w:eastAsia="微软雅黑" w:hAnsi="微软雅黑" w:cs="宋体"/>
                <w:bCs/>
                <w:sz w:val="22"/>
              </w:rPr>
            </w:pPr>
            <w:r w:rsidRPr="00BD1F32">
              <w:rPr>
                <w:rFonts w:ascii="微软雅黑" w:eastAsia="微软雅黑" w:hAnsi="微软雅黑" w:cs="宋体" w:hint="eastAsia"/>
                <w:bCs/>
                <w:sz w:val="24"/>
              </w:rPr>
              <w:t>12:00－13:30</w:t>
            </w:r>
          </w:p>
        </w:tc>
        <w:tc>
          <w:tcPr>
            <w:tcW w:w="6770" w:type="dxa"/>
            <w:tcBorders>
              <w:top w:val="single" w:sz="4" w:space="0" w:color="auto"/>
              <w:bottom w:val="single" w:sz="4" w:space="0" w:color="auto"/>
            </w:tcBorders>
            <w:shd w:val="clear" w:color="auto" w:fill="C0C0C0"/>
            <w:vAlign w:val="center"/>
          </w:tcPr>
          <w:p w14:paraId="5EAE6C8C" w14:textId="77777777" w:rsidR="00B2512F" w:rsidRPr="0077198A" w:rsidRDefault="00B2512F" w:rsidP="00B2512F">
            <w:pPr>
              <w:jc w:val="center"/>
              <w:rPr>
                <w:rFonts w:ascii="Yuanti SC Regular" w:eastAsia="Yuanti SC Regular" w:hAnsi="Yuanti SC Regular" w:cs="Times New Roman"/>
                <w:sz w:val="22"/>
                <w:szCs w:val="20"/>
              </w:rPr>
            </w:pPr>
            <w:r w:rsidRPr="0077198A">
              <w:rPr>
                <w:rFonts w:ascii="Yuanti SC Regular" w:eastAsia="Yuanti SC Regular" w:hAnsi="Yuanti SC Regular" w:cs="宋体" w:hint="eastAsia"/>
                <w:bCs/>
                <w:sz w:val="22"/>
              </w:rPr>
              <w:t>午  餐</w:t>
            </w:r>
          </w:p>
        </w:tc>
      </w:tr>
      <w:tr w:rsidR="00B2512F" w:rsidRPr="0077198A" w14:paraId="38F57D28" w14:textId="77777777" w:rsidTr="00B2512F">
        <w:trPr>
          <w:trHeight w:val="610"/>
        </w:trPr>
        <w:tc>
          <w:tcPr>
            <w:tcW w:w="959" w:type="dxa"/>
            <w:vMerge/>
            <w:vAlign w:val="center"/>
          </w:tcPr>
          <w:p w14:paraId="2C6A76C5" w14:textId="77777777" w:rsidR="00B2512F" w:rsidRPr="008730DF" w:rsidRDefault="00B2512F" w:rsidP="00B2512F">
            <w:pPr>
              <w:jc w:val="center"/>
              <w:rPr>
                <w:rFonts w:ascii="微软雅黑" w:eastAsia="微软雅黑" w:hAnsi="微软雅黑" w:cs="宋体"/>
                <w:bCs/>
                <w:sz w:val="22"/>
              </w:rPr>
            </w:pPr>
          </w:p>
        </w:tc>
        <w:tc>
          <w:tcPr>
            <w:tcW w:w="850" w:type="dxa"/>
            <w:vMerge w:val="restart"/>
            <w:vAlign w:val="center"/>
          </w:tcPr>
          <w:p w14:paraId="0B5B322B" w14:textId="77777777" w:rsidR="00B2512F" w:rsidRPr="008730DF" w:rsidRDefault="00B2512F" w:rsidP="00B2512F">
            <w:pPr>
              <w:jc w:val="center"/>
              <w:rPr>
                <w:rFonts w:ascii="微软雅黑" w:eastAsia="微软雅黑" w:hAnsi="微软雅黑" w:cs="宋体"/>
                <w:bCs/>
                <w:sz w:val="22"/>
              </w:rPr>
            </w:pPr>
            <w:r w:rsidRPr="008730DF">
              <w:rPr>
                <w:rFonts w:ascii="微软雅黑" w:eastAsia="微软雅黑" w:hAnsi="微软雅黑" w:cs="宋体" w:hint="eastAsia"/>
                <w:bCs/>
                <w:sz w:val="22"/>
              </w:rPr>
              <w:t>下午</w:t>
            </w:r>
          </w:p>
        </w:tc>
        <w:tc>
          <w:tcPr>
            <w:tcW w:w="1701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44A063DA" w14:textId="77777777" w:rsidR="00B2512F" w:rsidRPr="008730DF" w:rsidRDefault="00B2512F" w:rsidP="00B2512F">
            <w:pPr>
              <w:jc w:val="center"/>
              <w:rPr>
                <w:rFonts w:ascii="微软雅黑" w:eastAsia="微软雅黑" w:hAnsi="微软雅黑" w:cs="宋体"/>
                <w:bCs/>
                <w:sz w:val="22"/>
              </w:rPr>
            </w:pPr>
            <w:r w:rsidRPr="00BD1F32">
              <w:rPr>
                <w:rFonts w:ascii="微软雅黑" w:eastAsia="微软雅黑" w:hAnsi="微软雅黑" w:cs="宋体" w:hint="eastAsia"/>
                <w:bCs/>
                <w:sz w:val="24"/>
              </w:rPr>
              <w:t>13:30－15:00</w:t>
            </w:r>
          </w:p>
        </w:tc>
        <w:tc>
          <w:tcPr>
            <w:tcW w:w="6770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58237FEE" w14:textId="7C768D13" w:rsidR="00B2512F" w:rsidRDefault="00B2512F" w:rsidP="00B2512F">
            <w:pPr>
              <w:widowControl/>
              <w:autoSpaceDE w:val="0"/>
              <w:autoSpaceDN w:val="0"/>
              <w:adjustRightInd w:val="0"/>
              <w:spacing w:after="240"/>
              <w:jc w:val="left"/>
              <w:rPr>
                <w:rFonts w:ascii="宋体" w:eastAsia="宋体" w:hAnsi="Times" w:cs="宋体"/>
                <w:kern w:val="0"/>
                <w:sz w:val="38"/>
                <w:szCs w:val="38"/>
              </w:rPr>
            </w:pPr>
            <w:r>
              <w:rPr>
                <w:rFonts w:ascii="宋体" w:eastAsia="宋体" w:hAnsi="Times" w:cs="宋体" w:hint="eastAsia"/>
                <w:kern w:val="0"/>
                <w:sz w:val="38"/>
                <w:szCs w:val="38"/>
              </w:rPr>
              <w:t>第三讲：如何应用高阶思维创造性的思考问题，解决问题，突破瓶颈！</w:t>
            </w:r>
          </w:p>
          <w:p w14:paraId="64EFB037" w14:textId="18F5C27F" w:rsidR="00B2512F" w:rsidRDefault="00B2512F" w:rsidP="00B2512F">
            <w:pPr>
              <w:widowControl/>
              <w:autoSpaceDE w:val="0"/>
              <w:autoSpaceDN w:val="0"/>
              <w:adjustRightInd w:val="0"/>
              <w:spacing w:after="240"/>
              <w:jc w:val="left"/>
              <w:rPr>
                <w:rFonts w:ascii="宋体" w:eastAsia="宋体" w:hAnsi="Times" w:cs="宋体"/>
                <w:kern w:val="0"/>
                <w:sz w:val="38"/>
                <w:szCs w:val="38"/>
              </w:rPr>
            </w:pPr>
            <w:r>
              <w:rPr>
                <w:rFonts w:ascii="宋体" w:eastAsia="宋体" w:hAnsi="Times" w:cs="宋体" w:hint="eastAsia"/>
                <w:kern w:val="0"/>
                <w:sz w:val="38"/>
                <w:szCs w:val="38"/>
              </w:rPr>
              <w:t>一、象限思维</w:t>
            </w:r>
            <w:r w:rsidR="000E39B4">
              <w:rPr>
                <w:rFonts w:ascii="宋体" w:eastAsia="宋体" w:hAnsi="Times" w:cs="宋体" w:hint="eastAsia"/>
                <w:kern w:val="0"/>
                <w:sz w:val="38"/>
                <w:szCs w:val="38"/>
              </w:rPr>
              <w:t>的应用：</w:t>
            </w:r>
            <w:r>
              <w:rPr>
                <w:rFonts w:ascii="宋体" w:eastAsia="宋体" w:hAnsi="Times" w:cs="宋体"/>
                <w:kern w:val="0"/>
                <w:sz w:val="38"/>
                <w:szCs w:val="38"/>
              </w:rPr>
              <w:t>:</w:t>
            </w:r>
            <w:r>
              <w:rPr>
                <w:rFonts w:ascii="宋体" w:eastAsia="宋体" w:hAnsi="Times" w:cs="宋体" w:hint="eastAsia"/>
                <w:kern w:val="0"/>
                <w:sz w:val="38"/>
                <w:szCs w:val="38"/>
              </w:rPr>
              <w:t>思维切割</w:t>
            </w:r>
            <w:r>
              <w:rPr>
                <w:rFonts w:ascii="宋体" w:eastAsia="宋体" w:hAnsi="Times" w:cs="宋体"/>
                <w:kern w:val="0"/>
                <w:sz w:val="38"/>
                <w:szCs w:val="38"/>
              </w:rPr>
              <w:t>,</w:t>
            </w:r>
            <w:r>
              <w:rPr>
                <w:rFonts w:ascii="宋体" w:eastAsia="宋体" w:hAnsi="Times" w:cs="宋体" w:hint="eastAsia"/>
                <w:kern w:val="0"/>
                <w:sz w:val="38"/>
                <w:szCs w:val="38"/>
              </w:rPr>
              <w:t>精准决策神器</w:t>
            </w:r>
          </w:p>
          <w:p w14:paraId="5A481741" w14:textId="77777777" w:rsidR="00B2512F" w:rsidRDefault="00B2512F" w:rsidP="00B2512F">
            <w:pPr>
              <w:widowControl/>
              <w:autoSpaceDE w:val="0"/>
              <w:autoSpaceDN w:val="0"/>
              <w:adjustRightInd w:val="0"/>
              <w:spacing w:after="240"/>
              <w:jc w:val="left"/>
              <w:rPr>
                <w:rFonts w:ascii="宋体" w:eastAsia="宋体" w:hAnsi="Times" w:cs="宋体"/>
                <w:kern w:val="0"/>
                <w:sz w:val="38"/>
                <w:szCs w:val="38"/>
              </w:rPr>
            </w:pPr>
            <w:r>
              <w:rPr>
                <w:rFonts w:ascii="宋体" w:eastAsia="宋体" w:hAnsi="Times" w:cs="宋体"/>
                <w:kern w:val="0"/>
                <w:sz w:val="38"/>
                <w:szCs w:val="38"/>
              </w:rPr>
              <w:t xml:space="preserve">1. </w:t>
            </w:r>
            <w:r>
              <w:rPr>
                <w:rFonts w:ascii="宋体" w:eastAsia="宋体" w:hAnsi="Times" w:cs="宋体" w:hint="eastAsia"/>
                <w:kern w:val="0"/>
                <w:sz w:val="38"/>
                <w:szCs w:val="38"/>
              </w:rPr>
              <w:t>指导原则</w:t>
            </w:r>
            <w:r>
              <w:rPr>
                <w:rFonts w:ascii="宋体" w:eastAsia="宋体" w:hAnsi="Times" w:cs="宋体"/>
                <w:kern w:val="0"/>
                <w:sz w:val="38"/>
                <w:szCs w:val="38"/>
              </w:rPr>
              <w:t>:</w:t>
            </w:r>
            <w:r>
              <w:rPr>
                <w:rFonts w:ascii="宋体" w:eastAsia="宋体" w:hAnsi="Times" w:cs="宋体" w:hint="eastAsia"/>
                <w:kern w:val="0"/>
                <w:sz w:val="38"/>
                <w:szCs w:val="38"/>
              </w:rPr>
              <w:t>问题碎片化 </w:t>
            </w:r>
          </w:p>
          <w:p w14:paraId="1AB0FA53" w14:textId="77777777" w:rsidR="00B2512F" w:rsidRDefault="00B2512F" w:rsidP="00B2512F">
            <w:pPr>
              <w:widowControl/>
              <w:autoSpaceDE w:val="0"/>
              <w:autoSpaceDN w:val="0"/>
              <w:adjustRightInd w:val="0"/>
              <w:spacing w:after="240"/>
              <w:jc w:val="left"/>
              <w:rPr>
                <w:rFonts w:ascii="宋体" w:eastAsia="宋体" w:hAnsi="Times" w:cs="宋体"/>
                <w:kern w:val="0"/>
                <w:sz w:val="38"/>
                <w:szCs w:val="38"/>
              </w:rPr>
            </w:pPr>
            <w:r>
              <w:rPr>
                <w:rFonts w:ascii="宋体" w:eastAsia="宋体" w:hAnsi="Times" w:cs="宋体"/>
                <w:kern w:val="0"/>
                <w:sz w:val="38"/>
                <w:szCs w:val="38"/>
              </w:rPr>
              <w:t xml:space="preserve">2. </w:t>
            </w:r>
            <w:r>
              <w:rPr>
                <w:rFonts w:ascii="宋体" w:eastAsia="宋体" w:hAnsi="Times" w:cs="宋体" w:hint="eastAsia"/>
                <w:kern w:val="0"/>
                <w:sz w:val="38"/>
                <w:szCs w:val="38"/>
              </w:rPr>
              <w:t>运行逻辑</w:t>
            </w:r>
            <w:r>
              <w:rPr>
                <w:rFonts w:ascii="宋体" w:eastAsia="宋体" w:hAnsi="Times" w:cs="宋体"/>
                <w:kern w:val="0"/>
                <w:sz w:val="38"/>
                <w:szCs w:val="38"/>
              </w:rPr>
              <w:t>:</w:t>
            </w:r>
            <w:r>
              <w:rPr>
                <w:rFonts w:ascii="宋体" w:eastAsia="宋体" w:hAnsi="Times" w:cs="宋体" w:hint="eastAsia"/>
                <w:kern w:val="0"/>
                <w:sz w:val="38"/>
                <w:szCs w:val="38"/>
              </w:rPr>
              <w:t>场景格式化 </w:t>
            </w:r>
          </w:p>
          <w:p w14:paraId="77230596" w14:textId="77777777" w:rsidR="000E39B4" w:rsidRDefault="00B2512F" w:rsidP="00B2512F">
            <w:pPr>
              <w:widowControl/>
              <w:autoSpaceDE w:val="0"/>
              <w:autoSpaceDN w:val="0"/>
              <w:adjustRightInd w:val="0"/>
              <w:spacing w:after="240"/>
              <w:jc w:val="left"/>
              <w:rPr>
                <w:rFonts w:ascii="宋体" w:eastAsia="宋体" w:hAnsi="Times" w:cs="宋体" w:hint="eastAsia"/>
                <w:kern w:val="0"/>
                <w:sz w:val="38"/>
                <w:szCs w:val="38"/>
              </w:rPr>
            </w:pPr>
            <w:r>
              <w:rPr>
                <w:rFonts w:ascii="宋体" w:eastAsia="宋体" w:hAnsi="Times" w:cs="宋体"/>
                <w:kern w:val="0"/>
                <w:sz w:val="38"/>
                <w:szCs w:val="38"/>
              </w:rPr>
              <w:t xml:space="preserve">3. </w:t>
            </w:r>
            <w:r>
              <w:rPr>
                <w:rFonts w:ascii="宋体" w:eastAsia="宋体" w:hAnsi="Times" w:cs="宋体" w:hint="eastAsia"/>
                <w:kern w:val="0"/>
                <w:sz w:val="38"/>
                <w:szCs w:val="38"/>
              </w:rPr>
              <w:t>案例分析</w:t>
            </w:r>
            <w:r>
              <w:rPr>
                <w:rFonts w:ascii="宋体" w:eastAsia="宋体" w:hAnsi="Times" w:cs="宋体"/>
                <w:kern w:val="0"/>
                <w:sz w:val="38"/>
                <w:szCs w:val="38"/>
              </w:rPr>
              <w:t>:</w:t>
            </w:r>
            <w:r>
              <w:rPr>
                <w:rFonts w:ascii="宋体" w:eastAsia="宋体" w:hAnsi="Times" w:cs="宋体" w:hint="eastAsia"/>
                <w:kern w:val="0"/>
                <w:sz w:val="38"/>
                <w:szCs w:val="38"/>
              </w:rPr>
              <w:t>如何实现北漂一族的购房</w:t>
            </w:r>
          </w:p>
          <w:p w14:paraId="127FF03D" w14:textId="59993161" w:rsidR="00B2512F" w:rsidRDefault="000E39B4" w:rsidP="00B2512F">
            <w:pPr>
              <w:widowControl/>
              <w:autoSpaceDE w:val="0"/>
              <w:autoSpaceDN w:val="0"/>
              <w:adjustRightInd w:val="0"/>
              <w:spacing w:after="240"/>
              <w:jc w:val="left"/>
              <w:rPr>
                <w:rFonts w:ascii="宋体" w:eastAsia="宋体" w:hAnsi="Times" w:cs="宋体"/>
                <w:kern w:val="0"/>
                <w:sz w:val="38"/>
                <w:szCs w:val="38"/>
              </w:rPr>
            </w:pPr>
            <w:r>
              <w:rPr>
                <w:rFonts w:ascii="宋体" w:eastAsia="宋体" w:hAnsi="Times" w:cs="宋体" w:hint="eastAsia"/>
                <w:kern w:val="0"/>
                <w:sz w:val="38"/>
                <w:szCs w:val="38"/>
              </w:rPr>
              <w:t xml:space="preserve">   </w:t>
            </w:r>
            <w:r w:rsidR="00B2512F">
              <w:rPr>
                <w:rFonts w:ascii="宋体" w:eastAsia="宋体" w:hAnsi="Times" w:cs="宋体" w:hint="eastAsia"/>
                <w:kern w:val="0"/>
                <w:sz w:val="38"/>
                <w:szCs w:val="38"/>
              </w:rPr>
              <w:t>梦</w:t>
            </w:r>
            <w:r w:rsidR="00B2512F">
              <w:rPr>
                <w:rFonts w:ascii="宋体" w:eastAsia="宋体" w:hAnsi="Times" w:cs="宋体"/>
                <w:kern w:val="0"/>
                <w:sz w:val="38"/>
                <w:szCs w:val="38"/>
              </w:rPr>
              <w:t xml:space="preserve">? </w:t>
            </w:r>
          </w:p>
          <w:p w14:paraId="65084894" w14:textId="77777777" w:rsidR="000E39B4" w:rsidRDefault="00B2512F" w:rsidP="00B2512F">
            <w:pPr>
              <w:widowControl/>
              <w:autoSpaceDE w:val="0"/>
              <w:autoSpaceDN w:val="0"/>
              <w:adjustRightInd w:val="0"/>
              <w:spacing w:after="240"/>
              <w:jc w:val="left"/>
              <w:rPr>
                <w:rFonts w:ascii="宋体" w:eastAsia="宋体" w:hAnsi="Times" w:cs="宋体" w:hint="eastAsia"/>
                <w:kern w:val="0"/>
                <w:sz w:val="38"/>
                <w:szCs w:val="38"/>
              </w:rPr>
            </w:pPr>
            <w:r>
              <w:rPr>
                <w:rFonts w:ascii="宋体" w:eastAsia="宋体" w:hAnsi="Times" w:cs="宋体"/>
                <w:kern w:val="0"/>
                <w:sz w:val="38"/>
                <w:szCs w:val="38"/>
              </w:rPr>
              <w:t>4.</w:t>
            </w:r>
            <w:r>
              <w:rPr>
                <w:rFonts w:ascii="宋体" w:eastAsia="宋体" w:hAnsi="Times" w:cs="宋体" w:hint="eastAsia"/>
                <w:kern w:val="0"/>
                <w:sz w:val="38"/>
                <w:szCs w:val="38"/>
              </w:rPr>
              <w:t>小组探讨</w:t>
            </w:r>
            <w:r>
              <w:rPr>
                <w:rFonts w:ascii="宋体" w:eastAsia="宋体" w:hAnsi="Times" w:cs="宋体"/>
                <w:kern w:val="0"/>
                <w:sz w:val="38"/>
                <w:szCs w:val="38"/>
              </w:rPr>
              <w:t>:</w:t>
            </w:r>
            <w:r>
              <w:rPr>
                <w:rFonts w:ascii="宋体" w:eastAsia="宋体" w:hAnsi="Times" w:cs="宋体" w:hint="eastAsia"/>
                <w:kern w:val="0"/>
                <w:sz w:val="38"/>
                <w:szCs w:val="38"/>
              </w:rPr>
              <w:t>我们如何通过此案提升我</w:t>
            </w:r>
          </w:p>
          <w:p w14:paraId="512FFC79" w14:textId="539E52D3" w:rsidR="00B2512F" w:rsidRPr="00BD1F32" w:rsidRDefault="000E39B4" w:rsidP="00B2512F">
            <w:pPr>
              <w:widowControl/>
              <w:autoSpaceDE w:val="0"/>
              <w:autoSpaceDN w:val="0"/>
              <w:adjustRightInd w:val="0"/>
              <w:spacing w:after="240"/>
              <w:jc w:val="left"/>
              <w:rPr>
                <w:rFonts w:ascii="宋体" w:eastAsia="宋体" w:hAnsi="Times" w:cs="宋体"/>
                <w:kern w:val="0"/>
                <w:sz w:val="38"/>
                <w:szCs w:val="38"/>
              </w:rPr>
            </w:pPr>
            <w:r>
              <w:rPr>
                <w:rFonts w:ascii="宋体" w:eastAsia="宋体" w:hAnsi="Times" w:cs="宋体" w:hint="eastAsia"/>
                <w:kern w:val="0"/>
                <w:sz w:val="38"/>
                <w:szCs w:val="38"/>
              </w:rPr>
              <w:t xml:space="preserve">  </w:t>
            </w:r>
            <w:r w:rsidR="00B2512F">
              <w:rPr>
                <w:rFonts w:ascii="宋体" w:eastAsia="宋体" w:hAnsi="Times" w:cs="宋体" w:hint="eastAsia"/>
                <w:kern w:val="0"/>
                <w:sz w:val="38"/>
                <w:szCs w:val="38"/>
              </w:rPr>
              <w:t>们的关键决策能力</w:t>
            </w:r>
            <w:r w:rsidR="00B2512F">
              <w:rPr>
                <w:rFonts w:ascii="宋体" w:eastAsia="宋体" w:hAnsi="Times" w:cs="宋体"/>
                <w:kern w:val="0"/>
                <w:sz w:val="38"/>
                <w:szCs w:val="38"/>
              </w:rPr>
              <w:t xml:space="preserve">? </w:t>
            </w:r>
          </w:p>
        </w:tc>
      </w:tr>
      <w:tr w:rsidR="00B2512F" w:rsidRPr="0077198A" w14:paraId="58591FF7" w14:textId="77777777" w:rsidTr="00B2512F">
        <w:trPr>
          <w:trHeight w:val="167"/>
        </w:trPr>
        <w:tc>
          <w:tcPr>
            <w:tcW w:w="959" w:type="dxa"/>
            <w:vMerge/>
            <w:shd w:val="clear" w:color="auto" w:fill="auto"/>
            <w:vAlign w:val="center"/>
          </w:tcPr>
          <w:p w14:paraId="3CCF4125" w14:textId="77777777" w:rsidR="00B2512F" w:rsidRPr="008730DF" w:rsidRDefault="00B2512F" w:rsidP="00B2512F">
            <w:pPr>
              <w:jc w:val="center"/>
              <w:rPr>
                <w:rFonts w:ascii="微软雅黑" w:eastAsia="微软雅黑" w:hAnsi="微软雅黑" w:cs="宋体"/>
                <w:bCs/>
                <w:sz w:val="22"/>
              </w:rPr>
            </w:pPr>
          </w:p>
        </w:tc>
        <w:tc>
          <w:tcPr>
            <w:tcW w:w="850" w:type="dxa"/>
            <w:vMerge/>
            <w:shd w:val="clear" w:color="auto" w:fill="auto"/>
            <w:vAlign w:val="center"/>
          </w:tcPr>
          <w:p w14:paraId="76030B92" w14:textId="77777777" w:rsidR="00B2512F" w:rsidRPr="008730DF" w:rsidRDefault="00B2512F" w:rsidP="00B2512F">
            <w:pPr>
              <w:jc w:val="center"/>
              <w:rPr>
                <w:rFonts w:ascii="微软雅黑" w:eastAsia="微软雅黑" w:hAnsi="微软雅黑" w:cs="宋体"/>
                <w:bCs/>
                <w:sz w:val="22"/>
              </w:rPr>
            </w:pPr>
          </w:p>
        </w:tc>
        <w:tc>
          <w:tcPr>
            <w:tcW w:w="1701" w:type="dxa"/>
            <w:tcBorders>
              <w:top w:val="single" w:sz="4" w:space="0" w:color="auto"/>
              <w:bottom w:val="single" w:sz="4" w:space="0" w:color="auto"/>
            </w:tcBorders>
            <w:shd w:val="clear" w:color="auto" w:fill="C0C0C0"/>
            <w:vAlign w:val="center"/>
          </w:tcPr>
          <w:p w14:paraId="6DDFC5CA" w14:textId="77777777" w:rsidR="00B2512F" w:rsidRPr="008730DF" w:rsidRDefault="00B2512F" w:rsidP="00B2512F">
            <w:pPr>
              <w:jc w:val="center"/>
              <w:rPr>
                <w:rFonts w:ascii="微软雅黑" w:eastAsia="微软雅黑" w:hAnsi="微软雅黑" w:cs="宋体"/>
                <w:bCs/>
                <w:sz w:val="22"/>
              </w:rPr>
            </w:pPr>
            <w:r w:rsidRPr="00BD1F32">
              <w:rPr>
                <w:rFonts w:ascii="微软雅黑" w:eastAsia="微软雅黑" w:hAnsi="微软雅黑" w:cs="宋体" w:hint="eastAsia"/>
                <w:bCs/>
                <w:sz w:val="24"/>
              </w:rPr>
              <w:t>15:00－15:</w:t>
            </w:r>
            <w:r w:rsidRPr="00BD1F32">
              <w:rPr>
                <w:rFonts w:ascii="微软雅黑" w:eastAsia="微软雅黑" w:hAnsi="微软雅黑" w:cs="宋体"/>
                <w:bCs/>
                <w:sz w:val="24"/>
              </w:rPr>
              <w:t>15</w:t>
            </w:r>
          </w:p>
        </w:tc>
        <w:tc>
          <w:tcPr>
            <w:tcW w:w="6770" w:type="dxa"/>
            <w:tcBorders>
              <w:top w:val="single" w:sz="4" w:space="0" w:color="auto"/>
              <w:bottom w:val="single" w:sz="4" w:space="0" w:color="auto"/>
            </w:tcBorders>
            <w:shd w:val="clear" w:color="auto" w:fill="C0C0C0"/>
            <w:vAlign w:val="center"/>
          </w:tcPr>
          <w:p w14:paraId="3CB3C9FF" w14:textId="77777777" w:rsidR="00B2512F" w:rsidRPr="0077198A" w:rsidRDefault="00B2512F" w:rsidP="00B2512F">
            <w:pPr>
              <w:jc w:val="center"/>
              <w:rPr>
                <w:rFonts w:ascii="Yuanti SC Regular" w:eastAsia="Yuanti SC Regular" w:hAnsi="Yuanti SC Regular" w:cs="Times New Roman"/>
                <w:sz w:val="22"/>
                <w:szCs w:val="20"/>
              </w:rPr>
            </w:pPr>
            <w:r w:rsidRPr="00303BD9">
              <w:rPr>
                <w:rFonts w:ascii="Yuanti SC Regular" w:eastAsia="Yuanti SC Regular" w:hAnsi="Yuanti SC Regular" w:cs="宋体" w:hint="eastAsia"/>
                <w:bCs/>
                <w:sz w:val="22"/>
              </w:rPr>
              <w:t>茶  歇</w:t>
            </w:r>
          </w:p>
        </w:tc>
      </w:tr>
      <w:tr w:rsidR="00B2512F" w:rsidRPr="0077198A" w14:paraId="2B69B93B" w14:textId="77777777" w:rsidTr="00B2512F">
        <w:trPr>
          <w:trHeight w:val="591"/>
        </w:trPr>
        <w:tc>
          <w:tcPr>
            <w:tcW w:w="959" w:type="dxa"/>
            <w:vMerge/>
            <w:vAlign w:val="center"/>
          </w:tcPr>
          <w:p w14:paraId="6E2C28E2" w14:textId="77777777" w:rsidR="00B2512F" w:rsidRPr="008730DF" w:rsidRDefault="00B2512F" w:rsidP="00B2512F">
            <w:pPr>
              <w:jc w:val="center"/>
              <w:rPr>
                <w:rFonts w:ascii="微软雅黑" w:eastAsia="微软雅黑" w:hAnsi="微软雅黑" w:cs="宋体"/>
                <w:bCs/>
                <w:sz w:val="22"/>
              </w:rPr>
            </w:pPr>
          </w:p>
        </w:tc>
        <w:tc>
          <w:tcPr>
            <w:tcW w:w="850" w:type="dxa"/>
            <w:vMerge/>
            <w:tcBorders>
              <w:bottom w:val="single" w:sz="4" w:space="0" w:color="auto"/>
            </w:tcBorders>
            <w:vAlign w:val="center"/>
          </w:tcPr>
          <w:p w14:paraId="2F29645B" w14:textId="77777777" w:rsidR="00B2512F" w:rsidRPr="008730DF" w:rsidRDefault="00B2512F" w:rsidP="00B2512F">
            <w:pPr>
              <w:jc w:val="center"/>
              <w:rPr>
                <w:rFonts w:ascii="微软雅黑" w:eastAsia="微软雅黑" w:hAnsi="微软雅黑" w:cs="宋体"/>
                <w:bCs/>
                <w:sz w:val="22"/>
              </w:rPr>
            </w:pPr>
          </w:p>
        </w:tc>
        <w:tc>
          <w:tcPr>
            <w:tcW w:w="1701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61FBD372" w14:textId="77777777" w:rsidR="00B2512F" w:rsidRPr="008730DF" w:rsidRDefault="00B2512F" w:rsidP="00B2512F">
            <w:pPr>
              <w:jc w:val="center"/>
              <w:rPr>
                <w:rFonts w:ascii="微软雅黑" w:eastAsia="微软雅黑" w:hAnsi="微软雅黑" w:cs="宋体"/>
                <w:bCs/>
                <w:sz w:val="22"/>
              </w:rPr>
            </w:pPr>
            <w:r w:rsidRPr="00BD1F32">
              <w:rPr>
                <w:rFonts w:ascii="微软雅黑" w:eastAsia="微软雅黑" w:hAnsi="微软雅黑" w:cs="宋体" w:hint="eastAsia"/>
                <w:bCs/>
                <w:sz w:val="24"/>
              </w:rPr>
              <w:t>15:</w:t>
            </w:r>
            <w:r w:rsidRPr="00BD1F32">
              <w:rPr>
                <w:rFonts w:ascii="微软雅黑" w:eastAsia="微软雅黑" w:hAnsi="微软雅黑" w:cs="宋体"/>
                <w:bCs/>
                <w:sz w:val="24"/>
              </w:rPr>
              <w:t>15</w:t>
            </w:r>
            <w:r w:rsidRPr="00BD1F32">
              <w:rPr>
                <w:rFonts w:ascii="微软雅黑" w:eastAsia="微软雅黑" w:hAnsi="微软雅黑" w:cs="宋体" w:hint="eastAsia"/>
                <w:bCs/>
                <w:sz w:val="24"/>
              </w:rPr>
              <w:t>－17:00</w:t>
            </w:r>
          </w:p>
        </w:tc>
        <w:tc>
          <w:tcPr>
            <w:tcW w:w="6770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14EB94D5" w14:textId="7FB2CB32" w:rsidR="00B2512F" w:rsidRPr="000E39B4" w:rsidRDefault="000E39B4" w:rsidP="00B2512F">
            <w:pPr>
              <w:widowControl/>
              <w:autoSpaceDE w:val="0"/>
              <w:autoSpaceDN w:val="0"/>
              <w:adjustRightInd w:val="0"/>
              <w:spacing w:after="240"/>
              <w:jc w:val="left"/>
              <w:rPr>
                <w:rFonts w:ascii="宋体" w:eastAsia="宋体" w:hAnsi="Times" w:cs="宋体"/>
                <w:kern w:val="0"/>
                <w:sz w:val="38"/>
                <w:szCs w:val="38"/>
              </w:rPr>
            </w:pPr>
            <w:r>
              <w:rPr>
                <w:rFonts w:ascii="宋体" w:eastAsia="宋体" w:hAnsi="Times" w:cs="宋体" w:hint="eastAsia"/>
                <w:kern w:val="0"/>
                <w:sz w:val="38"/>
                <w:szCs w:val="38"/>
              </w:rPr>
              <w:t>二、联想</w:t>
            </w:r>
            <w:r w:rsidR="00B2512F">
              <w:rPr>
                <w:rFonts w:ascii="宋体" w:eastAsia="宋体" w:hAnsi="Times" w:cs="宋体" w:hint="eastAsia"/>
                <w:kern w:val="0"/>
                <w:sz w:val="38"/>
                <w:szCs w:val="38"/>
              </w:rPr>
              <w:t>思维</w:t>
            </w:r>
            <w:r w:rsidR="00B2512F">
              <w:rPr>
                <w:rFonts w:ascii="宋体" w:eastAsia="宋体" w:hAnsi="Times" w:cs="宋体"/>
                <w:kern w:val="0"/>
                <w:sz w:val="38"/>
                <w:szCs w:val="38"/>
              </w:rPr>
              <w:t>:</w:t>
            </w:r>
            <w:r w:rsidR="00B2512F">
              <w:rPr>
                <w:rFonts w:ascii="宋体" w:eastAsia="宋体" w:hAnsi="Times" w:cs="宋体" w:hint="eastAsia"/>
                <w:kern w:val="0"/>
                <w:sz w:val="38"/>
                <w:szCs w:val="38"/>
              </w:rPr>
              <w:t>合纵连横</w:t>
            </w:r>
            <w:r w:rsidR="00B2512F">
              <w:rPr>
                <w:rFonts w:ascii="宋体" w:eastAsia="宋体" w:hAnsi="Times" w:cs="宋体"/>
                <w:kern w:val="0"/>
                <w:sz w:val="38"/>
                <w:szCs w:val="38"/>
              </w:rPr>
              <w:t>,</w:t>
            </w:r>
            <w:r w:rsidR="00B2512F">
              <w:rPr>
                <w:rFonts w:ascii="宋体" w:eastAsia="宋体" w:hAnsi="Times" w:cs="宋体" w:hint="eastAsia"/>
                <w:kern w:val="0"/>
                <w:sz w:val="38"/>
                <w:szCs w:val="38"/>
              </w:rPr>
              <w:t>浓缩萃取秘笈</w:t>
            </w:r>
            <w:r>
              <w:rPr>
                <w:rFonts w:ascii="宋体" w:eastAsia="宋体" w:hAnsi="Times" w:cs="宋体" w:hint="eastAsia"/>
                <w:kern w:val="0"/>
                <w:sz w:val="38"/>
                <w:szCs w:val="38"/>
              </w:rPr>
              <w:t>；</w:t>
            </w:r>
            <w:r w:rsidR="00B2512F">
              <w:rPr>
                <w:rFonts w:ascii="宋体" w:eastAsia="宋体" w:hAnsi="Times" w:cs="宋体"/>
                <w:kern w:val="0"/>
                <w:sz w:val="38"/>
                <w:szCs w:val="38"/>
              </w:rPr>
              <w:t xml:space="preserve"> </w:t>
            </w:r>
          </w:p>
          <w:p w14:paraId="2CB96FBE" w14:textId="00B710B3" w:rsidR="00B2512F" w:rsidRDefault="00B2512F" w:rsidP="00B2512F">
            <w:pPr>
              <w:widowControl/>
              <w:autoSpaceDE w:val="0"/>
              <w:autoSpaceDN w:val="0"/>
              <w:adjustRightInd w:val="0"/>
              <w:spacing w:after="240"/>
              <w:jc w:val="left"/>
              <w:rPr>
                <w:rFonts w:ascii="宋体" w:eastAsia="宋体" w:hAnsi="Times" w:cs="宋体"/>
                <w:kern w:val="0"/>
                <w:sz w:val="38"/>
                <w:szCs w:val="38"/>
              </w:rPr>
            </w:pPr>
            <w:r>
              <w:rPr>
                <w:rFonts w:ascii="宋体" w:eastAsia="宋体" w:hAnsi="Times" w:cs="宋体"/>
                <w:kern w:val="0"/>
                <w:sz w:val="38"/>
                <w:szCs w:val="38"/>
              </w:rPr>
              <w:t xml:space="preserve">1. </w:t>
            </w:r>
            <w:r w:rsidR="000E39B4">
              <w:rPr>
                <w:rFonts w:ascii="宋体" w:eastAsia="宋体" w:hAnsi="Times" w:cs="宋体" w:hint="eastAsia"/>
                <w:kern w:val="0"/>
                <w:sz w:val="38"/>
                <w:szCs w:val="38"/>
              </w:rPr>
              <w:t>个人联想</w:t>
            </w:r>
            <w:r>
              <w:rPr>
                <w:rFonts w:ascii="宋体" w:eastAsia="宋体" w:hAnsi="Times" w:cs="宋体" w:hint="eastAsia"/>
                <w:kern w:val="0"/>
                <w:sz w:val="38"/>
                <w:szCs w:val="38"/>
              </w:rPr>
              <w:t>思维能力自测：</w:t>
            </w:r>
          </w:p>
          <w:p w14:paraId="6100A6FC" w14:textId="260500AF" w:rsidR="00B2512F" w:rsidRDefault="00B2512F" w:rsidP="00B2512F">
            <w:pPr>
              <w:widowControl/>
              <w:autoSpaceDE w:val="0"/>
              <w:autoSpaceDN w:val="0"/>
              <w:adjustRightInd w:val="0"/>
              <w:spacing w:after="240"/>
              <w:jc w:val="left"/>
              <w:rPr>
                <w:rFonts w:ascii="宋体" w:eastAsia="宋体" w:hAnsi="Times" w:cs="宋体"/>
                <w:kern w:val="0"/>
                <w:sz w:val="38"/>
                <w:szCs w:val="38"/>
              </w:rPr>
            </w:pPr>
            <w:r>
              <w:rPr>
                <w:rFonts w:ascii="宋体" w:eastAsia="宋体" w:hAnsi="Times" w:cs="宋体" w:hint="eastAsia"/>
                <w:kern w:val="0"/>
                <w:sz w:val="38"/>
                <w:szCs w:val="38"/>
              </w:rPr>
              <w:t>2.</w:t>
            </w:r>
            <w:r w:rsidR="000E39B4">
              <w:rPr>
                <w:rFonts w:ascii="宋体" w:eastAsia="宋体" w:hAnsi="Times" w:cs="宋体" w:hint="eastAsia"/>
                <w:kern w:val="0"/>
                <w:sz w:val="38"/>
                <w:szCs w:val="38"/>
              </w:rPr>
              <w:t xml:space="preserve"> </w:t>
            </w:r>
            <w:r>
              <w:rPr>
                <w:rFonts w:ascii="宋体" w:eastAsia="宋体" w:hAnsi="Times" w:cs="宋体" w:hint="eastAsia"/>
                <w:kern w:val="0"/>
                <w:sz w:val="38"/>
                <w:szCs w:val="38"/>
              </w:rPr>
              <w:t>指导原则</w:t>
            </w:r>
            <w:r>
              <w:rPr>
                <w:rFonts w:ascii="宋体" w:eastAsia="宋体" w:hAnsi="Times" w:cs="宋体"/>
                <w:kern w:val="0"/>
                <w:sz w:val="38"/>
                <w:szCs w:val="38"/>
              </w:rPr>
              <w:t>:</w:t>
            </w:r>
            <w:r>
              <w:rPr>
                <w:rFonts w:ascii="宋体" w:eastAsia="宋体" w:hAnsi="Times" w:cs="宋体" w:hint="eastAsia"/>
                <w:kern w:val="0"/>
                <w:sz w:val="38"/>
                <w:szCs w:val="38"/>
              </w:rPr>
              <w:t>公约数原则 </w:t>
            </w:r>
          </w:p>
          <w:p w14:paraId="7112FF04" w14:textId="77777777" w:rsidR="00B2512F" w:rsidRDefault="00B2512F" w:rsidP="00B2512F">
            <w:pPr>
              <w:widowControl/>
              <w:autoSpaceDE w:val="0"/>
              <w:autoSpaceDN w:val="0"/>
              <w:adjustRightInd w:val="0"/>
              <w:spacing w:after="240"/>
              <w:jc w:val="left"/>
              <w:rPr>
                <w:rFonts w:ascii="宋体" w:eastAsia="宋体" w:hAnsi="Times" w:cs="宋体"/>
                <w:kern w:val="0"/>
                <w:sz w:val="38"/>
                <w:szCs w:val="38"/>
              </w:rPr>
            </w:pPr>
            <w:r>
              <w:rPr>
                <w:rFonts w:ascii="宋体" w:eastAsia="宋体" w:hAnsi="Times" w:cs="宋体" w:hint="eastAsia"/>
                <w:kern w:val="0"/>
                <w:sz w:val="38"/>
                <w:szCs w:val="38"/>
              </w:rPr>
              <w:t>3</w:t>
            </w:r>
            <w:r>
              <w:rPr>
                <w:rFonts w:ascii="宋体" w:eastAsia="宋体" w:hAnsi="Times" w:cs="宋体"/>
                <w:kern w:val="0"/>
                <w:sz w:val="38"/>
                <w:szCs w:val="38"/>
              </w:rPr>
              <w:t xml:space="preserve">. </w:t>
            </w:r>
            <w:r>
              <w:rPr>
                <w:rFonts w:ascii="宋体" w:eastAsia="宋体" w:hAnsi="Times" w:cs="宋体" w:hint="eastAsia"/>
                <w:kern w:val="0"/>
                <w:sz w:val="38"/>
                <w:szCs w:val="38"/>
              </w:rPr>
              <w:t>运行逻辑</w:t>
            </w:r>
            <w:r>
              <w:rPr>
                <w:rFonts w:ascii="宋体" w:eastAsia="宋体" w:hAnsi="Times" w:cs="宋体"/>
                <w:kern w:val="0"/>
                <w:sz w:val="38"/>
                <w:szCs w:val="38"/>
              </w:rPr>
              <w:t>:</w:t>
            </w:r>
            <w:r>
              <w:rPr>
                <w:rFonts w:ascii="宋体" w:eastAsia="宋体" w:hAnsi="Times" w:cs="宋体" w:hint="eastAsia"/>
                <w:kern w:val="0"/>
                <w:sz w:val="38"/>
                <w:szCs w:val="38"/>
              </w:rPr>
              <w:t>导向细化原则</w:t>
            </w:r>
            <w:r>
              <w:rPr>
                <w:rFonts w:ascii="宋体" w:eastAsia="宋体" w:hAnsi="Times" w:cs="宋体"/>
                <w:kern w:val="0"/>
                <w:sz w:val="38"/>
                <w:szCs w:val="38"/>
              </w:rPr>
              <w:t xml:space="preserve"> </w:t>
            </w:r>
          </w:p>
          <w:p w14:paraId="4E898CA3" w14:textId="77777777" w:rsidR="000E39B4" w:rsidRDefault="00B2512F" w:rsidP="00B2512F">
            <w:pPr>
              <w:widowControl/>
              <w:autoSpaceDE w:val="0"/>
              <w:autoSpaceDN w:val="0"/>
              <w:adjustRightInd w:val="0"/>
              <w:spacing w:after="240"/>
              <w:jc w:val="left"/>
              <w:rPr>
                <w:rFonts w:ascii="宋体" w:eastAsia="宋体" w:hAnsi="Times" w:cs="宋体" w:hint="eastAsia"/>
                <w:kern w:val="0"/>
                <w:sz w:val="38"/>
                <w:szCs w:val="38"/>
              </w:rPr>
            </w:pPr>
            <w:r>
              <w:rPr>
                <w:rFonts w:ascii="宋体" w:eastAsia="宋体" w:hAnsi="Times" w:cs="宋体" w:hint="eastAsia"/>
                <w:kern w:val="0"/>
                <w:sz w:val="38"/>
                <w:szCs w:val="38"/>
              </w:rPr>
              <w:t>4</w:t>
            </w:r>
            <w:r>
              <w:rPr>
                <w:rFonts w:ascii="宋体" w:eastAsia="宋体" w:hAnsi="Times" w:cs="宋体"/>
                <w:kern w:val="0"/>
                <w:sz w:val="38"/>
                <w:szCs w:val="38"/>
              </w:rPr>
              <w:t>.</w:t>
            </w:r>
            <w:r>
              <w:rPr>
                <w:rFonts w:ascii="宋体" w:eastAsia="宋体" w:hAnsi="Times" w:cs="宋体" w:hint="eastAsia"/>
                <w:kern w:val="0"/>
                <w:sz w:val="38"/>
                <w:szCs w:val="38"/>
              </w:rPr>
              <w:t>案例分析</w:t>
            </w:r>
            <w:r>
              <w:rPr>
                <w:rFonts w:ascii="宋体" w:eastAsia="宋体" w:hAnsi="Times" w:cs="宋体"/>
                <w:kern w:val="0"/>
                <w:sz w:val="38"/>
                <w:szCs w:val="38"/>
              </w:rPr>
              <w:t>:</w:t>
            </w:r>
            <w:r>
              <w:rPr>
                <w:rFonts w:ascii="宋体" w:eastAsia="宋体" w:hAnsi="Times" w:cs="宋体" w:hint="eastAsia"/>
                <w:kern w:val="0"/>
                <w:sz w:val="38"/>
                <w:szCs w:val="38"/>
              </w:rPr>
              <w:t>中美贸易战的本质及破局</w:t>
            </w:r>
          </w:p>
          <w:p w14:paraId="00CE24C2" w14:textId="761A3B6B" w:rsidR="00B2512F" w:rsidRDefault="000E39B4" w:rsidP="00B2512F">
            <w:pPr>
              <w:widowControl/>
              <w:autoSpaceDE w:val="0"/>
              <w:autoSpaceDN w:val="0"/>
              <w:adjustRightInd w:val="0"/>
              <w:spacing w:after="240"/>
              <w:jc w:val="left"/>
              <w:rPr>
                <w:rFonts w:ascii="Times" w:eastAsia="宋体" w:hAnsi="Times" w:cs="Times"/>
                <w:kern w:val="0"/>
              </w:rPr>
            </w:pPr>
            <w:r>
              <w:rPr>
                <w:rFonts w:ascii="宋体" w:eastAsia="宋体" w:hAnsi="Times" w:cs="宋体" w:hint="eastAsia"/>
                <w:kern w:val="0"/>
                <w:sz w:val="38"/>
                <w:szCs w:val="38"/>
              </w:rPr>
              <w:t xml:space="preserve">  </w:t>
            </w:r>
            <w:r w:rsidR="00B2512F">
              <w:rPr>
                <w:rFonts w:ascii="宋体" w:eastAsia="宋体" w:hAnsi="Times" w:cs="宋体" w:hint="eastAsia"/>
                <w:kern w:val="0"/>
                <w:sz w:val="38"/>
                <w:szCs w:val="38"/>
              </w:rPr>
              <w:t>之法</w:t>
            </w:r>
            <w:r>
              <w:rPr>
                <w:rFonts w:ascii="宋体" w:eastAsia="宋体" w:hAnsi="Times" w:cs="宋体" w:hint="eastAsia"/>
                <w:kern w:val="0"/>
                <w:sz w:val="38"/>
                <w:szCs w:val="38"/>
              </w:rPr>
              <w:t>！</w:t>
            </w:r>
            <w:r w:rsidR="00B2512F">
              <w:rPr>
                <w:rFonts w:ascii="宋体" w:eastAsia="宋体" w:hAnsi="Times" w:cs="宋体"/>
                <w:kern w:val="0"/>
                <w:sz w:val="38"/>
                <w:szCs w:val="38"/>
              </w:rPr>
              <w:t xml:space="preserve"> </w:t>
            </w:r>
          </w:p>
          <w:p w14:paraId="67667DC4" w14:textId="77777777" w:rsidR="000E39B4" w:rsidRDefault="00B2512F" w:rsidP="00B2512F">
            <w:pPr>
              <w:widowControl/>
              <w:autoSpaceDE w:val="0"/>
              <w:autoSpaceDN w:val="0"/>
              <w:adjustRightInd w:val="0"/>
              <w:spacing w:after="240"/>
              <w:jc w:val="left"/>
              <w:rPr>
                <w:rFonts w:ascii="宋体" w:eastAsia="宋体" w:hAnsi="Times" w:cs="宋体" w:hint="eastAsia"/>
                <w:kern w:val="0"/>
                <w:sz w:val="38"/>
                <w:szCs w:val="38"/>
              </w:rPr>
            </w:pPr>
            <w:r>
              <w:rPr>
                <w:rFonts w:ascii="宋体" w:eastAsia="宋体" w:hAnsi="Times" w:cs="宋体" w:hint="eastAsia"/>
                <w:kern w:val="0"/>
                <w:sz w:val="38"/>
                <w:szCs w:val="38"/>
              </w:rPr>
              <w:t>5</w:t>
            </w:r>
            <w:r>
              <w:rPr>
                <w:rFonts w:ascii="宋体" w:eastAsia="宋体" w:hAnsi="Times" w:cs="宋体"/>
                <w:kern w:val="0"/>
                <w:sz w:val="38"/>
                <w:szCs w:val="38"/>
              </w:rPr>
              <w:t>.</w:t>
            </w:r>
            <w:r>
              <w:rPr>
                <w:rFonts w:ascii="宋体" w:eastAsia="宋体" w:hAnsi="Times" w:cs="宋体" w:hint="eastAsia"/>
                <w:kern w:val="0"/>
                <w:sz w:val="38"/>
                <w:szCs w:val="38"/>
              </w:rPr>
              <w:t>小组探讨</w:t>
            </w:r>
            <w:r>
              <w:rPr>
                <w:rFonts w:ascii="宋体" w:eastAsia="宋体" w:hAnsi="Times" w:cs="宋体"/>
                <w:kern w:val="0"/>
                <w:sz w:val="38"/>
                <w:szCs w:val="38"/>
              </w:rPr>
              <w:t>:</w:t>
            </w:r>
            <w:r>
              <w:rPr>
                <w:rFonts w:ascii="宋体" w:eastAsia="宋体" w:hAnsi="Times" w:cs="宋体" w:hint="eastAsia"/>
                <w:kern w:val="0"/>
                <w:sz w:val="38"/>
                <w:szCs w:val="38"/>
              </w:rPr>
              <w:t>我们如何通过此案提升我</w:t>
            </w:r>
          </w:p>
          <w:p w14:paraId="7F64D3F4" w14:textId="5E062A5A" w:rsidR="00B2512F" w:rsidRDefault="000E39B4" w:rsidP="00B2512F">
            <w:pPr>
              <w:widowControl/>
              <w:autoSpaceDE w:val="0"/>
              <w:autoSpaceDN w:val="0"/>
              <w:adjustRightInd w:val="0"/>
              <w:spacing w:after="240"/>
              <w:jc w:val="left"/>
              <w:rPr>
                <w:rFonts w:ascii="宋体" w:eastAsia="宋体" w:hAnsi="Times" w:cs="宋体"/>
                <w:kern w:val="0"/>
                <w:sz w:val="38"/>
                <w:szCs w:val="38"/>
              </w:rPr>
            </w:pPr>
            <w:r>
              <w:rPr>
                <w:rFonts w:ascii="宋体" w:eastAsia="宋体" w:hAnsi="Times" w:cs="宋体" w:hint="eastAsia"/>
                <w:kern w:val="0"/>
                <w:sz w:val="38"/>
                <w:szCs w:val="38"/>
              </w:rPr>
              <w:t xml:space="preserve">   </w:t>
            </w:r>
            <w:r w:rsidR="00B2512F">
              <w:rPr>
                <w:rFonts w:ascii="宋体" w:eastAsia="宋体" w:hAnsi="Times" w:cs="宋体" w:hint="eastAsia"/>
                <w:kern w:val="0"/>
                <w:sz w:val="38"/>
                <w:szCs w:val="38"/>
              </w:rPr>
              <w:t>们利用交叉思维解决问题的能力</w:t>
            </w:r>
            <w:r w:rsidR="00B2512F">
              <w:rPr>
                <w:rFonts w:ascii="宋体" w:eastAsia="宋体" w:hAnsi="Times" w:cs="宋体"/>
                <w:kern w:val="0"/>
                <w:sz w:val="38"/>
                <w:szCs w:val="38"/>
              </w:rPr>
              <w:t xml:space="preserve">? </w:t>
            </w:r>
          </w:p>
          <w:p w14:paraId="5A2441A9" w14:textId="77777777" w:rsidR="00B2512F" w:rsidRDefault="00B2512F" w:rsidP="00B2512F">
            <w:pPr>
              <w:widowControl/>
              <w:autoSpaceDE w:val="0"/>
              <w:autoSpaceDN w:val="0"/>
              <w:adjustRightInd w:val="0"/>
              <w:spacing w:after="240"/>
              <w:jc w:val="left"/>
              <w:rPr>
                <w:rFonts w:ascii="宋体" w:eastAsia="宋体" w:hAnsi="Times" w:cs="宋体"/>
                <w:kern w:val="0"/>
                <w:sz w:val="38"/>
                <w:szCs w:val="38"/>
              </w:rPr>
            </w:pPr>
            <w:r>
              <w:rPr>
                <w:rFonts w:ascii="宋体" w:eastAsia="宋体" w:hAnsi="Times" w:cs="宋体" w:hint="eastAsia"/>
                <w:kern w:val="0"/>
                <w:sz w:val="38"/>
                <w:szCs w:val="38"/>
              </w:rPr>
              <w:t>6</w:t>
            </w:r>
            <w:r>
              <w:rPr>
                <w:rFonts w:ascii="宋体" w:eastAsia="宋体" w:hAnsi="Times" w:cs="宋体"/>
                <w:kern w:val="0"/>
                <w:sz w:val="38"/>
                <w:szCs w:val="38"/>
              </w:rPr>
              <w:t xml:space="preserve">. </w:t>
            </w:r>
            <w:r>
              <w:rPr>
                <w:rFonts w:ascii="宋体" w:eastAsia="宋体" w:hAnsi="Times" w:cs="宋体" w:hint="eastAsia"/>
                <w:kern w:val="0"/>
                <w:sz w:val="38"/>
                <w:szCs w:val="38"/>
              </w:rPr>
              <w:t>案例剖析</w:t>
            </w:r>
            <w:r>
              <w:rPr>
                <w:rFonts w:ascii="宋体" w:eastAsia="宋体" w:hAnsi="Times" w:cs="宋体"/>
                <w:kern w:val="0"/>
                <w:sz w:val="38"/>
                <w:szCs w:val="38"/>
              </w:rPr>
              <w:t>:</w:t>
            </w:r>
            <w:r>
              <w:rPr>
                <w:rFonts w:ascii="宋体" w:eastAsia="宋体" w:hAnsi="Times" w:cs="宋体" w:hint="eastAsia"/>
                <w:kern w:val="0"/>
                <w:sz w:val="38"/>
                <w:szCs w:val="38"/>
              </w:rPr>
              <w:t>“聽”的故事。 </w:t>
            </w:r>
          </w:p>
          <w:p w14:paraId="527AE0DC" w14:textId="77777777" w:rsidR="000E39B4" w:rsidRDefault="00B2512F" w:rsidP="00B2512F">
            <w:pPr>
              <w:widowControl/>
              <w:autoSpaceDE w:val="0"/>
              <w:autoSpaceDN w:val="0"/>
              <w:adjustRightInd w:val="0"/>
              <w:spacing w:after="240"/>
              <w:jc w:val="left"/>
              <w:rPr>
                <w:rFonts w:ascii="宋体" w:eastAsia="宋体" w:hAnsi="Times" w:cs="宋体" w:hint="eastAsia"/>
                <w:kern w:val="0"/>
                <w:sz w:val="38"/>
                <w:szCs w:val="38"/>
              </w:rPr>
            </w:pPr>
            <w:r>
              <w:rPr>
                <w:rFonts w:ascii="宋体" w:eastAsia="宋体" w:hAnsi="Times" w:cs="宋体" w:hint="eastAsia"/>
                <w:kern w:val="0"/>
                <w:sz w:val="38"/>
                <w:szCs w:val="38"/>
              </w:rPr>
              <w:t>7</w:t>
            </w:r>
            <w:r>
              <w:rPr>
                <w:rFonts w:ascii="宋体" w:eastAsia="宋体" w:hAnsi="Times" w:cs="宋体"/>
                <w:kern w:val="0"/>
                <w:sz w:val="38"/>
                <w:szCs w:val="38"/>
              </w:rPr>
              <w:t xml:space="preserve">. </w:t>
            </w:r>
            <w:r w:rsidR="000E39B4">
              <w:rPr>
                <w:rFonts w:ascii="宋体" w:eastAsia="宋体" w:hAnsi="Times" w:cs="宋体" w:hint="eastAsia"/>
                <w:kern w:val="0"/>
                <w:sz w:val="38"/>
                <w:szCs w:val="38"/>
              </w:rPr>
              <w:t>场景解析：</w:t>
            </w:r>
            <w:r>
              <w:rPr>
                <w:rFonts w:ascii="宋体" w:eastAsia="宋体" w:hAnsi="Times" w:cs="宋体" w:hint="eastAsia"/>
                <w:kern w:val="0"/>
                <w:sz w:val="38"/>
                <w:szCs w:val="38"/>
              </w:rPr>
              <w:t>交叉思维促使我们</w:t>
            </w:r>
            <w:r w:rsidR="000E39B4">
              <w:rPr>
                <w:rFonts w:ascii="宋体" w:eastAsia="宋体" w:hAnsi="Times" w:cs="宋体" w:hint="eastAsia"/>
                <w:kern w:val="0"/>
                <w:sz w:val="38"/>
                <w:szCs w:val="38"/>
              </w:rPr>
              <w:t>：</w:t>
            </w:r>
            <w:r>
              <w:rPr>
                <w:rFonts w:ascii="宋体" w:eastAsia="宋体" w:hAnsi="Times" w:cs="宋体" w:hint="eastAsia"/>
                <w:kern w:val="0"/>
                <w:sz w:val="38"/>
                <w:szCs w:val="38"/>
              </w:rPr>
              <w:t>解决</w:t>
            </w:r>
          </w:p>
          <w:p w14:paraId="3BF7C5BD" w14:textId="620DB33E" w:rsidR="00B2512F" w:rsidRPr="00BD1F32" w:rsidRDefault="000E39B4" w:rsidP="00B2512F">
            <w:pPr>
              <w:widowControl/>
              <w:autoSpaceDE w:val="0"/>
              <w:autoSpaceDN w:val="0"/>
              <w:adjustRightInd w:val="0"/>
              <w:spacing w:after="240"/>
              <w:jc w:val="left"/>
              <w:rPr>
                <w:rFonts w:ascii="宋体" w:eastAsia="宋体" w:hAnsi="Times" w:cs="宋体"/>
                <w:kern w:val="0"/>
                <w:sz w:val="38"/>
                <w:szCs w:val="38"/>
              </w:rPr>
            </w:pPr>
            <w:r>
              <w:rPr>
                <w:rFonts w:ascii="宋体" w:eastAsia="宋体" w:hAnsi="Times" w:cs="宋体" w:hint="eastAsia"/>
                <w:kern w:val="0"/>
                <w:sz w:val="38"/>
                <w:szCs w:val="38"/>
              </w:rPr>
              <w:t xml:space="preserve">   </w:t>
            </w:r>
            <w:r w:rsidR="00B2512F">
              <w:rPr>
                <w:rFonts w:ascii="宋体" w:eastAsia="宋体" w:hAnsi="Times" w:cs="宋体" w:hint="eastAsia"/>
                <w:kern w:val="0"/>
                <w:sz w:val="38"/>
                <w:szCs w:val="38"/>
              </w:rPr>
              <w:t>难题</w:t>
            </w:r>
            <w:r>
              <w:rPr>
                <w:rFonts w:ascii="宋体" w:eastAsia="宋体" w:hAnsi="Times" w:cs="宋体" w:hint="eastAsia"/>
                <w:kern w:val="0"/>
                <w:sz w:val="38"/>
                <w:szCs w:val="38"/>
              </w:rPr>
              <w:t>突破瓶颈</w:t>
            </w:r>
            <w:r w:rsidR="00B2512F">
              <w:rPr>
                <w:rFonts w:ascii="宋体" w:eastAsia="宋体" w:hAnsi="Times" w:cs="宋体" w:hint="eastAsia"/>
                <w:kern w:val="0"/>
                <w:sz w:val="38"/>
                <w:szCs w:val="38"/>
              </w:rPr>
              <w:t>的指导路径</w:t>
            </w:r>
            <w:r>
              <w:rPr>
                <w:rFonts w:ascii="宋体" w:eastAsia="宋体" w:hAnsi="Times" w:cs="宋体" w:hint="eastAsia"/>
                <w:kern w:val="0"/>
                <w:sz w:val="38"/>
                <w:szCs w:val="38"/>
              </w:rPr>
              <w:t>：</w:t>
            </w:r>
            <w:r w:rsidR="00B2512F">
              <w:rPr>
                <w:rFonts w:ascii="宋体" w:eastAsia="宋体" w:hAnsi="Times" w:cs="宋体"/>
                <w:kern w:val="0"/>
                <w:sz w:val="38"/>
                <w:szCs w:val="38"/>
              </w:rPr>
              <w:t xml:space="preserve"> </w:t>
            </w:r>
          </w:p>
        </w:tc>
      </w:tr>
      <w:tr w:rsidR="00B2512F" w:rsidRPr="0077198A" w14:paraId="5194429B" w14:textId="77777777" w:rsidTr="00B2512F">
        <w:trPr>
          <w:trHeight w:val="249"/>
        </w:trPr>
        <w:tc>
          <w:tcPr>
            <w:tcW w:w="10280" w:type="dxa"/>
            <w:gridSpan w:val="4"/>
            <w:shd w:val="clear" w:color="auto" w:fill="FF0000"/>
            <w:vAlign w:val="center"/>
          </w:tcPr>
          <w:p w14:paraId="11F3D08C" w14:textId="77777777" w:rsidR="00B2512F" w:rsidRPr="0077198A" w:rsidRDefault="00B2512F" w:rsidP="00B2512F">
            <w:pPr>
              <w:jc w:val="center"/>
              <w:rPr>
                <w:rFonts w:ascii="Yuanti SC Regular" w:eastAsia="Yuanti SC Regular" w:hAnsi="Yuanti SC Regular" w:cs="宋体"/>
                <w:bCs/>
                <w:sz w:val="22"/>
              </w:rPr>
            </w:pPr>
            <w:r w:rsidRPr="0077198A">
              <w:rPr>
                <w:rFonts w:ascii="Yuanti SC Regular" w:eastAsia="Yuanti SC Regular" w:hAnsi="Yuanti SC Regular" w:cs="宋体" w:hint="eastAsia"/>
                <w:bCs/>
                <w:sz w:val="24"/>
              </w:rPr>
              <w:t>晚  餐</w:t>
            </w:r>
          </w:p>
        </w:tc>
      </w:tr>
      <w:tr w:rsidR="00B2512F" w:rsidRPr="0077198A" w14:paraId="6BF85AB1" w14:textId="77777777" w:rsidTr="00B2512F">
        <w:trPr>
          <w:trHeight w:val="603"/>
        </w:trPr>
        <w:tc>
          <w:tcPr>
            <w:tcW w:w="959" w:type="dxa"/>
            <w:vMerge w:val="restart"/>
            <w:shd w:val="clear" w:color="auto" w:fill="90C116"/>
            <w:vAlign w:val="center"/>
          </w:tcPr>
          <w:p w14:paraId="3FCC138B" w14:textId="77777777" w:rsidR="00B2512F" w:rsidRPr="008730DF" w:rsidRDefault="00B2512F" w:rsidP="00B2512F">
            <w:pPr>
              <w:jc w:val="center"/>
              <w:rPr>
                <w:rFonts w:ascii="微软雅黑" w:eastAsia="微软雅黑" w:hAnsi="微软雅黑" w:cs="宋体"/>
                <w:bCs/>
                <w:sz w:val="22"/>
              </w:rPr>
            </w:pPr>
            <w:r w:rsidRPr="008730DF">
              <w:rPr>
                <w:rFonts w:ascii="微软雅黑" w:eastAsia="微软雅黑" w:hAnsi="微软雅黑" w:cs="宋体" w:hint="eastAsia"/>
                <w:bCs/>
                <w:sz w:val="22"/>
              </w:rPr>
              <w:t>D2</w:t>
            </w:r>
          </w:p>
        </w:tc>
        <w:tc>
          <w:tcPr>
            <w:tcW w:w="850" w:type="dxa"/>
            <w:vMerge w:val="restart"/>
            <w:vAlign w:val="center"/>
          </w:tcPr>
          <w:p w14:paraId="1316902B" w14:textId="77777777" w:rsidR="00B2512F" w:rsidRPr="008730DF" w:rsidRDefault="00B2512F" w:rsidP="00B2512F">
            <w:pPr>
              <w:jc w:val="center"/>
              <w:rPr>
                <w:rFonts w:ascii="微软雅黑" w:eastAsia="微软雅黑" w:hAnsi="微软雅黑" w:cs="宋体"/>
                <w:bCs/>
                <w:sz w:val="22"/>
              </w:rPr>
            </w:pPr>
            <w:r w:rsidRPr="008730DF">
              <w:rPr>
                <w:rFonts w:ascii="微软雅黑" w:eastAsia="微软雅黑" w:hAnsi="微软雅黑" w:cs="宋体" w:hint="eastAsia"/>
                <w:bCs/>
                <w:sz w:val="22"/>
              </w:rPr>
              <w:t>上午</w:t>
            </w:r>
          </w:p>
        </w:tc>
        <w:tc>
          <w:tcPr>
            <w:tcW w:w="1701" w:type="dxa"/>
            <w:tcBorders>
              <w:bottom w:val="single" w:sz="4" w:space="0" w:color="auto"/>
            </w:tcBorders>
            <w:vAlign w:val="center"/>
          </w:tcPr>
          <w:p w14:paraId="63A57ED6" w14:textId="77777777" w:rsidR="00B2512F" w:rsidRPr="008730DF" w:rsidRDefault="00B2512F" w:rsidP="00B2512F">
            <w:pPr>
              <w:jc w:val="center"/>
              <w:rPr>
                <w:rFonts w:ascii="微软雅黑" w:eastAsia="微软雅黑" w:hAnsi="微软雅黑" w:cs="宋体"/>
                <w:bCs/>
                <w:sz w:val="22"/>
              </w:rPr>
            </w:pPr>
            <w:r w:rsidRPr="00BD1F32">
              <w:rPr>
                <w:rFonts w:ascii="微软雅黑" w:eastAsia="微软雅黑" w:hAnsi="微软雅黑" w:cs="宋体" w:hint="eastAsia"/>
                <w:bCs/>
                <w:sz w:val="24"/>
              </w:rPr>
              <w:t>9:00</w:t>
            </w:r>
            <w:r w:rsidRPr="00BD1F32">
              <w:rPr>
                <w:rFonts w:ascii="微软雅黑" w:eastAsia="微软雅黑" w:hAnsi="微软雅黑" w:cs="宋体"/>
                <w:bCs/>
                <w:sz w:val="24"/>
              </w:rPr>
              <w:t>—</w:t>
            </w:r>
            <w:r w:rsidRPr="00BD1F32">
              <w:rPr>
                <w:rFonts w:ascii="微软雅黑" w:eastAsia="微软雅黑" w:hAnsi="微软雅黑" w:cs="宋体" w:hint="eastAsia"/>
                <w:bCs/>
                <w:sz w:val="24"/>
              </w:rPr>
              <w:t>10:30</w:t>
            </w:r>
          </w:p>
        </w:tc>
        <w:tc>
          <w:tcPr>
            <w:tcW w:w="6770" w:type="dxa"/>
            <w:tcBorders>
              <w:bottom w:val="single" w:sz="4" w:space="0" w:color="auto"/>
            </w:tcBorders>
            <w:vAlign w:val="center"/>
          </w:tcPr>
          <w:p w14:paraId="5EFFC0F1" w14:textId="76F074C5" w:rsidR="00B2512F" w:rsidRPr="000E39B4" w:rsidRDefault="00B2512F" w:rsidP="00B2512F">
            <w:pPr>
              <w:widowControl/>
              <w:autoSpaceDE w:val="0"/>
              <w:autoSpaceDN w:val="0"/>
              <w:adjustRightInd w:val="0"/>
              <w:spacing w:after="240"/>
              <w:jc w:val="left"/>
              <w:rPr>
                <w:rFonts w:ascii="宋体" w:eastAsia="宋体" w:hAnsi="Times" w:cs="宋体"/>
                <w:kern w:val="0"/>
                <w:sz w:val="38"/>
                <w:szCs w:val="38"/>
              </w:rPr>
            </w:pPr>
            <w:r>
              <w:rPr>
                <w:rFonts w:ascii="宋体" w:eastAsia="宋体" w:hAnsi="Times" w:cs="宋体" w:hint="eastAsia"/>
                <w:kern w:val="0"/>
                <w:sz w:val="38"/>
                <w:szCs w:val="38"/>
              </w:rPr>
              <w:t>三、逆向思维</w:t>
            </w:r>
            <w:r>
              <w:rPr>
                <w:rFonts w:ascii="宋体" w:eastAsia="宋体" w:hAnsi="Times" w:cs="宋体"/>
                <w:kern w:val="0"/>
                <w:sz w:val="38"/>
                <w:szCs w:val="38"/>
              </w:rPr>
              <w:t>:</w:t>
            </w:r>
            <w:r>
              <w:rPr>
                <w:rFonts w:ascii="宋体" w:eastAsia="宋体" w:hAnsi="Times" w:cs="宋体" w:hint="eastAsia"/>
                <w:kern w:val="0"/>
                <w:sz w:val="38"/>
                <w:szCs w:val="38"/>
              </w:rPr>
              <w:t>反客为主</w:t>
            </w:r>
            <w:r>
              <w:rPr>
                <w:rFonts w:ascii="宋体" w:eastAsia="宋体" w:hAnsi="Times" w:cs="宋体"/>
                <w:kern w:val="0"/>
                <w:sz w:val="38"/>
                <w:szCs w:val="38"/>
              </w:rPr>
              <w:t>,</w:t>
            </w:r>
            <w:r>
              <w:rPr>
                <w:rFonts w:ascii="宋体" w:eastAsia="宋体" w:hAnsi="Times" w:cs="宋体" w:hint="eastAsia"/>
                <w:kern w:val="0"/>
                <w:sz w:val="38"/>
                <w:szCs w:val="38"/>
              </w:rPr>
              <w:t>以终为始方针</w:t>
            </w:r>
            <w:r>
              <w:rPr>
                <w:rFonts w:ascii="宋体" w:eastAsia="宋体" w:hAnsi="Times" w:cs="宋体"/>
                <w:kern w:val="0"/>
                <w:sz w:val="38"/>
                <w:szCs w:val="38"/>
              </w:rPr>
              <w:t xml:space="preserve"> </w:t>
            </w:r>
          </w:p>
          <w:p w14:paraId="1499B84B" w14:textId="77777777" w:rsidR="00B2512F" w:rsidRDefault="00B2512F" w:rsidP="00B2512F">
            <w:pPr>
              <w:widowControl/>
              <w:autoSpaceDE w:val="0"/>
              <w:autoSpaceDN w:val="0"/>
              <w:adjustRightInd w:val="0"/>
              <w:spacing w:after="240"/>
              <w:jc w:val="left"/>
              <w:rPr>
                <w:rFonts w:ascii="宋体" w:eastAsia="宋体" w:hAnsi="Times" w:cs="宋体"/>
                <w:kern w:val="0"/>
                <w:sz w:val="38"/>
                <w:szCs w:val="38"/>
              </w:rPr>
            </w:pPr>
            <w:r>
              <w:rPr>
                <w:rFonts w:ascii="宋体" w:eastAsia="宋体" w:hAnsi="Times" w:cs="宋体"/>
                <w:kern w:val="0"/>
                <w:sz w:val="38"/>
                <w:szCs w:val="38"/>
              </w:rPr>
              <w:t xml:space="preserve">1. </w:t>
            </w:r>
            <w:r>
              <w:rPr>
                <w:rFonts w:ascii="宋体" w:eastAsia="宋体" w:hAnsi="Times" w:cs="宋体" w:hint="eastAsia"/>
                <w:kern w:val="0"/>
                <w:sz w:val="38"/>
                <w:szCs w:val="38"/>
              </w:rPr>
              <w:t>逆向思维的分类 </w:t>
            </w:r>
          </w:p>
          <w:p w14:paraId="683FC772" w14:textId="77777777" w:rsidR="00B2512F" w:rsidRDefault="00B2512F" w:rsidP="00B2512F">
            <w:pPr>
              <w:widowControl/>
              <w:autoSpaceDE w:val="0"/>
              <w:autoSpaceDN w:val="0"/>
              <w:adjustRightInd w:val="0"/>
              <w:spacing w:after="240"/>
              <w:jc w:val="left"/>
              <w:rPr>
                <w:rFonts w:ascii="宋体" w:eastAsia="宋体" w:hAnsi="Times" w:cs="宋体"/>
                <w:kern w:val="0"/>
                <w:sz w:val="38"/>
                <w:szCs w:val="38"/>
              </w:rPr>
            </w:pPr>
            <w:r>
              <w:rPr>
                <w:rFonts w:ascii="宋体" w:eastAsia="宋体" w:hAnsi="Times" w:cs="宋体"/>
                <w:kern w:val="0"/>
                <w:sz w:val="38"/>
                <w:szCs w:val="38"/>
              </w:rPr>
              <w:t>1)</w:t>
            </w:r>
            <w:r>
              <w:rPr>
                <w:rFonts w:ascii="宋体" w:eastAsia="宋体" w:hAnsi="Times" w:cs="宋体" w:hint="eastAsia"/>
                <w:kern w:val="0"/>
                <w:sz w:val="38"/>
                <w:szCs w:val="38"/>
              </w:rPr>
              <w:t xml:space="preserve"> 隐性逆向思维 </w:t>
            </w:r>
          </w:p>
          <w:p w14:paraId="71D35513" w14:textId="77777777" w:rsidR="00B2512F" w:rsidRDefault="00B2512F" w:rsidP="00B2512F">
            <w:pPr>
              <w:widowControl/>
              <w:autoSpaceDE w:val="0"/>
              <w:autoSpaceDN w:val="0"/>
              <w:adjustRightInd w:val="0"/>
              <w:spacing w:after="240"/>
              <w:jc w:val="left"/>
              <w:rPr>
                <w:rFonts w:ascii="宋体" w:eastAsia="宋体" w:hAnsi="Times" w:cs="宋体"/>
                <w:kern w:val="0"/>
                <w:sz w:val="38"/>
                <w:szCs w:val="38"/>
              </w:rPr>
            </w:pPr>
            <w:r>
              <w:rPr>
                <w:rFonts w:ascii="宋体" w:eastAsia="宋体" w:hAnsi="Times" w:cs="宋体"/>
                <w:kern w:val="0"/>
                <w:sz w:val="38"/>
                <w:szCs w:val="38"/>
              </w:rPr>
              <w:t>2)</w:t>
            </w:r>
            <w:r>
              <w:rPr>
                <w:rFonts w:ascii="宋体" w:eastAsia="宋体" w:hAnsi="Times" w:cs="宋体" w:hint="eastAsia"/>
                <w:kern w:val="0"/>
                <w:sz w:val="38"/>
                <w:szCs w:val="38"/>
              </w:rPr>
              <w:t xml:space="preserve"> 显性逆向思维 </w:t>
            </w:r>
          </w:p>
          <w:p w14:paraId="78EB1962" w14:textId="0DBECEE5" w:rsidR="000E39B4" w:rsidRDefault="00B2512F" w:rsidP="00B2512F">
            <w:pPr>
              <w:widowControl/>
              <w:autoSpaceDE w:val="0"/>
              <w:autoSpaceDN w:val="0"/>
              <w:adjustRightInd w:val="0"/>
              <w:spacing w:after="240"/>
              <w:jc w:val="left"/>
              <w:rPr>
                <w:rFonts w:ascii="宋体" w:eastAsia="宋体" w:hAnsi="Times" w:cs="宋体" w:hint="eastAsia"/>
                <w:kern w:val="0"/>
                <w:sz w:val="38"/>
                <w:szCs w:val="38"/>
              </w:rPr>
            </w:pPr>
            <w:r>
              <w:rPr>
                <w:rFonts w:ascii="宋体" w:eastAsia="宋体" w:hAnsi="Times" w:cs="宋体"/>
                <w:kern w:val="0"/>
                <w:sz w:val="38"/>
                <w:szCs w:val="38"/>
              </w:rPr>
              <w:t xml:space="preserve">2. </w:t>
            </w:r>
            <w:r>
              <w:rPr>
                <w:rFonts w:ascii="宋体" w:eastAsia="宋体" w:hAnsi="Times" w:cs="宋体" w:hint="eastAsia"/>
                <w:kern w:val="0"/>
                <w:sz w:val="38"/>
                <w:szCs w:val="38"/>
              </w:rPr>
              <w:t>隐性逆向思维</w:t>
            </w:r>
            <w:r w:rsidR="000E39B4">
              <w:rPr>
                <w:rFonts w:ascii="宋体" w:eastAsia="宋体" w:hAnsi="Times" w:cs="宋体" w:hint="eastAsia"/>
                <w:kern w:val="0"/>
                <w:sz w:val="38"/>
                <w:szCs w:val="38"/>
              </w:rPr>
              <w:t>：</w:t>
            </w:r>
            <w:r>
              <w:rPr>
                <w:rFonts w:ascii="宋体" w:eastAsia="宋体" w:hAnsi="Times" w:cs="宋体" w:hint="eastAsia"/>
                <w:kern w:val="0"/>
                <w:sz w:val="38"/>
                <w:szCs w:val="38"/>
              </w:rPr>
              <w:t>解决问题的指导原则</w:t>
            </w:r>
          </w:p>
          <w:p w14:paraId="5373B2FC" w14:textId="6C13DF16" w:rsidR="00B2512F" w:rsidRDefault="000E39B4" w:rsidP="00B2512F">
            <w:pPr>
              <w:widowControl/>
              <w:autoSpaceDE w:val="0"/>
              <w:autoSpaceDN w:val="0"/>
              <w:adjustRightInd w:val="0"/>
              <w:spacing w:after="240"/>
              <w:jc w:val="left"/>
              <w:rPr>
                <w:rFonts w:ascii="宋体" w:eastAsia="宋体" w:hAnsi="Times" w:cs="宋体"/>
                <w:kern w:val="0"/>
                <w:sz w:val="38"/>
                <w:szCs w:val="38"/>
              </w:rPr>
            </w:pPr>
            <w:r>
              <w:rPr>
                <w:rFonts w:ascii="宋体" w:eastAsia="宋体" w:hAnsi="Times" w:cs="宋体" w:hint="eastAsia"/>
                <w:kern w:val="0"/>
                <w:sz w:val="38"/>
                <w:szCs w:val="38"/>
              </w:rPr>
              <w:t xml:space="preserve">   </w:t>
            </w:r>
            <w:r w:rsidR="00B2512F">
              <w:rPr>
                <w:rFonts w:ascii="宋体" w:eastAsia="宋体" w:hAnsi="Times" w:cs="宋体" w:hint="eastAsia"/>
                <w:kern w:val="0"/>
                <w:sz w:val="38"/>
                <w:szCs w:val="38"/>
              </w:rPr>
              <w:t>及运行逻辑</w:t>
            </w:r>
            <w:r>
              <w:rPr>
                <w:rFonts w:ascii="宋体" w:eastAsia="宋体" w:hAnsi="Times" w:cs="宋体" w:hint="eastAsia"/>
                <w:kern w:val="0"/>
                <w:sz w:val="38"/>
                <w:szCs w:val="38"/>
              </w:rPr>
              <w:t>！</w:t>
            </w:r>
          </w:p>
          <w:p w14:paraId="18A65BC5" w14:textId="77777777" w:rsidR="00B2512F" w:rsidRDefault="00B2512F" w:rsidP="00B2512F">
            <w:pPr>
              <w:widowControl/>
              <w:autoSpaceDE w:val="0"/>
              <w:autoSpaceDN w:val="0"/>
              <w:adjustRightInd w:val="0"/>
              <w:spacing w:after="240"/>
              <w:jc w:val="left"/>
              <w:rPr>
                <w:rFonts w:ascii="宋体" w:eastAsia="宋体" w:hAnsi="Times" w:cs="宋体"/>
                <w:kern w:val="0"/>
                <w:sz w:val="38"/>
                <w:szCs w:val="38"/>
              </w:rPr>
            </w:pPr>
            <w:r>
              <w:rPr>
                <w:rFonts w:ascii="宋体" w:eastAsia="宋体" w:hAnsi="Times" w:cs="宋体"/>
                <w:kern w:val="0"/>
                <w:sz w:val="38"/>
                <w:szCs w:val="38"/>
              </w:rPr>
              <w:t>1)</w:t>
            </w:r>
            <w:r>
              <w:rPr>
                <w:rFonts w:ascii="宋体" w:eastAsia="宋体" w:hAnsi="Times" w:cs="宋体" w:hint="eastAsia"/>
                <w:kern w:val="0"/>
                <w:sz w:val="38"/>
                <w:szCs w:val="38"/>
              </w:rPr>
              <w:t>指导原则</w:t>
            </w:r>
            <w:r>
              <w:rPr>
                <w:rFonts w:ascii="宋体" w:eastAsia="宋体" w:hAnsi="Times" w:cs="宋体"/>
                <w:kern w:val="0"/>
                <w:sz w:val="38"/>
                <w:szCs w:val="38"/>
              </w:rPr>
              <w:t xml:space="preserve">:180 </w:t>
            </w:r>
            <w:r>
              <w:rPr>
                <w:rFonts w:ascii="宋体" w:eastAsia="宋体" w:hAnsi="Times" w:cs="宋体" w:hint="eastAsia"/>
                <w:kern w:val="0"/>
                <w:sz w:val="38"/>
                <w:szCs w:val="38"/>
              </w:rPr>
              <w:t>度思考维度</w:t>
            </w:r>
            <w:r>
              <w:rPr>
                <w:rFonts w:ascii="宋体" w:eastAsia="宋体" w:hAnsi="Times" w:cs="宋体"/>
                <w:kern w:val="0"/>
                <w:sz w:val="38"/>
                <w:szCs w:val="38"/>
              </w:rPr>
              <w:t xml:space="preserve"> </w:t>
            </w:r>
          </w:p>
          <w:p w14:paraId="7F08A485" w14:textId="77777777" w:rsidR="000E39B4" w:rsidRDefault="00B2512F" w:rsidP="00B2512F">
            <w:pPr>
              <w:widowControl/>
              <w:autoSpaceDE w:val="0"/>
              <w:autoSpaceDN w:val="0"/>
              <w:adjustRightInd w:val="0"/>
              <w:spacing w:after="240"/>
              <w:jc w:val="left"/>
              <w:rPr>
                <w:rFonts w:ascii="宋体" w:eastAsia="宋体" w:hAnsi="Times" w:cs="宋体" w:hint="eastAsia"/>
                <w:kern w:val="0"/>
                <w:sz w:val="38"/>
                <w:szCs w:val="38"/>
              </w:rPr>
            </w:pPr>
            <w:r>
              <w:rPr>
                <w:rFonts w:ascii="宋体" w:eastAsia="宋体" w:hAnsi="Times" w:cs="宋体"/>
                <w:kern w:val="0"/>
                <w:sz w:val="38"/>
                <w:szCs w:val="38"/>
              </w:rPr>
              <w:t>2)</w:t>
            </w:r>
            <w:r>
              <w:rPr>
                <w:rFonts w:ascii="宋体" w:eastAsia="宋体" w:hAnsi="Times" w:cs="宋体" w:hint="eastAsia"/>
                <w:kern w:val="0"/>
                <w:sz w:val="38"/>
                <w:szCs w:val="38"/>
              </w:rPr>
              <w:t>运行逻辑</w:t>
            </w:r>
            <w:r>
              <w:rPr>
                <w:rFonts w:ascii="宋体" w:eastAsia="宋体" w:hAnsi="Times" w:cs="宋体"/>
                <w:kern w:val="0"/>
                <w:sz w:val="38"/>
                <w:szCs w:val="38"/>
              </w:rPr>
              <w:t>:</w:t>
            </w:r>
            <w:r>
              <w:rPr>
                <w:rFonts w:ascii="宋体" w:eastAsia="宋体" w:hAnsi="Times" w:cs="宋体" w:hint="eastAsia"/>
                <w:kern w:val="0"/>
                <w:sz w:val="38"/>
                <w:szCs w:val="38"/>
              </w:rPr>
              <w:t>打破思维路径依赖。通过对</w:t>
            </w:r>
          </w:p>
          <w:p w14:paraId="411B4F76" w14:textId="5644C319" w:rsidR="00B2512F" w:rsidRDefault="000E39B4" w:rsidP="00B2512F">
            <w:pPr>
              <w:widowControl/>
              <w:autoSpaceDE w:val="0"/>
              <w:autoSpaceDN w:val="0"/>
              <w:adjustRightInd w:val="0"/>
              <w:spacing w:after="240"/>
              <w:jc w:val="left"/>
              <w:rPr>
                <w:rFonts w:ascii="宋体" w:eastAsia="宋体" w:hAnsi="Times" w:cs="宋体"/>
                <w:kern w:val="0"/>
                <w:sz w:val="38"/>
                <w:szCs w:val="38"/>
              </w:rPr>
            </w:pPr>
            <w:r>
              <w:rPr>
                <w:rFonts w:ascii="宋体" w:eastAsia="宋体" w:hAnsi="Times" w:cs="宋体" w:hint="eastAsia"/>
                <w:kern w:val="0"/>
                <w:sz w:val="38"/>
                <w:szCs w:val="38"/>
              </w:rPr>
              <w:t xml:space="preserve">  </w:t>
            </w:r>
            <w:r w:rsidR="00B2512F">
              <w:rPr>
                <w:rFonts w:ascii="宋体" w:eastAsia="宋体" w:hAnsi="Times" w:cs="宋体" w:hint="eastAsia"/>
                <w:kern w:val="0"/>
                <w:sz w:val="38"/>
                <w:szCs w:val="38"/>
              </w:rPr>
              <w:t>方心理轨迹解读对方</w:t>
            </w:r>
            <w:r w:rsidR="00B2512F">
              <w:rPr>
                <w:rFonts w:ascii="宋体" w:eastAsia="宋体" w:hAnsi="Times" w:cs="宋体"/>
                <w:kern w:val="0"/>
                <w:sz w:val="38"/>
                <w:szCs w:val="38"/>
              </w:rPr>
              <w:t xml:space="preserve">! </w:t>
            </w:r>
          </w:p>
          <w:p w14:paraId="4FC432DD" w14:textId="77777777" w:rsidR="00B2512F" w:rsidRDefault="00B2512F" w:rsidP="00B2512F">
            <w:pPr>
              <w:widowControl/>
              <w:autoSpaceDE w:val="0"/>
              <w:autoSpaceDN w:val="0"/>
              <w:adjustRightInd w:val="0"/>
              <w:spacing w:after="240"/>
              <w:jc w:val="left"/>
              <w:rPr>
                <w:rFonts w:ascii="宋体" w:eastAsia="宋体" w:hAnsi="Times" w:cs="宋体"/>
                <w:kern w:val="0"/>
                <w:sz w:val="38"/>
                <w:szCs w:val="38"/>
              </w:rPr>
            </w:pPr>
            <w:r>
              <w:rPr>
                <w:rFonts w:ascii="宋体" w:eastAsia="宋体" w:hAnsi="Times" w:cs="宋体"/>
                <w:kern w:val="0"/>
                <w:sz w:val="38"/>
                <w:szCs w:val="38"/>
              </w:rPr>
              <w:t>3</w:t>
            </w:r>
            <w:r>
              <w:rPr>
                <w:rFonts w:ascii="宋体" w:eastAsia="宋体" w:hAnsi="Times" w:cs="宋体" w:hint="eastAsia"/>
                <w:kern w:val="0"/>
                <w:sz w:val="38"/>
                <w:szCs w:val="38"/>
              </w:rPr>
              <w:t>）案例分析</w:t>
            </w:r>
            <w:r>
              <w:rPr>
                <w:rFonts w:ascii="宋体" w:eastAsia="宋体" w:hAnsi="Times" w:cs="宋体"/>
                <w:kern w:val="0"/>
                <w:sz w:val="38"/>
                <w:szCs w:val="38"/>
              </w:rPr>
              <w:t xml:space="preserve">: </w:t>
            </w:r>
          </w:p>
          <w:p w14:paraId="34E02FB0" w14:textId="77777777" w:rsidR="00B2512F" w:rsidRDefault="00B2512F" w:rsidP="00B2512F">
            <w:pPr>
              <w:pStyle w:val="a3"/>
              <w:widowControl/>
              <w:numPr>
                <w:ilvl w:val="0"/>
                <w:numId w:val="42"/>
              </w:numPr>
              <w:autoSpaceDE w:val="0"/>
              <w:autoSpaceDN w:val="0"/>
              <w:adjustRightInd w:val="0"/>
              <w:spacing w:after="240"/>
              <w:ind w:firstLineChars="0"/>
              <w:jc w:val="left"/>
              <w:rPr>
                <w:rFonts w:ascii="宋体" w:hAnsi="Times" w:cs="宋体"/>
                <w:kern w:val="0"/>
                <w:sz w:val="38"/>
                <w:szCs w:val="38"/>
              </w:rPr>
            </w:pPr>
            <w:r w:rsidRPr="00B40DD8">
              <w:rPr>
                <w:rFonts w:ascii="宋体" w:hAnsi="Times" w:cs="宋体" w:hint="eastAsia"/>
                <w:kern w:val="0"/>
                <w:sz w:val="38"/>
                <w:szCs w:val="38"/>
              </w:rPr>
              <w:t>毛泽东如何运用逆向思维巧摆空城计</w:t>
            </w:r>
            <w:r w:rsidRPr="00B40DD8">
              <w:rPr>
                <w:rFonts w:ascii="宋体" w:hAnsi="Times" w:cs="宋体"/>
                <w:kern w:val="0"/>
                <w:sz w:val="38"/>
                <w:szCs w:val="38"/>
              </w:rPr>
              <w:t>,</w:t>
            </w:r>
            <w:r w:rsidRPr="00B40DD8">
              <w:rPr>
                <w:rFonts w:ascii="宋体" w:hAnsi="Times" w:cs="宋体" w:hint="eastAsia"/>
                <w:kern w:val="0"/>
                <w:sz w:val="38"/>
                <w:szCs w:val="38"/>
              </w:rPr>
              <w:t>吓退傅作义十万大军</w:t>
            </w:r>
            <w:r w:rsidRPr="00B40DD8">
              <w:rPr>
                <w:rFonts w:ascii="宋体" w:hAnsi="Times" w:cs="宋体"/>
                <w:kern w:val="0"/>
                <w:sz w:val="38"/>
                <w:szCs w:val="38"/>
              </w:rPr>
              <w:t xml:space="preserve">! </w:t>
            </w:r>
          </w:p>
          <w:p w14:paraId="17923FE4" w14:textId="77777777" w:rsidR="00B2512F" w:rsidRDefault="00B2512F" w:rsidP="00B2512F">
            <w:pPr>
              <w:pStyle w:val="a3"/>
              <w:widowControl/>
              <w:numPr>
                <w:ilvl w:val="0"/>
                <w:numId w:val="42"/>
              </w:numPr>
              <w:autoSpaceDE w:val="0"/>
              <w:autoSpaceDN w:val="0"/>
              <w:adjustRightInd w:val="0"/>
              <w:spacing w:after="240"/>
              <w:ind w:firstLineChars="0"/>
              <w:jc w:val="left"/>
              <w:rPr>
                <w:rFonts w:ascii="宋体" w:hAnsi="Times" w:cs="宋体"/>
                <w:kern w:val="0"/>
                <w:sz w:val="38"/>
                <w:szCs w:val="38"/>
              </w:rPr>
            </w:pPr>
            <w:r w:rsidRPr="00B40DD8">
              <w:rPr>
                <w:rFonts w:ascii="宋体" w:hAnsi="Times" w:cs="宋体" w:hint="eastAsia"/>
                <w:kern w:val="0"/>
                <w:sz w:val="38"/>
                <w:szCs w:val="38"/>
              </w:rPr>
              <w:t>如何利用逆向思维骗回被骗的货款</w:t>
            </w:r>
            <w:r w:rsidRPr="00B40DD8">
              <w:rPr>
                <w:rFonts w:ascii="宋体" w:hAnsi="Times" w:cs="宋体"/>
                <w:kern w:val="0"/>
                <w:sz w:val="38"/>
                <w:szCs w:val="38"/>
              </w:rPr>
              <w:t>?</w:t>
            </w:r>
          </w:p>
          <w:p w14:paraId="60A9D635" w14:textId="77777777" w:rsidR="00B2512F" w:rsidRDefault="00B2512F" w:rsidP="00B2512F">
            <w:pPr>
              <w:pStyle w:val="a3"/>
              <w:widowControl/>
              <w:numPr>
                <w:ilvl w:val="0"/>
                <w:numId w:val="42"/>
              </w:numPr>
              <w:autoSpaceDE w:val="0"/>
              <w:autoSpaceDN w:val="0"/>
              <w:adjustRightInd w:val="0"/>
              <w:spacing w:after="240"/>
              <w:ind w:firstLineChars="0"/>
              <w:jc w:val="left"/>
              <w:rPr>
                <w:rFonts w:ascii="宋体" w:hAnsi="Times" w:cs="宋体"/>
                <w:kern w:val="0"/>
                <w:sz w:val="38"/>
                <w:szCs w:val="38"/>
              </w:rPr>
            </w:pPr>
            <w:r w:rsidRPr="00B40DD8">
              <w:rPr>
                <w:rFonts w:ascii="宋体" w:hAnsi="Times" w:cs="宋体" w:hint="eastAsia"/>
                <w:kern w:val="0"/>
                <w:sz w:val="38"/>
                <w:szCs w:val="38"/>
              </w:rPr>
              <w:t>为什么国内著名乳品企业的促销让利</w:t>
            </w:r>
            <w:r w:rsidRPr="00B40DD8">
              <w:rPr>
                <w:rFonts w:ascii="宋体" w:hAnsi="Times" w:cs="宋体"/>
                <w:kern w:val="0"/>
                <w:sz w:val="38"/>
                <w:szCs w:val="38"/>
              </w:rPr>
              <w:t>,</w:t>
            </w:r>
            <w:r w:rsidRPr="00B40DD8">
              <w:rPr>
                <w:rFonts w:ascii="宋体" w:hAnsi="Times" w:cs="宋体" w:hint="eastAsia"/>
                <w:kern w:val="0"/>
                <w:sz w:val="38"/>
                <w:szCs w:val="38"/>
              </w:rPr>
              <w:t>却难以换来市场的认可</w:t>
            </w:r>
            <w:r w:rsidRPr="00B40DD8">
              <w:rPr>
                <w:rFonts w:ascii="宋体" w:hAnsi="Times" w:cs="宋体"/>
                <w:kern w:val="0"/>
                <w:sz w:val="38"/>
                <w:szCs w:val="38"/>
              </w:rPr>
              <w:t xml:space="preserve">? </w:t>
            </w:r>
          </w:p>
          <w:p w14:paraId="6E8B9AEC" w14:textId="77777777" w:rsidR="00B2512F" w:rsidRDefault="00B2512F" w:rsidP="00B2512F">
            <w:pPr>
              <w:pStyle w:val="a3"/>
              <w:widowControl/>
              <w:numPr>
                <w:ilvl w:val="0"/>
                <w:numId w:val="42"/>
              </w:numPr>
              <w:autoSpaceDE w:val="0"/>
              <w:autoSpaceDN w:val="0"/>
              <w:adjustRightInd w:val="0"/>
              <w:spacing w:after="240"/>
              <w:ind w:firstLineChars="0"/>
              <w:jc w:val="left"/>
              <w:rPr>
                <w:rFonts w:ascii="宋体" w:hAnsi="Times" w:cs="宋体"/>
                <w:kern w:val="0"/>
                <w:sz w:val="38"/>
                <w:szCs w:val="38"/>
              </w:rPr>
            </w:pPr>
            <w:r w:rsidRPr="00B40DD8">
              <w:rPr>
                <w:rFonts w:ascii="宋体" w:hAnsi="Times" w:cs="宋体" w:hint="eastAsia"/>
                <w:kern w:val="0"/>
                <w:sz w:val="38"/>
                <w:szCs w:val="38"/>
              </w:rPr>
              <w:t>广发银行是如何利用逆向思维实现自己信用卡业务俩月翻番的</w:t>
            </w:r>
            <w:r w:rsidRPr="00B40DD8">
              <w:rPr>
                <w:rFonts w:ascii="宋体" w:hAnsi="Times" w:cs="宋体"/>
                <w:kern w:val="0"/>
                <w:sz w:val="38"/>
                <w:szCs w:val="38"/>
              </w:rPr>
              <w:t>?</w:t>
            </w:r>
            <w:r w:rsidRPr="00B40DD8">
              <w:rPr>
                <w:rFonts w:ascii="宋体" w:hAnsi="Times" w:cs="宋体" w:hint="eastAsia"/>
                <w:kern w:val="0"/>
                <w:sz w:val="38"/>
                <w:szCs w:val="38"/>
              </w:rPr>
              <w:t> </w:t>
            </w:r>
          </w:p>
          <w:p w14:paraId="7CC3509C" w14:textId="77777777" w:rsidR="00B2512F" w:rsidRPr="00BD1F32" w:rsidRDefault="00B2512F" w:rsidP="00B2512F">
            <w:pPr>
              <w:pStyle w:val="a3"/>
              <w:widowControl/>
              <w:numPr>
                <w:ilvl w:val="0"/>
                <w:numId w:val="42"/>
              </w:numPr>
              <w:autoSpaceDE w:val="0"/>
              <w:autoSpaceDN w:val="0"/>
              <w:adjustRightInd w:val="0"/>
              <w:spacing w:after="240"/>
              <w:ind w:firstLineChars="0"/>
              <w:jc w:val="left"/>
              <w:rPr>
                <w:rFonts w:ascii="宋体" w:hAnsi="Times" w:cs="宋体"/>
                <w:kern w:val="0"/>
                <w:sz w:val="38"/>
                <w:szCs w:val="38"/>
              </w:rPr>
            </w:pPr>
            <w:r w:rsidRPr="00B40DD8">
              <w:rPr>
                <w:rFonts w:ascii="宋体" w:hAnsi="Times" w:cs="宋体" w:hint="eastAsia"/>
                <w:kern w:val="0"/>
                <w:sz w:val="38"/>
                <w:szCs w:val="38"/>
              </w:rPr>
              <w:t>小组探讨</w:t>
            </w:r>
            <w:r w:rsidRPr="00B40DD8">
              <w:rPr>
                <w:rFonts w:ascii="宋体" w:hAnsi="Times" w:cs="宋体"/>
                <w:kern w:val="0"/>
                <w:sz w:val="38"/>
                <w:szCs w:val="38"/>
              </w:rPr>
              <w:t>:</w:t>
            </w:r>
            <w:r w:rsidRPr="00B40DD8">
              <w:rPr>
                <w:rFonts w:ascii="宋体" w:hAnsi="Times" w:cs="宋体" w:hint="eastAsia"/>
                <w:kern w:val="0"/>
                <w:sz w:val="38"/>
                <w:szCs w:val="38"/>
              </w:rPr>
              <w:t>我们如何利用这些案例实现我们的思维升级及企业业绩提升</w:t>
            </w:r>
            <w:r w:rsidRPr="00B40DD8">
              <w:rPr>
                <w:rFonts w:ascii="宋体" w:hAnsi="Times" w:cs="宋体"/>
                <w:kern w:val="0"/>
                <w:sz w:val="38"/>
                <w:szCs w:val="38"/>
              </w:rPr>
              <w:t xml:space="preserve">? </w:t>
            </w:r>
          </w:p>
        </w:tc>
      </w:tr>
      <w:tr w:rsidR="00B2512F" w:rsidRPr="0077198A" w14:paraId="3130BFA5" w14:textId="77777777" w:rsidTr="00B2512F">
        <w:trPr>
          <w:trHeight w:val="320"/>
        </w:trPr>
        <w:tc>
          <w:tcPr>
            <w:tcW w:w="959" w:type="dxa"/>
            <w:vMerge/>
            <w:shd w:val="clear" w:color="auto" w:fill="90C116"/>
            <w:vAlign w:val="center"/>
          </w:tcPr>
          <w:p w14:paraId="31BC3967" w14:textId="77777777" w:rsidR="00B2512F" w:rsidRPr="008730DF" w:rsidRDefault="00B2512F" w:rsidP="00B2512F">
            <w:pPr>
              <w:jc w:val="center"/>
              <w:rPr>
                <w:rFonts w:ascii="微软雅黑" w:eastAsia="微软雅黑" w:hAnsi="微软雅黑" w:cs="宋体"/>
                <w:bCs/>
                <w:sz w:val="22"/>
              </w:rPr>
            </w:pPr>
          </w:p>
        </w:tc>
        <w:tc>
          <w:tcPr>
            <w:tcW w:w="850" w:type="dxa"/>
            <w:vMerge/>
            <w:shd w:val="clear" w:color="auto" w:fill="auto"/>
            <w:vAlign w:val="center"/>
          </w:tcPr>
          <w:p w14:paraId="1CF2FD10" w14:textId="77777777" w:rsidR="00B2512F" w:rsidRPr="008730DF" w:rsidRDefault="00B2512F" w:rsidP="00B2512F">
            <w:pPr>
              <w:jc w:val="center"/>
              <w:rPr>
                <w:rFonts w:ascii="微软雅黑" w:eastAsia="微软雅黑" w:hAnsi="微软雅黑" w:cs="宋体"/>
                <w:bCs/>
                <w:sz w:val="22"/>
              </w:rPr>
            </w:pPr>
          </w:p>
        </w:tc>
        <w:tc>
          <w:tcPr>
            <w:tcW w:w="1701" w:type="dxa"/>
            <w:tcBorders>
              <w:top w:val="single" w:sz="4" w:space="0" w:color="auto"/>
              <w:bottom w:val="single" w:sz="4" w:space="0" w:color="auto"/>
            </w:tcBorders>
            <w:shd w:val="clear" w:color="auto" w:fill="A6A6A6" w:themeFill="background1" w:themeFillShade="A6"/>
            <w:vAlign w:val="center"/>
          </w:tcPr>
          <w:p w14:paraId="30E2FDB8" w14:textId="77777777" w:rsidR="00B2512F" w:rsidRPr="008730DF" w:rsidRDefault="00B2512F" w:rsidP="00B2512F">
            <w:pPr>
              <w:jc w:val="center"/>
              <w:rPr>
                <w:rFonts w:ascii="微软雅黑" w:eastAsia="微软雅黑" w:hAnsi="微软雅黑" w:cs="宋体"/>
                <w:bCs/>
                <w:sz w:val="22"/>
              </w:rPr>
            </w:pPr>
            <w:r w:rsidRPr="008730DF">
              <w:rPr>
                <w:rFonts w:ascii="微软雅黑" w:eastAsia="微软雅黑" w:hAnsi="微软雅黑" w:cs="宋体" w:hint="eastAsia"/>
                <w:bCs/>
                <w:sz w:val="22"/>
              </w:rPr>
              <w:t>10</w:t>
            </w:r>
            <w:r>
              <w:rPr>
                <w:rFonts w:ascii="微软雅黑" w:eastAsia="微软雅黑" w:hAnsi="微软雅黑" w:cs="宋体" w:hint="eastAsia"/>
                <w:bCs/>
                <w:sz w:val="22"/>
              </w:rPr>
              <w:t>:</w:t>
            </w:r>
            <w:r w:rsidRPr="008730DF">
              <w:rPr>
                <w:rFonts w:ascii="微软雅黑" w:eastAsia="微软雅黑" w:hAnsi="微软雅黑" w:cs="宋体" w:hint="eastAsia"/>
                <w:bCs/>
                <w:sz w:val="22"/>
              </w:rPr>
              <w:t>30</w:t>
            </w:r>
            <w:r>
              <w:rPr>
                <w:rFonts w:ascii="微软雅黑" w:eastAsia="微软雅黑" w:hAnsi="微软雅黑" w:cs="宋体"/>
                <w:bCs/>
                <w:sz w:val="22"/>
              </w:rPr>
              <w:t>—</w:t>
            </w:r>
            <w:r w:rsidRPr="008730DF">
              <w:rPr>
                <w:rFonts w:ascii="微软雅黑" w:eastAsia="微软雅黑" w:hAnsi="微软雅黑" w:cs="宋体" w:hint="eastAsia"/>
                <w:bCs/>
                <w:sz w:val="22"/>
              </w:rPr>
              <w:t>10</w:t>
            </w:r>
            <w:r>
              <w:rPr>
                <w:rFonts w:ascii="微软雅黑" w:eastAsia="微软雅黑" w:hAnsi="微软雅黑" w:cs="宋体" w:hint="eastAsia"/>
                <w:bCs/>
                <w:sz w:val="22"/>
              </w:rPr>
              <w:t>:</w:t>
            </w:r>
            <w:r w:rsidRPr="008730DF">
              <w:rPr>
                <w:rFonts w:ascii="微软雅黑" w:eastAsia="微软雅黑" w:hAnsi="微软雅黑" w:cs="宋体" w:hint="eastAsia"/>
                <w:bCs/>
                <w:sz w:val="22"/>
              </w:rPr>
              <w:t>40</w:t>
            </w:r>
          </w:p>
        </w:tc>
        <w:tc>
          <w:tcPr>
            <w:tcW w:w="6770" w:type="dxa"/>
            <w:tcBorders>
              <w:top w:val="single" w:sz="4" w:space="0" w:color="auto"/>
              <w:bottom w:val="single" w:sz="4" w:space="0" w:color="auto"/>
            </w:tcBorders>
            <w:shd w:val="clear" w:color="auto" w:fill="A6A6A6" w:themeFill="background1" w:themeFillShade="A6"/>
            <w:vAlign w:val="center"/>
          </w:tcPr>
          <w:p w14:paraId="0F2C4A72" w14:textId="77777777" w:rsidR="00B2512F" w:rsidRPr="0077198A" w:rsidRDefault="00B2512F" w:rsidP="00B2512F">
            <w:pPr>
              <w:jc w:val="center"/>
              <w:rPr>
                <w:rFonts w:ascii="Yuanti SC Regular" w:eastAsia="Yuanti SC Regular" w:hAnsi="Yuanti SC Regular" w:cs="Times New Roman"/>
                <w:sz w:val="22"/>
                <w:szCs w:val="20"/>
              </w:rPr>
            </w:pPr>
            <w:r w:rsidRPr="0077198A">
              <w:rPr>
                <w:rFonts w:ascii="Yuanti SC Regular" w:eastAsia="Yuanti SC Regular" w:hAnsi="Yuanti SC Regular" w:cs="宋体" w:hint="eastAsia"/>
                <w:bCs/>
                <w:sz w:val="22"/>
              </w:rPr>
              <w:t xml:space="preserve">茶 </w:t>
            </w:r>
            <w:r>
              <w:rPr>
                <w:rFonts w:ascii="Yuanti SC Regular" w:eastAsia="Yuanti SC Regular" w:hAnsi="Yuanti SC Regular" w:cs="宋体" w:hint="eastAsia"/>
                <w:bCs/>
                <w:sz w:val="22"/>
              </w:rPr>
              <w:t xml:space="preserve">  </w:t>
            </w:r>
            <w:r w:rsidRPr="0077198A">
              <w:rPr>
                <w:rFonts w:ascii="Yuanti SC Regular" w:eastAsia="Yuanti SC Regular" w:hAnsi="Yuanti SC Regular" w:cs="宋体" w:hint="eastAsia"/>
                <w:bCs/>
                <w:sz w:val="22"/>
              </w:rPr>
              <w:t xml:space="preserve"> 歇</w:t>
            </w:r>
          </w:p>
        </w:tc>
      </w:tr>
      <w:tr w:rsidR="00B2512F" w:rsidRPr="0077198A" w14:paraId="45D0D19B" w14:textId="77777777" w:rsidTr="00B2512F">
        <w:trPr>
          <w:trHeight w:val="2400"/>
        </w:trPr>
        <w:tc>
          <w:tcPr>
            <w:tcW w:w="959" w:type="dxa"/>
            <w:vMerge/>
            <w:shd w:val="clear" w:color="auto" w:fill="90C116"/>
            <w:vAlign w:val="center"/>
          </w:tcPr>
          <w:p w14:paraId="3634FAAD" w14:textId="77777777" w:rsidR="00B2512F" w:rsidRPr="008730DF" w:rsidRDefault="00B2512F" w:rsidP="00B2512F">
            <w:pPr>
              <w:jc w:val="center"/>
              <w:rPr>
                <w:rFonts w:ascii="微软雅黑" w:eastAsia="微软雅黑" w:hAnsi="微软雅黑" w:cs="宋体"/>
                <w:bCs/>
                <w:sz w:val="22"/>
              </w:rPr>
            </w:pPr>
          </w:p>
        </w:tc>
        <w:tc>
          <w:tcPr>
            <w:tcW w:w="850" w:type="dxa"/>
            <w:vMerge/>
            <w:vAlign w:val="center"/>
          </w:tcPr>
          <w:p w14:paraId="2981A19B" w14:textId="77777777" w:rsidR="00B2512F" w:rsidRPr="008730DF" w:rsidRDefault="00B2512F" w:rsidP="00B2512F">
            <w:pPr>
              <w:jc w:val="center"/>
              <w:rPr>
                <w:rFonts w:ascii="微软雅黑" w:eastAsia="微软雅黑" w:hAnsi="微软雅黑" w:cs="宋体"/>
                <w:bCs/>
                <w:sz w:val="22"/>
              </w:rPr>
            </w:pPr>
          </w:p>
        </w:tc>
        <w:tc>
          <w:tcPr>
            <w:tcW w:w="1701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6D217A38" w14:textId="77777777" w:rsidR="00B2512F" w:rsidRPr="008730DF" w:rsidRDefault="00B2512F" w:rsidP="00B2512F">
            <w:pPr>
              <w:jc w:val="center"/>
              <w:rPr>
                <w:rFonts w:ascii="微软雅黑" w:eastAsia="微软雅黑" w:hAnsi="微软雅黑" w:cs="宋体"/>
                <w:bCs/>
                <w:sz w:val="22"/>
              </w:rPr>
            </w:pPr>
            <w:r w:rsidRPr="008730DF">
              <w:rPr>
                <w:rFonts w:ascii="微软雅黑" w:eastAsia="微软雅黑" w:hAnsi="微软雅黑" w:cs="宋体" w:hint="eastAsia"/>
                <w:bCs/>
                <w:sz w:val="22"/>
              </w:rPr>
              <w:t>10</w:t>
            </w:r>
            <w:r>
              <w:rPr>
                <w:rFonts w:ascii="微软雅黑" w:eastAsia="微软雅黑" w:hAnsi="微软雅黑" w:cs="宋体" w:hint="eastAsia"/>
                <w:bCs/>
                <w:sz w:val="22"/>
              </w:rPr>
              <w:t>:</w:t>
            </w:r>
            <w:r w:rsidRPr="008730DF">
              <w:rPr>
                <w:rFonts w:ascii="微软雅黑" w:eastAsia="微软雅黑" w:hAnsi="微软雅黑" w:cs="宋体" w:hint="eastAsia"/>
                <w:bCs/>
                <w:sz w:val="22"/>
              </w:rPr>
              <w:t>40－12</w:t>
            </w:r>
            <w:r>
              <w:rPr>
                <w:rFonts w:ascii="微软雅黑" w:eastAsia="微软雅黑" w:hAnsi="微软雅黑" w:cs="宋体" w:hint="eastAsia"/>
                <w:bCs/>
                <w:sz w:val="22"/>
              </w:rPr>
              <w:t>:</w:t>
            </w:r>
            <w:r w:rsidRPr="008730DF">
              <w:rPr>
                <w:rFonts w:ascii="微软雅黑" w:eastAsia="微软雅黑" w:hAnsi="微软雅黑" w:cs="宋体" w:hint="eastAsia"/>
                <w:bCs/>
                <w:sz w:val="22"/>
              </w:rPr>
              <w:t>00</w:t>
            </w:r>
          </w:p>
        </w:tc>
        <w:tc>
          <w:tcPr>
            <w:tcW w:w="6770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1A91C872" w14:textId="19E7DD4C" w:rsidR="000E39B4" w:rsidRPr="000E39B4" w:rsidRDefault="00B2512F" w:rsidP="000E39B4">
            <w:pPr>
              <w:pStyle w:val="a3"/>
              <w:widowControl/>
              <w:numPr>
                <w:ilvl w:val="0"/>
                <w:numId w:val="44"/>
              </w:numPr>
              <w:autoSpaceDE w:val="0"/>
              <w:autoSpaceDN w:val="0"/>
              <w:adjustRightInd w:val="0"/>
              <w:spacing w:after="240"/>
              <w:ind w:firstLineChars="0"/>
              <w:jc w:val="left"/>
              <w:rPr>
                <w:rFonts w:ascii="宋体" w:hAnsi="Times" w:cs="宋体" w:hint="eastAsia"/>
                <w:kern w:val="0"/>
                <w:sz w:val="38"/>
                <w:szCs w:val="38"/>
              </w:rPr>
            </w:pPr>
            <w:r w:rsidRPr="000E39B4">
              <w:rPr>
                <w:rFonts w:ascii="宋体" w:hAnsi="Times" w:cs="宋体" w:hint="eastAsia"/>
                <w:kern w:val="0"/>
                <w:sz w:val="38"/>
                <w:szCs w:val="38"/>
              </w:rPr>
              <w:t>显性逆向思维</w:t>
            </w:r>
            <w:r w:rsidR="000E39B4" w:rsidRPr="000E39B4">
              <w:rPr>
                <w:rFonts w:ascii="宋体" w:hAnsi="Times" w:cs="宋体" w:hint="eastAsia"/>
                <w:kern w:val="0"/>
                <w:sz w:val="38"/>
                <w:szCs w:val="38"/>
              </w:rPr>
              <w:t>：</w:t>
            </w:r>
            <w:r w:rsidRPr="000E39B4">
              <w:rPr>
                <w:rFonts w:ascii="宋体" w:hAnsi="Times" w:cs="宋体" w:hint="eastAsia"/>
                <w:kern w:val="0"/>
                <w:sz w:val="38"/>
                <w:szCs w:val="38"/>
              </w:rPr>
              <w:t>解决问题指导原则</w:t>
            </w:r>
            <w:r w:rsidR="000E39B4" w:rsidRPr="000E39B4">
              <w:rPr>
                <w:rFonts w:ascii="宋体" w:hAnsi="Times" w:cs="宋体" w:hint="eastAsia"/>
                <w:kern w:val="0"/>
                <w:sz w:val="38"/>
                <w:szCs w:val="38"/>
              </w:rPr>
              <w:t xml:space="preserve"> </w:t>
            </w:r>
          </w:p>
          <w:p w14:paraId="385A980D" w14:textId="0FCEDB46" w:rsidR="00B2512F" w:rsidRPr="000E39B4" w:rsidRDefault="000E39B4" w:rsidP="000E39B4">
            <w:pPr>
              <w:widowControl/>
              <w:autoSpaceDE w:val="0"/>
              <w:autoSpaceDN w:val="0"/>
              <w:adjustRightInd w:val="0"/>
              <w:spacing w:after="240"/>
              <w:jc w:val="left"/>
              <w:rPr>
                <w:rFonts w:ascii="宋体" w:hAnsi="Times" w:cs="宋体"/>
                <w:kern w:val="0"/>
                <w:sz w:val="38"/>
                <w:szCs w:val="38"/>
              </w:rPr>
            </w:pPr>
            <w:r>
              <w:rPr>
                <w:rFonts w:ascii="宋体" w:hAnsi="Times" w:cs="宋体" w:hint="eastAsia"/>
                <w:kern w:val="0"/>
                <w:sz w:val="38"/>
                <w:szCs w:val="38"/>
              </w:rPr>
              <w:t xml:space="preserve">    </w:t>
            </w:r>
            <w:r w:rsidR="00B2512F" w:rsidRPr="000E39B4">
              <w:rPr>
                <w:rFonts w:ascii="宋体" w:hAnsi="Times" w:cs="宋体" w:hint="eastAsia"/>
                <w:kern w:val="0"/>
                <w:sz w:val="38"/>
                <w:szCs w:val="38"/>
              </w:rPr>
              <w:t>及运行逻辑：</w:t>
            </w:r>
          </w:p>
          <w:p w14:paraId="0687FF2C" w14:textId="77777777" w:rsidR="00B2512F" w:rsidRDefault="00B2512F" w:rsidP="00B2512F">
            <w:pPr>
              <w:widowControl/>
              <w:autoSpaceDE w:val="0"/>
              <w:autoSpaceDN w:val="0"/>
              <w:adjustRightInd w:val="0"/>
              <w:spacing w:after="240"/>
              <w:jc w:val="left"/>
              <w:rPr>
                <w:rFonts w:ascii="宋体" w:eastAsia="宋体" w:hAnsi="Times" w:cs="宋体"/>
                <w:kern w:val="0"/>
                <w:sz w:val="38"/>
                <w:szCs w:val="38"/>
              </w:rPr>
            </w:pPr>
            <w:r w:rsidRPr="00BD1F32">
              <w:rPr>
                <w:rFonts w:ascii="宋体" w:eastAsia="宋体" w:hAnsi="Times" w:cs="宋体"/>
                <w:kern w:val="0"/>
                <w:sz w:val="36"/>
                <w:szCs w:val="38"/>
              </w:rPr>
              <w:t>1)</w:t>
            </w:r>
            <w:r>
              <w:rPr>
                <w:rFonts w:ascii="宋体" w:eastAsia="宋体" w:hAnsi="Times" w:cs="宋体" w:hint="eastAsia"/>
                <w:kern w:val="0"/>
                <w:sz w:val="38"/>
                <w:szCs w:val="38"/>
              </w:rPr>
              <w:t>指导原则</w:t>
            </w:r>
            <w:r>
              <w:rPr>
                <w:rFonts w:ascii="宋体" w:eastAsia="宋体" w:hAnsi="Times" w:cs="宋体"/>
                <w:kern w:val="0"/>
                <w:sz w:val="38"/>
                <w:szCs w:val="38"/>
              </w:rPr>
              <w:t xml:space="preserve">:180 </w:t>
            </w:r>
            <w:r>
              <w:rPr>
                <w:rFonts w:ascii="宋体" w:eastAsia="宋体" w:hAnsi="Times" w:cs="宋体" w:hint="eastAsia"/>
                <w:kern w:val="0"/>
                <w:sz w:val="38"/>
                <w:szCs w:val="38"/>
              </w:rPr>
              <w:t>度思考维度</w:t>
            </w:r>
            <w:r>
              <w:rPr>
                <w:rFonts w:ascii="宋体" w:eastAsia="宋体" w:hAnsi="Times" w:cs="宋体"/>
                <w:kern w:val="0"/>
                <w:sz w:val="38"/>
                <w:szCs w:val="38"/>
              </w:rPr>
              <w:t xml:space="preserve"> </w:t>
            </w:r>
          </w:p>
          <w:p w14:paraId="2A54E34C" w14:textId="77777777" w:rsidR="00B2512F" w:rsidRDefault="00B2512F" w:rsidP="00B2512F">
            <w:pPr>
              <w:widowControl/>
              <w:autoSpaceDE w:val="0"/>
              <w:autoSpaceDN w:val="0"/>
              <w:adjustRightInd w:val="0"/>
              <w:spacing w:after="240"/>
              <w:jc w:val="left"/>
              <w:rPr>
                <w:rFonts w:ascii="宋体" w:eastAsia="宋体" w:hAnsi="Times" w:cs="宋体"/>
                <w:kern w:val="0"/>
                <w:sz w:val="38"/>
                <w:szCs w:val="38"/>
              </w:rPr>
            </w:pPr>
            <w:r w:rsidRPr="00BD1F32">
              <w:rPr>
                <w:rFonts w:ascii="宋体" w:eastAsia="宋体" w:hAnsi="Times" w:cs="宋体"/>
                <w:kern w:val="0"/>
                <w:sz w:val="36"/>
                <w:szCs w:val="38"/>
              </w:rPr>
              <w:t>2)</w:t>
            </w:r>
            <w:r>
              <w:rPr>
                <w:rFonts w:ascii="宋体" w:eastAsia="宋体" w:hAnsi="Times" w:cs="宋体" w:hint="eastAsia"/>
                <w:kern w:val="0"/>
                <w:sz w:val="38"/>
                <w:szCs w:val="38"/>
              </w:rPr>
              <w:t>运行逻辑</w:t>
            </w:r>
            <w:r>
              <w:rPr>
                <w:rFonts w:ascii="宋体" w:eastAsia="宋体" w:hAnsi="Times" w:cs="宋体"/>
                <w:kern w:val="0"/>
                <w:sz w:val="38"/>
                <w:szCs w:val="38"/>
              </w:rPr>
              <w:t>:</w:t>
            </w:r>
            <w:r>
              <w:rPr>
                <w:rFonts w:ascii="宋体" w:eastAsia="宋体" w:hAnsi="Times" w:cs="宋体" w:hint="eastAsia"/>
                <w:kern w:val="0"/>
                <w:sz w:val="38"/>
                <w:szCs w:val="38"/>
              </w:rPr>
              <w:t>打破传统思维路径依赖</w:t>
            </w:r>
            <w:r>
              <w:rPr>
                <w:rFonts w:ascii="宋体" w:eastAsia="宋体" w:hAnsi="Times" w:cs="宋体"/>
                <w:kern w:val="0"/>
                <w:sz w:val="38"/>
                <w:szCs w:val="38"/>
              </w:rPr>
              <w:t>,</w:t>
            </w:r>
            <w:r>
              <w:rPr>
                <w:rFonts w:ascii="宋体" w:eastAsia="宋体" w:hAnsi="Times" w:cs="宋体" w:hint="eastAsia"/>
                <w:kern w:val="0"/>
                <w:sz w:val="38"/>
                <w:szCs w:val="38"/>
              </w:rPr>
              <w:t>通</w:t>
            </w:r>
          </w:p>
          <w:p w14:paraId="15A0A9D0" w14:textId="77777777" w:rsidR="00B2512F" w:rsidRDefault="00B2512F" w:rsidP="00B2512F">
            <w:pPr>
              <w:widowControl/>
              <w:autoSpaceDE w:val="0"/>
              <w:autoSpaceDN w:val="0"/>
              <w:adjustRightInd w:val="0"/>
              <w:spacing w:after="240"/>
              <w:jc w:val="left"/>
              <w:rPr>
                <w:rFonts w:ascii="宋体" w:eastAsia="宋体" w:hAnsi="Times" w:cs="宋体"/>
                <w:kern w:val="0"/>
                <w:sz w:val="38"/>
                <w:szCs w:val="38"/>
              </w:rPr>
            </w:pPr>
            <w:r>
              <w:rPr>
                <w:rFonts w:ascii="宋体" w:eastAsia="宋体" w:hAnsi="Times" w:cs="宋体" w:hint="eastAsia"/>
                <w:kern w:val="0"/>
                <w:sz w:val="38"/>
                <w:szCs w:val="38"/>
              </w:rPr>
              <w:t xml:space="preserve">  过对方行为轨迹研读对方：</w:t>
            </w:r>
          </w:p>
          <w:p w14:paraId="4F9F43D0" w14:textId="77777777" w:rsidR="00B2512F" w:rsidRDefault="00B2512F" w:rsidP="00B2512F">
            <w:pPr>
              <w:widowControl/>
              <w:autoSpaceDE w:val="0"/>
              <w:autoSpaceDN w:val="0"/>
              <w:adjustRightInd w:val="0"/>
              <w:spacing w:after="240"/>
              <w:jc w:val="left"/>
              <w:rPr>
                <w:rFonts w:ascii="宋体" w:eastAsia="宋体" w:hAnsi="Times" w:cs="宋体"/>
                <w:kern w:val="0"/>
                <w:sz w:val="38"/>
                <w:szCs w:val="38"/>
              </w:rPr>
            </w:pPr>
            <w:r>
              <w:rPr>
                <w:rFonts w:ascii="宋体" w:eastAsia="宋体" w:hAnsi="Times" w:cs="宋体"/>
                <w:kern w:val="0"/>
                <w:sz w:val="38"/>
                <w:szCs w:val="38"/>
              </w:rPr>
              <w:t>3)</w:t>
            </w:r>
            <w:r>
              <w:rPr>
                <w:rFonts w:ascii="宋体" w:eastAsia="宋体" w:hAnsi="Times" w:cs="宋体" w:hint="eastAsia"/>
                <w:kern w:val="0"/>
                <w:sz w:val="38"/>
                <w:szCs w:val="38"/>
              </w:rPr>
              <w:t>显性逆向思维指导行为路径导图 </w:t>
            </w:r>
          </w:p>
          <w:p w14:paraId="2BF965B2" w14:textId="77777777" w:rsidR="00B2512F" w:rsidRDefault="00B2512F" w:rsidP="00B2512F">
            <w:pPr>
              <w:widowControl/>
              <w:autoSpaceDE w:val="0"/>
              <w:autoSpaceDN w:val="0"/>
              <w:adjustRightInd w:val="0"/>
              <w:spacing w:after="240"/>
              <w:jc w:val="left"/>
              <w:rPr>
                <w:rFonts w:ascii="宋体" w:eastAsia="宋体" w:hAnsi="Times" w:cs="宋体"/>
                <w:kern w:val="0"/>
                <w:sz w:val="38"/>
                <w:szCs w:val="38"/>
              </w:rPr>
            </w:pPr>
            <w:r>
              <w:rPr>
                <w:rFonts w:ascii="宋体" w:eastAsia="宋体" w:hAnsi="Times" w:cs="宋体" w:hint="eastAsia"/>
                <w:kern w:val="0"/>
                <w:sz w:val="38"/>
                <w:szCs w:val="38"/>
              </w:rPr>
              <w:t>4）视频分析</w:t>
            </w:r>
            <w:r>
              <w:rPr>
                <w:rFonts w:ascii="宋体" w:eastAsia="宋体" w:hAnsi="Times" w:cs="宋体"/>
                <w:kern w:val="0"/>
                <w:sz w:val="38"/>
                <w:szCs w:val="38"/>
              </w:rPr>
              <w:t>:</w:t>
            </w:r>
            <w:r>
              <w:rPr>
                <w:rFonts w:ascii="宋体" w:eastAsia="宋体" w:hAnsi="Times" w:cs="宋体" w:hint="eastAsia"/>
                <w:kern w:val="0"/>
                <w:sz w:val="38"/>
                <w:szCs w:val="38"/>
              </w:rPr>
              <w:t>可怕的大数据</w:t>
            </w:r>
            <w:r>
              <w:rPr>
                <w:rFonts w:ascii="宋体" w:eastAsia="宋体" w:hAnsi="Times" w:cs="宋体"/>
                <w:kern w:val="0"/>
                <w:sz w:val="38"/>
                <w:szCs w:val="38"/>
              </w:rPr>
              <w:t>!</w:t>
            </w:r>
            <w:r w:rsidRPr="00B40DD8">
              <w:rPr>
                <w:rFonts w:ascii="宋体" w:hAnsi="Times" w:cs="宋体"/>
                <w:kern w:val="0"/>
                <w:sz w:val="38"/>
                <w:szCs w:val="38"/>
              </w:rPr>
              <w:t xml:space="preserve"> </w:t>
            </w:r>
          </w:p>
          <w:p w14:paraId="19BF1D0E" w14:textId="77777777" w:rsidR="00B2512F" w:rsidRDefault="00B2512F" w:rsidP="00B2512F">
            <w:pPr>
              <w:widowControl/>
              <w:autoSpaceDE w:val="0"/>
              <w:autoSpaceDN w:val="0"/>
              <w:adjustRightInd w:val="0"/>
              <w:spacing w:after="240"/>
              <w:jc w:val="left"/>
              <w:rPr>
                <w:rFonts w:ascii="宋体" w:eastAsia="宋体" w:hAnsi="Times" w:cs="宋体"/>
                <w:kern w:val="0"/>
                <w:sz w:val="38"/>
                <w:szCs w:val="38"/>
              </w:rPr>
            </w:pPr>
            <w:r>
              <w:rPr>
                <w:rFonts w:ascii="宋体" w:eastAsia="宋体" w:hAnsi="Times" w:cs="宋体" w:hint="eastAsia"/>
                <w:kern w:val="0"/>
                <w:sz w:val="38"/>
                <w:szCs w:val="38"/>
              </w:rPr>
              <w:t>5）案例剖析</w:t>
            </w:r>
            <w:r>
              <w:rPr>
                <w:rFonts w:ascii="宋体" w:eastAsia="宋体" w:hAnsi="Times" w:cs="宋体"/>
                <w:kern w:val="0"/>
                <w:sz w:val="38"/>
                <w:szCs w:val="38"/>
              </w:rPr>
              <w:t>:</w:t>
            </w:r>
          </w:p>
          <w:p w14:paraId="53CA6F30" w14:textId="77777777" w:rsidR="00B2512F" w:rsidRPr="00B40DD8" w:rsidRDefault="00B2512F" w:rsidP="00B2512F">
            <w:pPr>
              <w:pStyle w:val="a3"/>
              <w:widowControl/>
              <w:numPr>
                <w:ilvl w:val="0"/>
                <w:numId w:val="43"/>
              </w:numPr>
              <w:autoSpaceDE w:val="0"/>
              <w:autoSpaceDN w:val="0"/>
              <w:adjustRightInd w:val="0"/>
              <w:spacing w:after="240"/>
              <w:ind w:firstLineChars="0"/>
              <w:jc w:val="left"/>
              <w:rPr>
                <w:rFonts w:ascii="宋体" w:hAnsi="Times" w:cs="宋体"/>
                <w:kern w:val="0"/>
                <w:sz w:val="38"/>
                <w:szCs w:val="38"/>
              </w:rPr>
            </w:pPr>
            <w:r w:rsidRPr="00B40DD8">
              <w:rPr>
                <w:rFonts w:ascii="宋体" w:hAnsi="Times" w:cs="宋体" w:hint="eastAsia"/>
                <w:kern w:val="0"/>
                <w:sz w:val="38"/>
                <w:szCs w:val="38"/>
              </w:rPr>
              <w:t>毛泽东如何利用尼克松访华事件</w:t>
            </w:r>
            <w:r w:rsidRPr="00B40DD8">
              <w:rPr>
                <w:rFonts w:ascii="宋体" w:hAnsi="Times" w:cs="宋体"/>
                <w:kern w:val="0"/>
                <w:sz w:val="38"/>
                <w:szCs w:val="38"/>
              </w:rPr>
              <w:t>,</w:t>
            </w:r>
            <w:r w:rsidRPr="00B40DD8">
              <w:rPr>
                <w:rFonts w:ascii="宋体" w:hAnsi="Times" w:cs="宋体" w:hint="eastAsia"/>
                <w:kern w:val="0"/>
                <w:sz w:val="38"/>
                <w:szCs w:val="38"/>
              </w:rPr>
              <w:t>为国家免费获取一套电视转播设备</w:t>
            </w:r>
            <w:r w:rsidRPr="00B40DD8">
              <w:rPr>
                <w:rFonts w:ascii="宋体" w:hAnsi="Times" w:cs="宋体"/>
                <w:kern w:val="0"/>
                <w:sz w:val="38"/>
                <w:szCs w:val="38"/>
              </w:rPr>
              <w:t xml:space="preserve">? </w:t>
            </w:r>
          </w:p>
          <w:p w14:paraId="18185AC2" w14:textId="77777777" w:rsidR="00B2512F" w:rsidRDefault="00B2512F" w:rsidP="00B2512F">
            <w:pPr>
              <w:pStyle w:val="a3"/>
              <w:widowControl/>
              <w:numPr>
                <w:ilvl w:val="0"/>
                <w:numId w:val="43"/>
              </w:numPr>
              <w:autoSpaceDE w:val="0"/>
              <w:autoSpaceDN w:val="0"/>
              <w:adjustRightInd w:val="0"/>
              <w:spacing w:after="240"/>
              <w:ind w:firstLineChars="0"/>
              <w:jc w:val="left"/>
              <w:rPr>
                <w:rFonts w:ascii="宋体" w:hAnsi="Times" w:cs="宋体"/>
                <w:kern w:val="0"/>
                <w:sz w:val="38"/>
                <w:szCs w:val="38"/>
              </w:rPr>
            </w:pPr>
            <w:r w:rsidRPr="00B40DD8">
              <w:rPr>
                <w:rFonts w:ascii="宋体" w:hAnsi="Times" w:cs="宋体" w:hint="eastAsia"/>
                <w:kern w:val="0"/>
                <w:sz w:val="38"/>
                <w:szCs w:val="38"/>
              </w:rPr>
              <w:t>树叶救人</w:t>
            </w:r>
            <w:r w:rsidRPr="00B40DD8">
              <w:rPr>
                <w:rFonts w:ascii="宋体" w:hAnsi="Times" w:cs="宋体"/>
                <w:kern w:val="0"/>
                <w:sz w:val="38"/>
                <w:szCs w:val="38"/>
              </w:rPr>
              <w:t>...</w:t>
            </w:r>
          </w:p>
          <w:p w14:paraId="795E818A" w14:textId="77777777" w:rsidR="00B2512F" w:rsidRDefault="00B2512F" w:rsidP="00B2512F">
            <w:pPr>
              <w:pStyle w:val="a3"/>
              <w:widowControl/>
              <w:numPr>
                <w:ilvl w:val="0"/>
                <w:numId w:val="43"/>
              </w:numPr>
              <w:autoSpaceDE w:val="0"/>
              <w:autoSpaceDN w:val="0"/>
              <w:adjustRightInd w:val="0"/>
              <w:spacing w:after="240"/>
              <w:ind w:firstLineChars="0"/>
              <w:jc w:val="left"/>
              <w:rPr>
                <w:rFonts w:ascii="宋体" w:hAnsi="Times" w:cs="宋体"/>
                <w:kern w:val="0"/>
                <w:sz w:val="38"/>
                <w:szCs w:val="38"/>
              </w:rPr>
            </w:pPr>
            <w:r w:rsidRPr="00B40DD8">
              <w:rPr>
                <w:rFonts w:ascii="宋体" w:hAnsi="Times" w:cs="宋体" w:hint="eastAsia"/>
                <w:kern w:val="0"/>
                <w:sz w:val="38"/>
                <w:szCs w:val="38"/>
              </w:rPr>
              <w:t> 滴水杀人</w:t>
            </w:r>
            <w:r w:rsidRPr="00B40DD8">
              <w:rPr>
                <w:rFonts w:ascii="宋体" w:hAnsi="Times" w:cs="宋体"/>
                <w:kern w:val="0"/>
                <w:sz w:val="38"/>
                <w:szCs w:val="38"/>
              </w:rPr>
              <w:t>...</w:t>
            </w:r>
          </w:p>
          <w:p w14:paraId="399C8CC2" w14:textId="77777777" w:rsidR="00B2512F" w:rsidRPr="00BD1F32" w:rsidRDefault="00B2512F" w:rsidP="00B2512F">
            <w:pPr>
              <w:pStyle w:val="a3"/>
              <w:widowControl/>
              <w:numPr>
                <w:ilvl w:val="0"/>
                <w:numId w:val="43"/>
              </w:numPr>
              <w:autoSpaceDE w:val="0"/>
              <w:autoSpaceDN w:val="0"/>
              <w:adjustRightInd w:val="0"/>
              <w:spacing w:after="240"/>
              <w:ind w:firstLineChars="0"/>
              <w:jc w:val="left"/>
              <w:rPr>
                <w:rFonts w:ascii="宋体" w:hAnsi="Times" w:cs="宋体"/>
                <w:kern w:val="0"/>
                <w:sz w:val="38"/>
                <w:szCs w:val="38"/>
              </w:rPr>
            </w:pPr>
            <w:r w:rsidRPr="00B40DD8">
              <w:rPr>
                <w:rFonts w:ascii="宋体" w:hAnsi="Times" w:cs="宋体" w:hint="eastAsia"/>
                <w:kern w:val="0"/>
                <w:sz w:val="38"/>
                <w:szCs w:val="38"/>
              </w:rPr>
              <w:t>小组探讨</w:t>
            </w:r>
            <w:r w:rsidRPr="00B40DD8">
              <w:rPr>
                <w:rFonts w:ascii="宋体" w:hAnsi="Times" w:cs="宋体"/>
                <w:kern w:val="0"/>
                <w:sz w:val="38"/>
                <w:szCs w:val="38"/>
              </w:rPr>
              <w:t>:</w:t>
            </w:r>
            <w:r w:rsidRPr="00B40DD8">
              <w:rPr>
                <w:rFonts w:ascii="宋体" w:hAnsi="Times" w:cs="宋体" w:hint="eastAsia"/>
                <w:kern w:val="0"/>
                <w:sz w:val="38"/>
                <w:szCs w:val="38"/>
              </w:rPr>
              <w:t>我们如何借鉴这些案例</w:t>
            </w:r>
            <w:r w:rsidRPr="00B40DD8">
              <w:rPr>
                <w:rFonts w:ascii="宋体" w:hAnsi="Times" w:cs="宋体"/>
                <w:kern w:val="0"/>
                <w:sz w:val="38"/>
                <w:szCs w:val="38"/>
              </w:rPr>
              <w:t>,</w:t>
            </w:r>
            <w:r w:rsidRPr="00B40DD8">
              <w:rPr>
                <w:rFonts w:ascii="宋体" w:hAnsi="Times" w:cs="宋体" w:hint="eastAsia"/>
                <w:kern w:val="0"/>
                <w:sz w:val="38"/>
                <w:szCs w:val="38"/>
              </w:rPr>
              <w:t>实现我们的思维升级及业绩提升</w:t>
            </w:r>
            <w:r w:rsidRPr="00B40DD8">
              <w:rPr>
                <w:rFonts w:ascii="宋体" w:hAnsi="Times" w:cs="宋体"/>
                <w:kern w:val="0"/>
                <w:sz w:val="38"/>
                <w:szCs w:val="38"/>
              </w:rPr>
              <w:t xml:space="preserve"> </w:t>
            </w:r>
            <w:r>
              <w:rPr>
                <w:rFonts w:ascii="宋体" w:hAnsi="Times" w:cs="宋体" w:hint="eastAsia"/>
                <w:kern w:val="0"/>
                <w:sz w:val="38"/>
                <w:szCs w:val="38"/>
              </w:rPr>
              <w:t>？</w:t>
            </w:r>
            <w:r w:rsidRPr="00BD1F32">
              <w:rPr>
                <w:rFonts w:ascii="Yuanti SC Regular" w:eastAsia="Yuanti SC Regular" w:hAnsi="Yuanti SC Regular" w:cs="Times" w:hint="eastAsia"/>
                <w:kern w:val="0"/>
                <w:sz w:val="32"/>
                <w:szCs w:val="28"/>
              </w:rPr>
              <w:t xml:space="preserve"> </w:t>
            </w:r>
          </w:p>
        </w:tc>
      </w:tr>
      <w:tr w:rsidR="00B2512F" w:rsidRPr="0077198A" w14:paraId="0A9DB649" w14:textId="77777777" w:rsidTr="00B2512F">
        <w:trPr>
          <w:trHeight w:val="332"/>
        </w:trPr>
        <w:tc>
          <w:tcPr>
            <w:tcW w:w="959" w:type="dxa"/>
            <w:vMerge/>
            <w:shd w:val="clear" w:color="auto" w:fill="90C116"/>
            <w:vAlign w:val="center"/>
          </w:tcPr>
          <w:p w14:paraId="77060D0F" w14:textId="65C38C3D" w:rsidR="00B2512F" w:rsidRPr="008730DF" w:rsidRDefault="00B2512F" w:rsidP="00B2512F">
            <w:pPr>
              <w:jc w:val="center"/>
              <w:rPr>
                <w:rFonts w:ascii="微软雅黑" w:eastAsia="微软雅黑" w:hAnsi="微软雅黑" w:cs="宋体"/>
                <w:bCs/>
                <w:sz w:val="22"/>
              </w:rPr>
            </w:pPr>
          </w:p>
        </w:tc>
        <w:tc>
          <w:tcPr>
            <w:tcW w:w="850" w:type="dxa"/>
            <w:shd w:val="clear" w:color="auto" w:fill="auto"/>
            <w:vAlign w:val="center"/>
          </w:tcPr>
          <w:p w14:paraId="3E2FEBEA" w14:textId="77777777" w:rsidR="00B2512F" w:rsidRPr="008730DF" w:rsidRDefault="00B2512F" w:rsidP="00B2512F">
            <w:pPr>
              <w:jc w:val="center"/>
              <w:rPr>
                <w:rFonts w:ascii="微软雅黑" w:eastAsia="微软雅黑" w:hAnsi="微软雅黑" w:cs="宋体"/>
                <w:bCs/>
                <w:sz w:val="22"/>
              </w:rPr>
            </w:pPr>
            <w:r w:rsidRPr="008730DF">
              <w:rPr>
                <w:rFonts w:ascii="微软雅黑" w:eastAsia="微软雅黑" w:hAnsi="微软雅黑" w:cs="宋体" w:hint="eastAsia"/>
                <w:bCs/>
                <w:sz w:val="22"/>
              </w:rPr>
              <w:t>中午</w:t>
            </w:r>
          </w:p>
        </w:tc>
        <w:tc>
          <w:tcPr>
            <w:tcW w:w="1701" w:type="dxa"/>
            <w:tcBorders>
              <w:top w:val="single" w:sz="4" w:space="0" w:color="auto"/>
              <w:bottom w:val="single" w:sz="4" w:space="0" w:color="auto"/>
            </w:tcBorders>
            <w:shd w:val="clear" w:color="auto" w:fill="BFBFBF" w:themeFill="background1" w:themeFillShade="BF"/>
            <w:vAlign w:val="center"/>
          </w:tcPr>
          <w:p w14:paraId="4F7A4666" w14:textId="77777777" w:rsidR="00B2512F" w:rsidRPr="008730DF" w:rsidRDefault="00B2512F" w:rsidP="00B2512F">
            <w:pPr>
              <w:jc w:val="center"/>
              <w:rPr>
                <w:rFonts w:ascii="微软雅黑" w:eastAsia="微软雅黑" w:hAnsi="微软雅黑" w:cs="宋体"/>
                <w:bCs/>
                <w:sz w:val="22"/>
              </w:rPr>
            </w:pPr>
            <w:r w:rsidRPr="008730DF">
              <w:rPr>
                <w:rFonts w:ascii="微软雅黑" w:eastAsia="微软雅黑" w:hAnsi="微软雅黑" w:cs="宋体" w:hint="eastAsia"/>
                <w:bCs/>
                <w:sz w:val="22"/>
              </w:rPr>
              <w:t>12</w:t>
            </w:r>
            <w:r>
              <w:rPr>
                <w:rFonts w:ascii="微软雅黑" w:eastAsia="微软雅黑" w:hAnsi="微软雅黑" w:cs="宋体" w:hint="eastAsia"/>
                <w:bCs/>
                <w:sz w:val="22"/>
              </w:rPr>
              <w:t>:</w:t>
            </w:r>
            <w:r w:rsidRPr="008730DF">
              <w:rPr>
                <w:rFonts w:ascii="微软雅黑" w:eastAsia="微软雅黑" w:hAnsi="微软雅黑" w:cs="宋体" w:hint="eastAsia"/>
                <w:bCs/>
                <w:sz w:val="22"/>
              </w:rPr>
              <w:t>00－13</w:t>
            </w:r>
            <w:r>
              <w:rPr>
                <w:rFonts w:ascii="微软雅黑" w:eastAsia="微软雅黑" w:hAnsi="微软雅黑" w:cs="宋体" w:hint="eastAsia"/>
                <w:bCs/>
                <w:sz w:val="22"/>
              </w:rPr>
              <w:t>:</w:t>
            </w:r>
            <w:r w:rsidRPr="008730DF">
              <w:rPr>
                <w:rFonts w:ascii="微软雅黑" w:eastAsia="微软雅黑" w:hAnsi="微软雅黑" w:cs="宋体" w:hint="eastAsia"/>
                <w:bCs/>
                <w:sz w:val="22"/>
              </w:rPr>
              <w:t>30</w:t>
            </w:r>
          </w:p>
        </w:tc>
        <w:tc>
          <w:tcPr>
            <w:tcW w:w="6770" w:type="dxa"/>
            <w:tcBorders>
              <w:top w:val="single" w:sz="4" w:space="0" w:color="auto"/>
              <w:bottom w:val="single" w:sz="4" w:space="0" w:color="auto"/>
            </w:tcBorders>
            <w:shd w:val="clear" w:color="auto" w:fill="BFBFBF" w:themeFill="background1" w:themeFillShade="BF"/>
            <w:vAlign w:val="center"/>
          </w:tcPr>
          <w:p w14:paraId="20EBA175" w14:textId="77777777" w:rsidR="00B2512F" w:rsidRPr="0077198A" w:rsidRDefault="00B2512F" w:rsidP="00B2512F">
            <w:pPr>
              <w:rPr>
                <w:rFonts w:ascii="Yuanti SC Regular" w:eastAsia="Yuanti SC Regular" w:hAnsi="Yuanti SC Regular" w:cs="Times New Roman"/>
                <w:sz w:val="22"/>
                <w:szCs w:val="20"/>
              </w:rPr>
            </w:pPr>
            <w:r w:rsidRPr="0077198A">
              <w:rPr>
                <w:rFonts w:ascii="Yuanti SC Regular" w:eastAsia="Yuanti SC Regular" w:hAnsi="Yuanti SC Regular" w:cs="宋体" w:hint="eastAsia"/>
                <w:bCs/>
                <w:sz w:val="24"/>
              </w:rPr>
              <w:t xml:space="preserve">                 </w:t>
            </w:r>
            <w:r>
              <w:rPr>
                <w:rFonts w:ascii="Yuanti SC Regular" w:eastAsia="Yuanti SC Regular" w:hAnsi="Yuanti SC Regular" w:cs="宋体" w:hint="eastAsia"/>
                <w:bCs/>
                <w:sz w:val="24"/>
              </w:rPr>
              <w:t xml:space="preserve">       </w:t>
            </w:r>
            <w:r w:rsidRPr="00303BD9">
              <w:rPr>
                <w:rFonts w:ascii="Yuanti SC Regular" w:eastAsia="Yuanti SC Regular" w:hAnsi="Yuanti SC Regular" w:cs="宋体" w:hint="eastAsia"/>
                <w:bCs/>
                <w:sz w:val="22"/>
              </w:rPr>
              <w:t xml:space="preserve">午 </w:t>
            </w:r>
            <w:r>
              <w:rPr>
                <w:rFonts w:ascii="Yuanti SC Regular" w:eastAsia="Yuanti SC Regular" w:hAnsi="Yuanti SC Regular" w:cs="宋体" w:hint="eastAsia"/>
                <w:bCs/>
                <w:sz w:val="22"/>
              </w:rPr>
              <w:t xml:space="preserve">  </w:t>
            </w:r>
            <w:r w:rsidRPr="00303BD9">
              <w:rPr>
                <w:rFonts w:ascii="Yuanti SC Regular" w:eastAsia="Yuanti SC Regular" w:hAnsi="Yuanti SC Regular" w:cs="宋体" w:hint="eastAsia"/>
                <w:bCs/>
                <w:sz w:val="22"/>
              </w:rPr>
              <w:t xml:space="preserve"> 餐</w:t>
            </w:r>
          </w:p>
        </w:tc>
      </w:tr>
      <w:tr w:rsidR="00B2512F" w:rsidRPr="0077198A" w14:paraId="351F6287" w14:textId="77777777" w:rsidTr="00B2512F">
        <w:trPr>
          <w:trHeight w:val="699"/>
        </w:trPr>
        <w:tc>
          <w:tcPr>
            <w:tcW w:w="959" w:type="dxa"/>
            <w:vMerge/>
            <w:shd w:val="clear" w:color="auto" w:fill="90C116"/>
            <w:vAlign w:val="center"/>
          </w:tcPr>
          <w:p w14:paraId="5F66CB82" w14:textId="77777777" w:rsidR="00B2512F" w:rsidRPr="008730DF" w:rsidRDefault="00B2512F" w:rsidP="00B2512F">
            <w:pPr>
              <w:jc w:val="center"/>
              <w:rPr>
                <w:rFonts w:ascii="微软雅黑" w:eastAsia="微软雅黑" w:hAnsi="微软雅黑" w:cs="宋体"/>
                <w:bCs/>
                <w:sz w:val="22"/>
              </w:rPr>
            </w:pPr>
          </w:p>
        </w:tc>
        <w:tc>
          <w:tcPr>
            <w:tcW w:w="850" w:type="dxa"/>
            <w:vMerge w:val="restart"/>
            <w:vAlign w:val="center"/>
          </w:tcPr>
          <w:p w14:paraId="059A34E3" w14:textId="77777777" w:rsidR="00B2512F" w:rsidRPr="008730DF" w:rsidRDefault="00B2512F" w:rsidP="00B2512F">
            <w:pPr>
              <w:jc w:val="center"/>
              <w:rPr>
                <w:rFonts w:ascii="微软雅黑" w:eastAsia="微软雅黑" w:hAnsi="微软雅黑" w:cs="宋体"/>
                <w:bCs/>
                <w:sz w:val="22"/>
              </w:rPr>
            </w:pPr>
            <w:r w:rsidRPr="008730DF">
              <w:rPr>
                <w:rFonts w:ascii="微软雅黑" w:eastAsia="微软雅黑" w:hAnsi="微软雅黑" w:cs="宋体" w:hint="eastAsia"/>
                <w:bCs/>
                <w:sz w:val="22"/>
              </w:rPr>
              <w:t>下午</w:t>
            </w:r>
          </w:p>
        </w:tc>
        <w:tc>
          <w:tcPr>
            <w:tcW w:w="1701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07EBA935" w14:textId="77777777" w:rsidR="00B2512F" w:rsidRPr="008730DF" w:rsidRDefault="00B2512F" w:rsidP="00B2512F">
            <w:pPr>
              <w:jc w:val="center"/>
              <w:rPr>
                <w:rFonts w:ascii="微软雅黑" w:eastAsia="微软雅黑" w:hAnsi="微软雅黑" w:cs="宋体"/>
                <w:bCs/>
                <w:sz w:val="22"/>
              </w:rPr>
            </w:pPr>
            <w:r w:rsidRPr="00BD1F32">
              <w:rPr>
                <w:rFonts w:ascii="微软雅黑" w:eastAsia="微软雅黑" w:hAnsi="微软雅黑" w:cs="宋体" w:hint="eastAsia"/>
                <w:bCs/>
                <w:sz w:val="24"/>
              </w:rPr>
              <w:t>13</w:t>
            </w:r>
            <w:r w:rsidRPr="00BD1F32">
              <w:rPr>
                <w:rFonts w:ascii="微软雅黑" w:eastAsia="微软雅黑" w:hAnsi="微软雅黑" w:cs="宋体"/>
                <w:bCs/>
                <w:sz w:val="24"/>
              </w:rPr>
              <w:t>:</w:t>
            </w:r>
            <w:r w:rsidRPr="00BD1F32">
              <w:rPr>
                <w:rFonts w:ascii="微软雅黑" w:eastAsia="微软雅黑" w:hAnsi="微软雅黑" w:cs="宋体" w:hint="eastAsia"/>
                <w:bCs/>
                <w:sz w:val="24"/>
              </w:rPr>
              <w:t>30－15:00</w:t>
            </w:r>
          </w:p>
        </w:tc>
        <w:tc>
          <w:tcPr>
            <w:tcW w:w="6770" w:type="dxa"/>
            <w:tcBorders>
              <w:top w:val="single" w:sz="4" w:space="0" w:color="auto"/>
              <w:bottom w:val="single" w:sz="4" w:space="0" w:color="auto"/>
            </w:tcBorders>
          </w:tcPr>
          <w:p w14:paraId="76C70754" w14:textId="77777777" w:rsidR="00B2512F" w:rsidRDefault="00B2512F" w:rsidP="00B2512F">
            <w:pPr>
              <w:widowControl/>
              <w:autoSpaceDE w:val="0"/>
              <w:autoSpaceDN w:val="0"/>
              <w:adjustRightInd w:val="0"/>
              <w:spacing w:after="240"/>
              <w:jc w:val="left"/>
              <w:rPr>
                <w:rFonts w:ascii="宋体" w:eastAsia="宋体" w:hAnsi="Times" w:cs="宋体"/>
                <w:kern w:val="0"/>
                <w:sz w:val="38"/>
                <w:szCs w:val="38"/>
              </w:rPr>
            </w:pPr>
            <w:r>
              <w:rPr>
                <w:rFonts w:ascii="宋体" w:eastAsia="宋体" w:hAnsi="Times" w:cs="宋体" w:hint="eastAsia"/>
                <w:kern w:val="0"/>
                <w:sz w:val="38"/>
                <w:szCs w:val="38"/>
              </w:rPr>
              <w:t>四、侧向思维</w:t>
            </w:r>
            <w:r>
              <w:rPr>
                <w:rFonts w:ascii="宋体" w:eastAsia="宋体" w:hAnsi="Times" w:cs="宋体"/>
                <w:kern w:val="0"/>
                <w:sz w:val="38"/>
                <w:szCs w:val="38"/>
              </w:rPr>
              <w:t>:</w:t>
            </w:r>
            <w:r>
              <w:rPr>
                <w:rFonts w:ascii="宋体" w:eastAsia="宋体" w:hAnsi="Times" w:cs="宋体" w:hint="eastAsia"/>
                <w:kern w:val="0"/>
                <w:sz w:val="38"/>
                <w:szCs w:val="38"/>
              </w:rPr>
              <w:t>乾坤挪移</w:t>
            </w:r>
            <w:r>
              <w:rPr>
                <w:rFonts w:ascii="宋体" w:eastAsia="宋体" w:hAnsi="Times" w:cs="宋体"/>
                <w:kern w:val="0"/>
                <w:sz w:val="38"/>
                <w:szCs w:val="38"/>
              </w:rPr>
              <w:t>,</w:t>
            </w:r>
            <w:r>
              <w:rPr>
                <w:rFonts w:ascii="宋体" w:eastAsia="宋体" w:hAnsi="Times" w:cs="宋体" w:hint="eastAsia"/>
                <w:kern w:val="0"/>
                <w:sz w:val="38"/>
                <w:szCs w:val="38"/>
              </w:rPr>
              <w:t>乱中取胜定律 </w:t>
            </w:r>
          </w:p>
          <w:p w14:paraId="4C7120BE" w14:textId="77777777" w:rsidR="00B2512F" w:rsidRDefault="00B2512F" w:rsidP="00B2512F">
            <w:pPr>
              <w:widowControl/>
              <w:autoSpaceDE w:val="0"/>
              <w:autoSpaceDN w:val="0"/>
              <w:adjustRightInd w:val="0"/>
              <w:spacing w:after="240"/>
              <w:jc w:val="left"/>
              <w:rPr>
                <w:rFonts w:ascii="宋体" w:eastAsia="宋体" w:hAnsi="Times" w:cs="宋体"/>
                <w:kern w:val="0"/>
                <w:sz w:val="38"/>
                <w:szCs w:val="38"/>
              </w:rPr>
            </w:pPr>
            <w:r>
              <w:rPr>
                <w:rFonts w:ascii="宋体" w:eastAsia="宋体" w:hAnsi="Times" w:cs="宋体"/>
                <w:kern w:val="0"/>
                <w:sz w:val="38"/>
                <w:szCs w:val="38"/>
              </w:rPr>
              <w:t xml:space="preserve">1. </w:t>
            </w:r>
            <w:r>
              <w:rPr>
                <w:rFonts w:ascii="宋体" w:eastAsia="宋体" w:hAnsi="Times" w:cs="宋体" w:hint="eastAsia"/>
                <w:kern w:val="0"/>
                <w:sz w:val="38"/>
                <w:szCs w:val="38"/>
              </w:rPr>
              <w:t>指导原则</w:t>
            </w:r>
            <w:r>
              <w:rPr>
                <w:rFonts w:ascii="宋体" w:eastAsia="宋体" w:hAnsi="Times" w:cs="宋体"/>
                <w:kern w:val="0"/>
                <w:sz w:val="38"/>
                <w:szCs w:val="38"/>
              </w:rPr>
              <w:t xml:space="preserve">:360 </w:t>
            </w:r>
            <w:r>
              <w:rPr>
                <w:rFonts w:ascii="宋体" w:eastAsia="宋体" w:hAnsi="Times" w:cs="宋体" w:hint="eastAsia"/>
                <w:kern w:val="0"/>
                <w:sz w:val="38"/>
                <w:szCs w:val="38"/>
              </w:rPr>
              <w:t>度思考维度 </w:t>
            </w:r>
          </w:p>
          <w:p w14:paraId="2B020359" w14:textId="77777777" w:rsidR="00B2512F" w:rsidRDefault="00B2512F" w:rsidP="00B2512F">
            <w:pPr>
              <w:widowControl/>
              <w:autoSpaceDE w:val="0"/>
              <w:autoSpaceDN w:val="0"/>
              <w:adjustRightInd w:val="0"/>
              <w:spacing w:after="240"/>
              <w:jc w:val="left"/>
              <w:rPr>
                <w:rFonts w:ascii="宋体" w:eastAsia="宋体" w:hAnsi="Times" w:cs="宋体"/>
                <w:kern w:val="0"/>
                <w:sz w:val="38"/>
                <w:szCs w:val="38"/>
              </w:rPr>
            </w:pPr>
            <w:r>
              <w:rPr>
                <w:rFonts w:ascii="宋体" w:eastAsia="宋体" w:hAnsi="Times" w:cs="宋体"/>
                <w:kern w:val="0"/>
                <w:sz w:val="38"/>
                <w:szCs w:val="38"/>
              </w:rPr>
              <w:t xml:space="preserve">2. </w:t>
            </w:r>
            <w:r>
              <w:rPr>
                <w:rFonts w:ascii="宋体" w:eastAsia="宋体" w:hAnsi="Times" w:cs="宋体" w:hint="eastAsia"/>
                <w:kern w:val="0"/>
                <w:sz w:val="38"/>
                <w:szCs w:val="38"/>
              </w:rPr>
              <w:t>运行逻辑 </w:t>
            </w:r>
          </w:p>
          <w:p w14:paraId="07473D82" w14:textId="77777777" w:rsidR="00B2512F" w:rsidRDefault="00B2512F" w:rsidP="00B2512F">
            <w:pPr>
              <w:widowControl/>
              <w:autoSpaceDE w:val="0"/>
              <w:autoSpaceDN w:val="0"/>
              <w:adjustRightInd w:val="0"/>
              <w:spacing w:after="240"/>
              <w:jc w:val="left"/>
              <w:rPr>
                <w:rFonts w:ascii="Times" w:eastAsia="宋体" w:hAnsi="Times" w:cs="Times"/>
                <w:kern w:val="0"/>
              </w:rPr>
            </w:pPr>
            <w:r>
              <w:rPr>
                <w:rFonts w:ascii="宋体" w:eastAsia="宋体" w:hAnsi="Times" w:cs="宋体"/>
                <w:kern w:val="0"/>
                <w:sz w:val="38"/>
                <w:szCs w:val="38"/>
              </w:rPr>
              <w:t>1)</w:t>
            </w:r>
            <w:r>
              <w:rPr>
                <w:rFonts w:ascii="宋体" w:eastAsia="宋体" w:hAnsi="Times" w:cs="宋体" w:hint="eastAsia"/>
                <w:kern w:val="0"/>
                <w:sz w:val="38"/>
                <w:szCs w:val="38"/>
              </w:rPr>
              <w:t>站在他方维度研读对方</w:t>
            </w:r>
            <w:r>
              <w:rPr>
                <w:rFonts w:ascii="宋体" w:eastAsia="宋体" w:hAnsi="Times" w:cs="宋体"/>
                <w:kern w:val="0"/>
                <w:sz w:val="38"/>
                <w:szCs w:val="38"/>
              </w:rPr>
              <w:t xml:space="preserve"> </w:t>
            </w:r>
          </w:p>
          <w:p w14:paraId="530F6557" w14:textId="77777777" w:rsidR="00B2512F" w:rsidRDefault="00B2512F" w:rsidP="00B2512F">
            <w:pPr>
              <w:widowControl/>
              <w:autoSpaceDE w:val="0"/>
              <w:autoSpaceDN w:val="0"/>
              <w:adjustRightInd w:val="0"/>
              <w:spacing w:after="240"/>
              <w:jc w:val="left"/>
              <w:rPr>
                <w:rFonts w:ascii="宋体" w:eastAsia="宋体" w:hAnsi="Times" w:cs="宋体"/>
                <w:kern w:val="0"/>
                <w:sz w:val="38"/>
                <w:szCs w:val="38"/>
              </w:rPr>
            </w:pPr>
            <w:r>
              <w:rPr>
                <w:rFonts w:ascii="宋体" w:eastAsia="宋体" w:hAnsi="Times" w:cs="宋体"/>
                <w:kern w:val="0"/>
                <w:sz w:val="38"/>
                <w:szCs w:val="38"/>
              </w:rPr>
              <w:t>2)</w:t>
            </w:r>
            <w:r>
              <w:rPr>
                <w:rFonts w:ascii="宋体" w:eastAsia="宋体" w:hAnsi="Times" w:cs="宋体" w:hint="eastAsia"/>
                <w:kern w:val="0"/>
                <w:sz w:val="38"/>
                <w:szCs w:val="38"/>
              </w:rPr>
              <w:t>通过对方寻求目标</w:t>
            </w:r>
          </w:p>
          <w:p w14:paraId="10AF8E87" w14:textId="77777777" w:rsidR="00B2512F" w:rsidRDefault="00B2512F" w:rsidP="00B2512F">
            <w:pPr>
              <w:widowControl/>
              <w:autoSpaceDE w:val="0"/>
              <w:autoSpaceDN w:val="0"/>
              <w:adjustRightInd w:val="0"/>
              <w:spacing w:after="240"/>
              <w:jc w:val="left"/>
              <w:rPr>
                <w:rFonts w:ascii="宋体" w:eastAsia="宋体" w:hAnsi="Times" w:cs="宋体"/>
                <w:kern w:val="0"/>
                <w:sz w:val="38"/>
                <w:szCs w:val="38"/>
              </w:rPr>
            </w:pPr>
            <w:r>
              <w:rPr>
                <w:rFonts w:ascii="宋体" w:eastAsia="宋体" w:hAnsi="Times" w:cs="宋体"/>
                <w:kern w:val="0"/>
                <w:sz w:val="38"/>
                <w:szCs w:val="38"/>
              </w:rPr>
              <w:t>3)</w:t>
            </w:r>
            <w:r>
              <w:rPr>
                <w:rFonts w:ascii="宋体" w:eastAsia="宋体" w:hAnsi="Times" w:cs="宋体" w:hint="eastAsia"/>
                <w:kern w:val="0"/>
                <w:sz w:val="38"/>
                <w:szCs w:val="38"/>
              </w:rPr>
              <w:t>沿袭目标倒推方案 </w:t>
            </w:r>
          </w:p>
          <w:p w14:paraId="39FB954E" w14:textId="77777777" w:rsidR="00B2512F" w:rsidRDefault="00B2512F" w:rsidP="00B2512F">
            <w:pPr>
              <w:widowControl/>
              <w:autoSpaceDE w:val="0"/>
              <w:autoSpaceDN w:val="0"/>
              <w:adjustRightInd w:val="0"/>
              <w:spacing w:after="240"/>
              <w:jc w:val="left"/>
              <w:rPr>
                <w:rFonts w:ascii="宋体" w:eastAsia="宋体" w:hAnsi="Times" w:cs="宋体"/>
                <w:kern w:val="0"/>
                <w:sz w:val="38"/>
                <w:szCs w:val="38"/>
              </w:rPr>
            </w:pPr>
            <w:r>
              <w:rPr>
                <w:rFonts w:ascii="宋体" w:eastAsia="宋体" w:hAnsi="Times" w:cs="宋体"/>
                <w:kern w:val="0"/>
                <w:sz w:val="38"/>
                <w:szCs w:val="38"/>
              </w:rPr>
              <w:t>3.</w:t>
            </w:r>
            <w:r>
              <w:rPr>
                <w:rFonts w:ascii="宋体" w:eastAsia="宋体" w:hAnsi="Times" w:cs="宋体" w:hint="eastAsia"/>
                <w:kern w:val="0"/>
                <w:sz w:val="38"/>
                <w:szCs w:val="38"/>
              </w:rPr>
              <w:t>侧向思维指导行为路径导图 </w:t>
            </w:r>
          </w:p>
          <w:p w14:paraId="039B9706" w14:textId="77777777" w:rsidR="00B2512F" w:rsidRDefault="00B2512F" w:rsidP="00B2512F">
            <w:pPr>
              <w:widowControl/>
              <w:autoSpaceDE w:val="0"/>
              <w:autoSpaceDN w:val="0"/>
              <w:adjustRightInd w:val="0"/>
              <w:spacing w:after="240"/>
              <w:jc w:val="left"/>
              <w:rPr>
                <w:rFonts w:ascii="宋体" w:eastAsia="宋体" w:hAnsi="Times" w:cs="宋体"/>
                <w:kern w:val="0"/>
                <w:sz w:val="38"/>
                <w:szCs w:val="38"/>
              </w:rPr>
            </w:pPr>
            <w:r>
              <w:rPr>
                <w:rFonts w:ascii="宋体" w:eastAsia="宋体" w:hAnsi="Times" w:cs="宋体" w:hint="eastAsia"/>
                <w:kern w:val="0"/>
                <w:sz w:val="38"/>
                <w:szCs w:val="38"/>
              </w:rPr>
              <w:t>4.案例剖析</w:t>
            </w:r>
            <w:r>
              <w:rPr>
                <w:rFonts w:ascii="宋体" w:eastAsia="宋体" w:hAnsi="Times" w:cs="宋体"/>
                <w:kern w:val="0"/>
                <w:sz w:val="38"/>
                <w:szCs w:val="38"/>
              </w:rPr>
              <w:t xml:space="preserve">: </w:t>
            </w:r>
          </w:p>
          <w:p w14:paraId="092A2B63" w14:textId="77777777" w:rsidR="000E39B4" w:rsidRDefault="00B2512F" w:rsidP="00B2512F">
            <w:pPr>
              <w:widowControl/>
              <w:autoSpaceDE w:val="0"/>
              <w:autoSpaceDN w:val="0"/>
              <w:adjustRightInd w:val="0"/>
              <w:spacing w:after="240"/>
              <w:jc w:val="left"/>
              <w:rPr>
                <w:rFonts w:ascii="宋体" w:eastAsia="宋体" w:hAnsi="Times" w:cs="宋体" w:hint="eastAsia"/>
                <w:kern w:val="0"/>
                <w:sz w:val="38"/>
                <w:szCs w:val="38"/>
              </w:rPr>
            </w:pPr>
            <w:r>
              <w:rPr>
                <w:rFonts w:ascii="宋体" w:eastAsia="宋体" w:hAnsi="Times" w:cs="宋体"/>
                <w:kern w:val="0"/>
                <w:sz w:val="38"/>
                <w:szCs w:val="38"/>
              </w:rPr>
              <w:t>1)</w:t>
            </w:r>
            <w:r>
              <w:rPr>
                <w:rFonts w:ascii="宋体" w:eastAsia="宋体" w:hAnsi="Times" w:cs="宋体" w:hint="eastAsia"/>
                <w:kern w:val="0"/>
                <w:sz w:val="38"/>
                <w:szCs w:val="38"/>
              </w:rPr>
              <w:t>广发银行是如何巧妙侧向思维打退其</w:t>
            </w:r>
          </w:p>
          <w:p w14:paraId="02FD71D0" w14:textId="746EBBCA" w:rsidR="00B2512F" w:rsidRDefault="000E39B4" w:rsidP="00B2512F">
            <w:pPr>
              <w:widowControl/>
              <w:autoSpaceDE w:val="0"/>
              <w:autoSpaceDN w:val="0"/>
              <w:adjustRightInd w:val="0"/>
              <w:spacing w:after="240"/>
              <w:jc w:val="left"/>
              <w:rPr>
                <w:rFonts w:ascii="宋体" w:eastAsia="宋体" w:hAnsi="Times" w:cs="宋体"/>
                <w:kern w:val="0"/>
                <w:sz w:val="38"/>
                <w:szCs w:val="38"/>
              </w:rPr>
            </w:pPr>
            <w:r>
              <w:rPr>
                <w:rFonts w:ascii="宋体" w:eastAsia="宋体" w:hAnsi="Times" w:cs="宋体" w:hint="eastAsia"/>
                <w:kern w:val="0"/>
                <w:sz w:val="38"/>
                <w:szCs w:val="38"/>
              </w:rPr>
              <w:t xml:space="preserve">  </w:t>
            </w:r>
            <w:r w:rsidR="00B2512F">
              <w:rPr>
                <w:rFonts w:ascii="宋体" w:eastAsia="宋体" w:hAnsi="Times" w:cs="宋体" w:hint="eastAsia"/>
                <w:kern w:val="0"/>
                <w:sz w:val="38"/>
                <w:szCs w:val="38"/>
              </w:rPr>
              <w:t>他大行恶性竞争的</w:t>
            </w:r>
            <w:r w:rsidR="00B2512F">
              <w:rPr>
                <w:rFonts w:ascii="宋体" w:eastAsia="宋体" w:hAnsi="Times" w:cs="宋体"/>
                <w:kern w:val="0"/>
                <w:sz w:val="38"/>
                <w:szCs w:val="38"/>
              </w:rPr>
              <w:t xml:space="preserve">! </w:t>
            </w:r>
          </w:p>
          <w:p w14:paraId="5003E79E" w14:textId="72DD20C3" w:rsidR="00B2512F" w:rsidRPr="000E39B4" w:rsidRDefault="00B2512F" w:rsidP="000E39B4">
            <w:pPr>
              <w:pStyle w:val="a3"/>
              <w:widowControl/>
              <w:numPr>
                <w:ilvl w:val="0"/>
                <w:numId w:val="47"/>
              </w:numPr>
              <w:autoSpaceDE w:val="0"/>
              <w:autoSpaceDN w:val="0"/>
              <w:adjustRightInd w:val="0"/>
              <w:spacing w:after="240"/>
              <w:ind w:firstLineChars="0"/>
              <w:jc w:val="left"/>
              <w:rPr>
                <w:rFonts w:ascii="宋体" w:hAnsi="Times" w:cs="宋体"/>
                <w:kern w:val="0"/>
                <w:sz w:val="38"/>
                <w:szCs w:val="38"/>
              </w:rPr>
            </w:pPr>
            <w:r w:rsidRPr="000E39B4">
              <w:rPr>
                <w:rFonts w:ascii="宋体" w:hAnsi="Times" w:cs="宋体" w:hint="eastAsia"/>
                <w:kern w:val="0"/>
                <w:sz w:val="38"/>
                <w:szCs w:val="38"/>
              </w:rPr>
              <w:t>周立波是如何妙用侧向思维</w:t>
            </w:r>
            <w:r w:rsidRPr="000E39B4">
              <w:rPr>
                <w:rFonts w:ascii="宋体" w:hAnsi="Times" w:cs="宋体"/>
                <w:kern w:val="0"/>
                <w:sz w:val="38"/>
                <w:szCs w:val="38"/>
              </w:rPr>
              <w:t>,</w:t>
            </w:r>
            <w:r w:rsidR="000E39B4">
              <w:rPr>
                <w:rFonts w:ascii="宋体" w:hAnsi="Times" w:cs="宋体" w:hint="eastAsia"/>
                <w:kern w:val="0"/>
                <w:sz w:val="38"/>
                <w:szCs w:val="38"/>
              </w:rPr>
              <w:t>巧赢</w:t>
            </w:r>
            <w:r w:rsidRPr="000E39B4">
              <w:rPr>
                <w:rFonts w:ascii="宋体" w:hAnsi="Times" w:cs="宋体" w:hint="eastAsia"/>
                <w:kern w:val="0"/>
                <w:sz w:val="38"/>
                <w:szCs w:val="38"/>
              </w:rPr>
              <w:t>美国难缠官司的</w:t>
            </w:r>
            <w:r w:rsidRPr="000E39B4">
              <w:rPr>
                <w:rFonts w:ascii="宋体" w:hAnsi="Times" w:cs="宋体"/>
                <w:kern w:val="0"/>
                <w:sz w:val="38"/>
                <w:szCs w:val="38"/>
              </w:rPr>
              <w:t xml:space="preserve">! </w:t>
            </w:r>
          </w:p>
          <w:p w14:paraId="2A5FB7F7" w14:textId="0D2D975A" w:rsidR="000E39B4" w:rsidRDefault="000E39B4" w:rsidP="00B2512F">
            <w:pPr>
              <w:widowControl/>
              <w:autoSpaceDE w:val="0"/>
              <w:autoSpaceDN w:val="0"/>
              <w:adjustRightInd w:val="0"/>
              <w:spacing w:after="240"/>
              <w:jc w:val="left"/>
              <w:rPr>
                <w:rFonts w:ascii="宋体" w:eastAsia="宋体" w:hAnsi="Times" w:cs="宋体" w:hint="eastAsia"/>
                <w:kern w:val="0"/>
                <w:sz w:val="38"/>
                <w:szCs w:val="38"/>
              </w:rPr>
            </w:pPr>
            <w:r>
              <w:rPr>
                <w:rFonts w:ascii="宋体" w:eastAsia="宋体" w:hAnsi="Times" w:cs="宋体" w:hint="eastAsia"/>
                <w:kern w:val="0"/>
                <w:sz w:val="38"/>
                <w:szCs w:val="38"/>
              </w:rPr>
              <w:t>3</w:t>
            </w:r>
            <w:r w:rsidR="00B2512F">
              <w:rPr>
                <w:rFonts w:ascii="宋体" w:eastAsia="宋体" w:hAnsi="Times" w:cs="宋体"/>
                <w:kern w:val="0"/>
                <w:sz w:val="38"/>
                <w:szCs w:val="38"/>
              </w:rPr>
              <w:t>)</w:t>
            </w:r>
            <w:r w:rsidR="00B2512F">
              <w:rPr>
                <w:rFonts w:ascii="宋体" w:eastAsia="宋体" w:hAnsi="Times" w:cs="宋体" w:hint="eastAsia"/>
                <w:kern w:val="0"/>
                <w:sz w:val="38"/>
                <w:szCs w:val="38"/>
              </w:rPr>
              <w:t>侧向思维如何助力佰草集实现奢侈品</w:t>
            </w:r>
          </w:p>
          <w:p w14:paraId="40D974F0" w14:textId="7B757008" w:rsidR="00B2512F" w:rsidRDefault="000E39B4" w:rsidP="00B2512F">
            <w:pPr>
              <w:widowControl/>
              <w:autoSpaceDE w:val="0"/>
              <w:autoSpaceDN w:val="0"/>
              <w:adjustRightInd w:val="0"/>
              <w:spacing w:after="240"/>
              <w:jc w:val="left"/>
              <w:rPr>
                <w:rFonts w:ascii="宋体" w:eastAsia="宋体" w:hAnsi="Times" w:cs="宋体"/>
                <w:kern w:val="0"/>
                <w:sz w:val="38"/>
                <w:szCs w:val="38"/>
              </w:rPr>
            </w:pPr>
            <w:r>
              <w:rPr>
                <w:rFonts w:ascii="宋体" w:eastAsia="宋体" w:hAnsi="Times" w:cs="宋体" w:hint="eastAsia"/>
                <w:kern w:val="0"/>
                <w:sz w:val="38"/>
                <w:szCs w:val="38"/>
              </w:rPr>
              <w:t xml:space="preserve">  </w:t>
            </w:r>
            <w:r w:rsidR="00B2512F">
              <w:rPr>
                <w:rFonts w:ascii="宋体" w:eastAsia="宋体" w:hAnsi="Times" w:cs="宋体" w:hint="eastAsia"/>
                <w:kern w:val="0"/>
                <w:sz w:val="38"/>
                <w:szCs w:val="38"/>
              </w:rPr>
              <w:t>之梦</w:t>
            </w:r>
            <w:r w:rsidR="00B2512F">
              <w:rPr>
                <w:rFonts w:ascii="宋体" w:eastAsia="宋体" w:hAnsi="Times" w:cs="宋体"/>
                <w:kern w:val="0"/>
                <w:sz w:val="38"/>
                <w:szCs w:val="38"/>
              </w:rPr>
              <w:t xml:space="preserve">! </w:t>
            </w:r>
          </w:p>
          <w:p w14:paraId="373D96C7" w14:textId="77777777" w:rsidR="000E39B4" w:rsidRDefault="000E39B4" w:rsidP="00B2512F">
            <w:pPr>
              <w:widowControl/>
              <w:autoSpaceDE w:val="0"/>
              <w:autoSpaceDN w:val="0"/>
              <w:adjustRightInd w:val="0"/>
              <w:spacing w:after="240"/>
              <w:jc w:val="left"/>
              <w:rPr>
                <w:rFonts w:ascii="宋体" w:eastAsia="宋体" w:hAnsi="Times" w:cs="宋体" w:hint="eastAsia"/>
                <w:kern w:val="0"/>
                <w:sz w:val="38"/>
                <w:szCs w:val="38"/>
              </w:rPr>
            </w:pPr>
            <w:r>
              <w:rPr>
                <w:rFonts w:ascii="宋体" w:eastAsia="宋体" w:hAnsi="Times" w:cs="宋体" w:hint="eastAsia"/>
                <w:kern w:val="0"/>
                <w:sz w:val="38"/>
                <w:szCs w:val="38"/>
              </w:rPr>
              <w:t>4</w:t>
            </w:r>
            <w:r w:rsidR="00B2512F">
              <w:rPr>
                <w:rFonts w:ascii="宋体" w:eastAsia="宋体" w:hAnsi="Times" w:cs="宋体"/>
                <w:kern w:val="0"/>
                <w:sz w:val="38"/>
                <w:szCs w:val="38"/>
              </w:rPr>
              <w:t>)</w:t>
            </w:r>
            <w:r w:rsidR="00B2512F">
              <w:rPr>
                <w:rFonts w:ascii="宋体" w:eastAsia="宋体" w:hAnsi="Times" w:cs="宋体" w:hint="eastAsia"/>
                <w:kern w:val="0"/>
                <w:sz w:val="38"/>
                <w:szCs w:val="38"/>
              </w:rPr>
              <w:t>玩具巨头如何利用侧向思维实现俩月</w:t>
            </w:r>
          </w:p>
          <w:p w14:paraId="7167F22D" w14:textId="508CFD37" w:rsidR="00B2512F" w:rsidRDefault="000E39B4" w:rsidP="00B2512F">
            <w:pPr>
              <w:widowControl/>
              <w:autoSpaceDE w:val="0"/>
              <w:autoSpaceDN w:val="0"/>
              <w:adjustRightInd w:val="0"/>
              <w:spacing w:after="240"/>
              <w:jc w:val="left"/>
              <w:rPr>
                <w:rFonts w:ascii="宋体" w:eastAsia="宋体" w:hAnsi="Times" w:cs="宋体"/>
                <w:kern w:val="0"/>
                <w:sz w:val="38"/>
                <w:szCs w:val="38"/>
              </w:rPr>
            </w:pPr>
            <w:r>
              <w:rPr>
                <w:rFonts w:ascii="宋体" w:eastAsia="宋体" w:hAnsi="Times" w:cs="宋体" w:hint="eastAsia"/>
                <w:kern w:val="0"/>
                <w:sz w:val="38"/>
                <w:szCs w:val="38"/>
              </w:rPr>
              <w:t xml:space="preserve">  </w:t>
            </w:r>
            <w:r w:rsidR="00B2512F">
              <w:rPr>
                <w:rFonts w:ascii="宋体" w:eastAsia="宋体" w:hAnsi="Times" w:cs="宋体" w:hint="eastAsia"/>
                <w:kern w:val="0"/>
                <w:sz w:val="38"/>
                <w:szCs w:val="38"/>
              </w:rPr>
              <w:t>业绩翻番</w:t>
            </w:r>
            <w:r w:rsidR="00B2512F">
              <w:rPr>
                <w:rFonts w:ascii="宋体" w:eastAsia="宋体" w:hAnsi="Times" w:cs="宋体"/>
                <w:kern w:val="0"/>
                <w:sz w:val="38"/>
                <w:szCs w:val="38"/>
              </w:rPr>
              <w:t xml:space="preserve">? </w:t>
            </w:r>
          </w:p>
          <w:p w14:paraId="0CC6EC07" w14:textId="77777777" w:rsidR="000E39B4" w:rsidRDefault="000E39B4" w:rsidP="00B2512F">
            <w:pPr>
              <w:widowControl/>
              <w:autoSpaceDE w:val="0"/>
              <w:autoSpaceDN w:val="0"/>
              <w:adjustRightInd w:val="0"/>
              <w:spacing w:after="240"/>
              <w:jc w:val="left"/>
              <w:rPr>
                <w:rFonts w:ascii="宋体" w:eastAsia="宋体" w:hAnsi="Times" w:cs="宋体" w:hint="eastAsia"/>
                <w:kern w:val="0"/>
                <w:sz w:val="38"/>
                <w:szCs w:val="38"/>
              </w:rPr>
            </w:pPr>
            <w:r>
              <w:rPr>
                <w:rFonts w:ascii="宋体" w:eastAsia="宋体" w:hAnsi="Times" w:cs="宋体" w:hint="eastAsia"/>
                <w:kern w:val="0"/>
                <w:sz w:val="38"/>
                <w:szCs w:val="38"/>
              </w:rPr>
              <w:t>5</w:t>
            </w:r>
            <w:r w:rsidR="00B2512F">
              <w:rPr>
                <w:rFonts w:ascii="宋体" w:eastAsia="宋体" w:hAnsi="Times" w:cs="宋体" w:hint="eastAsia"/>
                <w:kern w:val="0"/>
                <w:sz w:val="38"/>
                <w:szCs w:val="38"/>
              </w:rPr>
              <w:t>）小组探讨</w:t>
            </w:r>
            <w:r w:rsidR="00B2512F">
              <w:rPr>
                <w:rFonts w:ascii="宋体" w:eastAsia="宋体" w:hAnsi="Times" w:cs="宋体"/>
                <w:kern w:val="0"/>
                <w:sz w:val="38"/>
                <w:szCs w:val="38"/>
              </w:rPr>
              <w:t>:</w:t>
            </w:r>
            <w:r w:rsidR="00B2512F">
              <w:rPr>
                <w:rFonts w:ascii="宋体" w:eastAsia="宋体" w:hAnsi="Times" w:cs="宋体" w:hint="eastAsia"/>
                <w:kern w:val="0"/>
                <w:sz w:val="38"/>
                <w:szCs w:val="38"/>
              </w:rPr>
              <w:t>我们如何借鉴这些案例</w:t>
            </w:r>
            <w:r w:rsidR="00B2512F">
              <w:rPr>
                <w:rFonts w:ascii="宋体" w:eastAsia="宋体" w:hAnsi="Times" w:cs="宋体"/>
                <w:kern w:val="0"/>
                <w:sz w:val="38"/>
                <w:szCs w:val="38"/>
              </w:rPr>
              <w:t>,</w:t>
            </w:r>
          </w:p>
          <w:p w14:paraId="3BC2A421" w14:textId="73EBC6FC" w:rsidR="00B2512F" w:rsidRPr="00BD1F32" w:rsidRDefault="000E39B4" w:rsidP="00B2512F">
            <w:pPr>
              <w:widowControl/>
              <w:autoSpaceDE w:val="0"/>
              <w:autoSpaceDN w:val="0"/>
              <w:adjustRightInd w:val="0"/>
              <w:spacing w:after="240"/>
              <w:jc w:val="left"/>
              <w:rPr>
                <w:rFonts w:ascii="宋体" w:eastAsia="宋体" w:hAnsi="Times" w:cs="宋体"/>
                <w:kern w:val="0"/>
                <w:sz w:val="38"/>
                <w:szCs w:val="38"/>
              </w:rPr>
            </w:pPr>
            <w:r>
              <w:rPr>
                <w:rFonts w:ascii="宋体" w:eastAsia="宋体" w:hAnsi="Times" w:cs="宋体" w:hint="eastAsia"/>
                <w:kern w:val="0"/>
                <w:sz w:val="38"/>
                <w:szCs w:val="38"/>
              </w:rPr>
              <w:t xml:space="preserve">   </w:t>
            </w:r>
            <w:r w:rsidR="00B2512F">
              <w:rPr>
                <w:rFonts w:ascii="宋体" w:eastAsia="宋体" w:hAnsi="Times" w:cs="宋体" w:hint="eastAsia"/>
                <w:kern w:val="0"/>
                <w:sz w:val="38"/>
                <w:szCs w:val="38"/>
              </w:rPr>
              <w:t>实现我们的思维升级及业绩提升</w:t>
            </w:r>
            <w:r w:rsidR="00B2512F">
              <w:rPr>
                <w:rFonts w:ascii="宋体" w:eastAsia="宋体" w:hAnsi="Times" w:cs="宋体"/>
                <w:kern w:val="0"/>
                <w:sz w:val="38"/>
                <w:szCs w:val="38"/>
              </w:rPr>
              <w:t xml:space="preserve">? </w:t>
            </w:r>
          </w:p>
        </w:tc>
      </w:tr>
      <w:tr w:rsidR="00B2512F" w:rsidRPr="0077198A" w14:paraId="3A40C4E7" w14:textId="77777777" w:rsidTr="00B2512F">
        <w:trPr>
          <w:trHeight w:val="329"/>
        </w:trPr>
        <w:tc>
          <w:tcPr>
            <w:tcW w:w="959" w:type="dxa"/>
            <w:vMerge/>
            <w:shd w:val="clear" w:color="auto" w:fill="90C116"/>
            <w:vAlign w:val="center"/>
          </w:tcPr>
          <w:p w14:paraId="10139509" w14:textId="77777777" w:rsidR="00B2512F" w:rsidRPr="008730DF" w:rsidRDefault="00B2512F" w:rsidP="00B2512F">
            <w:pPr>
              <w:jc w:val="center"/>
              <w:rPr>
                <w:rFonts w:ascii="微软雅黑" w:eastAsia="微软雅黑" w:hAnsi="微软雅黑" w:cs="宋体"/>
                <w:bCs/>
                <w:sz w:val="22"/>
              </w:rPr>
            </w:pPr>
          </w:p>
        </w:tc>
        <w:tc>
          <w:tcPr>
            <w:tcW w:w="850" w:type="dxa"/>
            <w:vMerge/>
            <w:shd w:val="clear" w:color="auto" w:fill="auto"/>
            <w:vAlign w:val="center"/>
          </w:tcPr>
          <w:p w14:paraId="5A493264" w14:textId="77777777" w:rsidR="00B2512F" w:rsidRPr="008730DF" w:rsidRDefault="00B2512F" w:rsidP="00B2512F">
            <w:pPr>
              <w:jc w:val="center"/>
              <w:rPr>
                <w:rFonts w:ascii="微软雅黑" w:eastAsia="微软雅黑" w:hAnsi="微软雅黑" w:cs="宋体"/>
                <w:bCs/>
                <w:sz w:val="22"/>
              </w:rPr>
            </w:pPr>
          </w:p>
        </w:tc>
        <w:tc>
          <w:tcPr>
            <w:tcW w:w="1701" w:type="dxa"/>
            <w:shd w:val="clear" w:color="auto" w:fill="BFBFBF" w:themeFill="background1" w:themeFillShade="BF"/>
            <w:vAlign w:val="center"/>
          </w:tcPr>
          <w:p w14:paraId="451F020A" w14:textId="77777777" w:rsidR="00B2512F" w:rsidRPr="008730DF" w:rsidRDefault="00B2512F" w:rsidP="00B2512F">
            <w:pPr>
              <w:jc w:val="center"/>
              <w:rPr>
                <w:rFonts w:ascii="微软雅黑" w:eastAsia="微软雅黑" w:hAnsi="微软雅黑" w:cs="宋体"/>
                <w:bCs/>
                <w:sz w:val="22"/>
              </w:rPr>
            </w:pPr>
            <w:r w:rsidRPr="008730DF">
              <w:rPr>
                <w:rFonts w:ascii="微软雅黑" w:eastAsia="微软雅黑" w:hAnsi="微软雅黑" w:cs="宋体" w:hint="eastAsia"/>
                <w:bCs/>
                <w:sz w:val="22"/>
              </w:rPr>
              <w:t>15</w:t>
            </w:r>
            <w:r>
              <w:rPr>
                <w:rFonts w:ascii="微软雅黑" w:eastAsia="微软雅黑" w:hAnsi="微软雅黑" w:cs="宋体" w:hint="eastAsia"/>
                <w:bCs/>
                <w:sz w:val="22"/>
              </w:rPr>
              <w:t>:</w:t>
            </w:r>
            <w:r w:rsidRPr="008730DF">
              <w:rPr>
                <w:rFonts w:ascii="微软雅黑" w:eastAsia="微软雅黑" w:hAnsi="微软雅黑" w:cs="宋体" w:hint="eastAsia"/>
                <w:bCs/>
                <w:sz w:val="22"/>
              </w:rPr>
              <w:t>00－15</w:t>
            </w:r>
            <w:r>
              <w:rPr>
                <w:rFonts w:ascii="微软雅黑" w:eastAsia="微软雅黑" w:hAnsi="微软雅黑" w:cs="宋体" w:hint="eastAsia"/>
                <w:bCs/>
                <w:sz w:val="22"/>
              </w:rPr>
              <w:t>:</w:t>
            </w:r>
            <w:r w:rsidRPr="008730DF">
              <w:rPr>
                <w:rFonts w:ascii="微软雅黑" w:eastAsia="微软雅黑" w:hAnsi="微软雅黑" w:cs="宋体" w:hint="eastAsia"/>
                <w:bCs/>
                <w:sz w:val="22"/>
              </w:rPr>
              <w:t>20</w:t>
            </w:r>
          </w:p>
        </w:tc>
        <w:tc>
          <w:tcPr>
            <w:tcW w:w="6770" w:type="dxa"/>
            <w:shd w:val="clear" w:color="auto" w:fill="BFBFBF" w:themeFill="background1" w:themeFillShade="BF"/>
            <w:vAlign w:val="center"/>
          </w:tcPr>
          <w:p w14:paraId="519E200F" w14:textId="77777777" w:rsidR="00B2512F" w:rsidRPr="0077198A" w:rsidRDefault="00B2512F" w:rsidP="00B2512F">
            <w:pPr>
              <w:jc w:val="center"/>
              <w:rPr>
                <w:rFonts w:ascii="Yuanti SC Regular" w:eastAsia="Yuanti SC Regular" w:hAnsi="Yuanti SC Regular" w:cs="宋体"/>
                <w:bCs/>
                <w:sz w:val="22"/>
              </w:rPr>
            </w:pPr>
            <w:r w:rsidRPr="00BD1F32">
              <w:rPr>
                <w:rFonts w:ascii="Yuanti SC Regular" w:eastAsia="Yuanti SC Regular" w:hAnsi="Yuanti SC Regular" w:cs="宋体" w:hint="eastAsia"/>
                <w:bCs/>
                <w:sz w:val="22"/>
              </w:rPr>
              <w:t>茶   歇</w:t>
            </w:r>
          </w:p>
        </w:tc>
      </w:tr>
      <w:tr w:rsidR="00B2512F" w:rsidRPr="0077198A" w14:paraId="0BEDC96E" w14:textId="77777777" w:rsidTr="00B2512F">
        <w:trPr>
          <w:trHeight w:val="2764"/>
        </w:trPr>
        <w:tc>
          <w:tcPr>
            <w:tcW w:w="959" w:type="dxa"/>
            <w:vMerge/>
            <w:shd w:val="clear" w:color="auto" w:fill="90C116"/>
            <w:vAlign w:val="center"/>
          </w:tcPr>
          <w:p w14:paraId="61CEA982" w14:textId="77777777" w:rsidR="00B2512F" w:rsidRPr="008730DF" w:rsidRDefault="00B2512F" w:rsidP="00B2512F">
            <w:pPr>
              <w:jc w:val="center"/>
              <w:rPr>
                <w:rFonts w:ascii="微软雅黑" w:eastAsia="微软雅黑" w:hAnsi="微软雅黑" w:cs="宋体"/>
                <w:bCs/>
                <w:sz w:val="22"/>
              </w:rPr>
            </w:pPr>
          </w:p>
        </w:tc>
        <w:tc>
          <w:tcPr>
            <w:tcW w:w="850" w:type="dxa"/>
            <w:vMerge/>
            <w:vAlign w:val="center"/>
          </w:tcPr>
          <w:p w14:paraId="5049C707" w14:textId="77777777" w:rsidR="00B2512F" w:rsidRPr="008730DF" w:rsidRDefault="00B2512F" w:rsidP="00B2512F">
            <w:pPr>
              <w:jc w:val="center"/>
              <w:rPr>
                <w:rFonts w:ascii="微软雅黑" w:eastAsia="微软雅黑" w:hAnsi="微软雅黑" w:cs="宋体"/>
                <w:bCs/>
                <w:sz w:val="22"/>
              </w:rPr>
            </w:pPr>
          </w:p>
        </w:tc>
        <w:tc>
          <w:tcPr>
            <w:tcW w:w="1701" w:type="dxa"/>
            <w:vAlign w:val="center"/>
          </w:tcPr>
          <w:p w14:paraId="3965397A" w14:textId="77777777" w:rsidR="00B2512F" w:rsidRPr="008730DF" w:rsidRDefault="00B2512F" w:rsidP="00B2512F">
            <w:pPr>
              <w:jc w:val="center"/>
              <w:rPr>
                <w:rFonts w:ascii="微软雅黑" w:eastAsia="微软雅黑" w:hAnsi="微软雅黑" w:cs="宋体"/>
                <w:bCs/>
                <w:sz w:val="22"/>
              </w:rPr>
            </w:pPr>
            <w:r w:rsidRPr="008730DF">
              <w:rPr>
                <w:rFonts w:ascii="微软雅黑" w:eastAsia="微软雅黑" w:hAnsi="微软雅黑" w:cs="宋体" w:hint="eastAsia"/>
                <w:bCs/>
                <w:sz w:val="22"/>
              </w:rPr>
              <w:t>15</w:t>
            </w:r>
            <w:r>
              <w:rPr>
                <w:rFonts w:ascii="微软雅黑" w:eastAsia="微软雅黑" w:hAnsi="微软雅黑" w:cs="宋体" w:hint="eastAsia"/>
                <w:bCs/>
                <w:sz w:val="22"/>
              </w:rPr>
              <w:t>:</w:t>
            </w:r>
            <w:r w:rsidRPr="008730DF">
              <w:rPr>
                <w:rFonts w:ascii="微软雅黑" w:eastAsia="微软雅黑" w:hAnsi="微软雅黑" w:cs="宋体" w:hint="eastAsia"/>
                <w:bCs/>
                <w:sz w:val="22"/>
              </w:rPr>
              <w:t>20－17</w:t>
            </w:r>
            <w:r>
              <w:rPr>
                <w:rFonts w:ascii="微软雅黑" w:eastAsia="微软雅黑" w:hAnsi="微软雅黑" w:cs="宋体" w:hint="eastAsia"/>
                <w:bCs/>
                <w:sz w:val="22"/>
              </w:rPr>
              <w:t>:</w:t>
            </w:r>
            <w:r w:rsidRPr="008730DF">
              <w:rPr>
                <w:rFonts w:ascii="微软雅黑" w:eastAsia="微软雅黑" w:hAnsi="微软雅黑" w:cs="宋体" w:hint="eastAsia"/>
                <w:bCs/>
                <w:sz w:val="22"/>
              </w:rPr>
              <w:t>00</w:t>
            </w:r>
          </w:p>
        </w:tc>
        <w:tc>
          <w:tcPr>
            <w:tcW w:w="6770" w:type="dxa"/>
            <w:vAlign w:val="center"/>
          </w:tcPr>
          <w:p w14:paraId="7B5AC04E" w14:textId="77777777" w:rsidR="00B2512F" w:rsidRDefault="00B2512F" w:rsidP="00B2512F">
            <w:pPr>
              <w:widowControl/>
              <w:autoSpaceDE w:val="0"/>
              <w:autoSpaceDN w:val="0"/>
              <w:adjustRightInd w:val="0"/>
              <w:spacing w:after="240"/>
              <w:jc w:val="left"/>
              <w:rPr>
                <w:rFonts w:ascii="Times" w:eastAsia="宋体" w:hAnsi="Times" w:cs="Times"/>
                <w:kern w:val="0"/>
              </w:rPr>
            </w:pPr>
            <w:r>
              <w:rPr>
                <w:rFonts w:ascii="宋体" w:eastAsia="宋体" w:hAnsi="Times" w:cs="宋体" w:hint="eastAsia"/>
                <w:color w:val="3F6CAF"/>
                <w:kern w:val="0"/>
                <w:sz w:val="38"/>
                <w:szCs w:val="38"/>
              </w:rPr>
              <w:t>第四讲</w:t>
            </w:r>
            <w:r>
              <w:rPr>
                <w:rFonts w:ascii="宋体" w:eastAsia="宋体" w:hAnsi="Times" w:cs="宋体"/>
                <w:color w:val="3F6CAF"/>
                <w:kern w:val="0"/>
                <w:sz w:val="38"/>
                <w:szCs w:val="38"/>
              </w:rPr>
              <w:t>:</w:t>
            </w:r>
            <w:r>
              <w:rPr>
                <w:rFonts w:ascii="宋体" w:eastAsia="宋体" w:hAnsi="Times" w:cs="宋体" w:hint="eastAsia"/>
                <w:color w:val="3F6CAF"/>
                <w:kern w:val="0"/>
                <w:sz w:val="38"/>
                <w:szCs w:val="38"/>
              </w:rPr>
              <w:t>总结与答疑</w:t>
            </w:r>
            <w:r>
              <w:rPr>
                <w:rFonts w:ascii="宋体" w:eastAsia="宋体" w:hAnsi="Times" w:cs="宋体"/>
                <w:color w:val="3F6CAF"/>
                <w:kern w:val="0"/>
                <w:sz w:val="38"/>
                <w:szCs w:val="38"/>
              </w:rPr>
              <w:t xml:space="preserve">: </w:t>
            </w:r>
          </w:p>
          <w:p w14:paraId="63905902" w14:textId="77777777" w:rsidR="00B2512F" w:rsidRDefault="00B2512F" w:rsidP="00B2512F">
            <w:pPr>
              <w:widowControl/>
              <w:autoSpaceDE w:val="0"/>
              <w:autoSpaceDN w:val="0"/>
              <w:adjustRightInd w:val="0"/>
              <w:spacing w:after="240"/>
              <w:jc w:val="left"/>
              <w:rPr>
                <w:rFonts w:ascii="宋体" w:eastAsia="宋体" w:hAnsi="Times" w:cs="宋体"/>
                <w:kern w:val="0"/>
                <w:sz w:val="38"/>
                <w:szCs w:val="38"/>
              </w:rPr>
            </w:pPr>
            <w:r>
              <w:rPr>
                <w:rFonts w:ascii="宋体" w:eastAsia="宋体" w:hAnsi="Times" w:cs="宋体" w:hint="eastAsia"/>
                <w:kern w:val="0"/>
                <w:sz w:val="38"/>
                <w:szCs w:val="38"/>
              </w:rPr>
              <w:t>一</w:t>
            </w:r>
            <w:r>
              <w:rPr>
                <w:rFonts w:ascii="宋体" w:eastAsia="宋体" w:hAnsi="Times" w:cs="宋体"/>
                <w:kern w:val="0"/>
                <w:sz w:val="38"/>
                <w:szCs w:val="38"/>
              </w:rPr>
              <w:t xml:space="preserve">. </w:t>
            </w:r>
            <w:r>
              <w:rPr>
                <w:rFonts w:ascii="宋体" w:eastAsia="宋体" w:hAnsi="Times" w:cs="宋体" w:hint="eastAsia"/>
                <w:kern w:val="0"/>
                <w:sz w:val="38"/>
                <w:szCs w:val="38"/>
              </w:rPr>
              <w:t>课程梳理与总结</w:t>
            </w:r>
            <w:r>
              <w:rPr>
                <w:rFonts w:ascii="宋体" w:eastAsia="宋体" w:hAnsi="Times" w:cs="宋体"/>
                <w:kern w:val="0"/>
                <w:sz w:val="38"/>
                <w:szCs w:val="38"/>
              </w:rPr>
              <w:t xml:space="preserve">: </w:t>
            </w:r>
          </w:p>
          <w:p w14:paraId="33B3987D" w14:textId="77777777" w:rsidR="00B2512F" w:rsidRPr="00BD1F32" w:rsidRDefault="00B2512F" w:rsidP="00B2512F">
            <w:pPr>
              <w:widowControl/>
              <w:autoSpaceDE w:val="0"/>
              <w:autoSpaceDN w:val="0"/>
              <w:adjustRightInd w:val="0"/>
              <w:spacing w:after="240"/>
              <w:jc w:val="left"/>
              <w:rPr>
                <w:rFonts w:ascii="Times" w:eastAsia="宋体" w:hAnsi="Times" w:cs="Times"/>
                <w:kern w:val="0"/>
              </w:rPr>
            </w:pPr>
            <w:r>
              <w:rPr>
                <w:rFonts w:ascii="宋体" w:eastAsia="宋体" w:hAnsi="Times" w:cs="宋体" w:hint="eastAsia"/>
                <w:kern w:val="0"/>
                <w:sz w:val="38"/>
                <w:szCs w:val="38"/>
              </w:rPr>
              <w:t>二</w:t>
            </w:r>
            <w:r>
              <w:rPr>
                <w:rFonts w:ascii="宋体" w:eastAsia="宋体" w:hAnsi="Times" w:cs="宋体"/>
                <w:kern w:val="0"/>
                <w:sz w:val="38"/>
                <w:szCs w:val="38"/>
              </w:rPr>
              <w:t>.</w:t>
            </w:r>
            <w:r>
              <w:rPr>
                <w:rFonts w:ascii="宋体" w:eastAsia="宋体" w:hAnsi="Times" w:cs="宋体" w:hint="eastAsia"/>
                <w:kern w:val="0"/>
                <w:sz w:val="38"/>
                <w:szCs w:val="38"/>
              </w:rPr>
              <w:t xml:space="preserve"> 作业布置与考试；</w:t>
            </w:r>
          </w:p>
        </w:tc>
      </w:tr>
      <w:tr w:rsidR="00B2512F" w:rsidRPr="008730DF" w14:paraId="2ECBDBB4" w14:textId="77777777" w:rsidTr="00B2512F">
        <w:trPr>
          <w:trHeight w:val="194"/>
        </w:trPr>
        <w:tc>
          <w:tcPr>
            <w:tcW w:w="10280" w:type="dxa"/>
            <w:gridSpan w:val="4"/>
            <w:shd w:val="clear" w:color="auto" w:fill="FF0000"/>
            <w:vAlign w:val="center"/>
          </w:tcPr>
          <w:p w14:paraId="3C554885" w14:textId="77777777" w:rsidR="00B2512F" w:rsidRPr="008730DF" w:rsidRDefault="00B2512F" w:rsidP="00B2512F">
            <w:pPr>
              <w:jc w:val="center"/>
              <w:rPr>
                <w:rFonts w:ascii="微软雅黑" w:eastAsia="微软雅黑" w:hAnsi="微软雅黑" w:cs="宋体"/>
                <w:bCs/>
                <w:sz w:val="24"/>
              </w:rPr>
            </w:pPr>
            <w:r w:rsidRPr="008730DF">
              <w:rPr>
                <w:rFonts w:ascii="微软雅黑" w:eastAsia="微软雅黑" w:hAnsi="微软雅黑" w:cs="宋体" w:hint="eastAsia"/>
                <w:bCs/>
                <w:sz w:val="24"/>
              </w:rPr>
              <w:t>结   束</w:t>
            </w:r>
          </w:p>
        </w:tc>
      </w:tr>
    </w:tbl>
    <w:p w14:paraId="5DB84382" w14:textId="77777777" w:rsidR="00B2512F" w:rsidRDefault="00B2512F" w:rsidP="00B2512F">
      <w:pPr>
        <w:spacing w:line="480" w:lineRule="exact"/>
        <w:jc w:val="center"/>
        <w:rPr>
          <w:rFonts w:ascii="宋体" w:hAnsi="宋体" w:cs="宋体"/>
          <w:b/>
          <w:color w:val="1F4E79"/>
          <w:kern w:val="0"/>
          <w:sz w:val="32"/>
          <w:szCs w:val="32"/>
        </w:rPr>
      </w:pPr>
    </w:p>
    <w:p w14:paraId="2FDBA753" w14:textId="77777777" w:rsidR="00B2512F" w:rsidRPr="009D27E0" w:rsidRDefault="00B2512F" w:rsidP="00B2512F">
      <w:pPr>
        <w:spacing w:line="480" w:lineRule="exact"/>
        <w:rPr>
          <w:rFonts w:ascii="Songti SC Regular" w:eastAsia="Songti SC Regular" w:hAnsi="Songti SC Regular"/>
          <w:b/>
          <w:color w:val="800000"/>
          <w:sz w:val="40"/>
          <w:szCs w:val="32"/>
        </w:rPr>
      </w:pPr>
    </w:p>
    <w:sectPr w:rsidR="00B2512F" w:rsidRPr="009D27E0" w:rsidSect="00D958D2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22E29F0E" w14:textId="77777777" w:rsidR="00B2512F" w:rsidRDefault="00B2512F" w:rsidP="007634F3">
      <w:r>
        <w:separator/>
      </w:r>
    </w:p>
  </w:endnote>
  <w:endnote w:type="continuationSeparator" w:id="0">
    <w:p w14:paraId="788C1CEB" w14:textId="77777777" w:rsidR="00B2512F" w:rsidRDefault="00B2512F" w:rsidP="007634F3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宋体">
    <w:panose1 w:val="02010600030101010101"/>
    <w:charset w:val="50"/>
    <w:family w:val="auto"/>
    <w:pitch w:val="variable"/>
    <w:sig w:usb0="00000003" w:usb1="288F0000" w:usb2="00000016" w:usb3="00000000" w:csb0="00040001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  <w:font w:name="Tahoma">
    <w:panose1 w:val="020B0604030504040204"/>
    <w:charset w:val="00"/>
    <w:family w:val="auto"/>
    <w:pitch w:val="variable"/>
    <w:sig w:usb0="E1002AFF" w:usb1="C000605B" w:usb2="00000029" w:usb3="00000000" w:csb0="000101FF" w:csb1="00000000"/>
  </w:font>
  <w:font w:name="Heiti SC Light">
    <w:panose1 w:val="02000000000000000000"/>
    <w:charset w:val="50"/>
    <w:family w:val="auto"/>
    <w:pitch w:val="variable"/>
    <w:sig w:usb0="8000002F" w:usb1="080E004A" w:usb2="00000010" w:usb3="00000000" w:csb0="003E0000" w:csb1="00000000"/>
  </w:font>
  <w:font w:name="Songti SC Regular">
    <w:panose1 w:val="02010600040101010101"/>
    <w:charset w:val="50"/>
    <w:family w:val="auto"/>
    <w:pitch w:val="variable"/>
    <w:sig w:usb0="00000287" w:usb1="080F0000" w:usb2="00000010" w:usb3="00000000" w:csb0="0004009F" w:csb1="00000000"/>
  </w:font>
  <w:font w:name="Hiragino Sans GB W3">
    <w:panose1 w:val="020B0300000000000000"/>
    <w:charset w:val="50"/>
    <w:family w:val="auto"/>
    <w:pitch w:val="variable"/>
    <w:sig w:usb0="A00002BF" w:usb1="1ACF7CFA" w:usb2="00000016" w:usb3="00000000" w:csb0="00060007" w:csb1="00000000"/>
  </w:font>
  <w:font w:name="Times">
    <w:panose1 w:val="02000500000000000000"/>
    <w:charset w:val="00"/>
    <w:family w:val="auto"/>
    <w:pitch w:val="variable"/>
    <w:sig w:usb0="00000003" w:usb1="00000000" w:usb2="00000000" w:usb3="00000000" w:csb0="00000001" w:csb1="00000000"/>
  </w:font>
  <w:font w:name="MT Extra">
    <w:panose1 w:val="05050102010205020202"/>
    <w:charset w:val="02"/>
    <w:family w:val="auto"/>
    <w:pitch w:val="variable"/>
    <w:sig w:usb0="00000003" w:usb1="10000000" w:usb2="00000000" w:usb3="00000000" w:csb0="80000001" w:csb1="00000000"/>
  </w:font>
  <w:font w:name="仿宋">
    <w:altName w:val="Arial Unicode MS"/>
    <w:panose1 w:val="02010609060101010101"/>
    <w:charset w:val="50"/>
    <w:family w:val="auto"/>
    <w:pitch w:val="variable"/>
    <w:sig w:usb0="800002BF" w:usb1="38CF7CFA" w:usb2="00000016" w:usb3="00000000" w:csb0="00040001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  <w:font w:name="微软雅黑">
    <w:panose1 w:val="020B0503020204020204"/>
    <w:charset w:val="50"/>
    <w:family w:val="auto"/>
    <w:pitch w:val="variable"/>
    <w:sig w:usb0="80000287" w:usb1="280F3C52" w:usb2="00000016" w:usb3="00000000" w:csb0="0004001F" w:csb1="00000000"/>
  </w:font>
  <w:font w:name="Yuanti SC Regular">
    <w:panose1 w:val="02010600040101010101"/>
    <w:charset w:val="50"/>
    <w:family w:val="auto"/>
    <w:pitch w:val="variable"/>
    <w:sig w:usb0="80000287" w:usb1="280F3C52" w:usb2="00000016" w:usb3="00000000" w:csb0="0004001F" w:csb1="00000000"/>
  </w:font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318375FA" w14:textId="77777777" w:rsidR="00B2512F" w:rsidRDefault="00B2512F" w:rsidP="007634F3">
      <w:r>
        <w:separator/>
      </w:r>
    </w:p>
  </w:footnote>
  <w:footnote w:type="continuationSeparator" w:id="0">
    <w:p w14:paraId="28A3A315" w14:textId="77777777" w:rsidR="00B2512F" w:rsidRDefault="00B2512F" w:rsidP="007634F3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4E579D7"/>
    <w:multiLevelType w:val="hybridMultilevel"/>
    <w:tmpl w:val="6B0C3D74"/>
    <w:lvl w:ilvl="0" w:tplc="0DF03646">
      <w:start w:val="4"/>
      <w:numFmt w:val="decimal"/>
      <w:lvlText w:val="%1）"/>
      <w:lvlJc w:val="left"/>
      <w:pPr>
        <w:ind w:left="720" w:hanging="720"/>
      </w:pPr>
      <w:rPr>
        <w:rFonts w:hint="eastAsia"/>
        <w:sz w:val="28"/>
      </w:rPr>
    </w:lvl>
    <w:lvl w:ilvl="1" w:tplc="04090019" w:tentative="1">
      <w:start w:val="1"/>
      <w:numFmt w:val="lowerLetter"/>
      <w:lvlText w:val="%2)"/>
      <w:lvlJc w:val="left"/>
      <w:pPr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ind w:left="1920" w:hanging="480"/>
      </w:pPr>
    </w:lvl>
    <w:lvl w:ilvl="4" w:tplc="04090019" w:tentative="1">
      <w:start w:val="1"/>
      <w:numFmt w:val="lowerLetter"/>
      <w:lvlText w:val="%5)"/>
      <w:lvlJc w:val="left"/>
      <w:pPr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lowerLetter"/>
      <w:lvlText w:val="%8)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abstractNum w:abstractNumId="1">
    <w:nsid w:val="06726F0A"/>
    <w:multiLevelType w:val="hybridMultilevel"/>
    <w:tmpl w:val="4A643CF0"/>
    <w:lvl w:ilvl="0" w:tplc="1BDE60B4">
      <w:start w:val="1"/>
      <w:numFmt w:val="japaneseCounting"/>
      <w:lvlText w:val="%1．"/>
      <w:lvlJc w:val="left"/>
      <w:pPr>
        <w:ind w:left="720" w:hanging="720"/>
      </w:pPr>
      <w:rPr>
        <w:rFonts w:hint="default"/>
        <w:b/>
        <w:sz w:val="32"/>
        <w:szCs w:val="24"/>
      </w:rPr>
    </w:lvl>
    <w:lvl w:ilvl="1" w:tplc="04090019" w:tentative="1">
      <w:start w:val="1"/>
      <w:numFmt w:val="lowerLetter"/>
      <w:lvlText w:val="%2)"/>
      <w:lvlJc w:val="left"/>
      <w:pPr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ind w:left="1920" w:hanging="480"/>
      </w:pPr>
    </w:lvl>
    <w:lvl w:ilvl="4" w:tplc="04090019" w:tentative="1">
      <w:start w:val="1"/>
      <w:numFmt w:val="lowerLetter"/>
      <w:lvlText w:val="%5)"/>
      <w:lvlJc w:val="left"/>
      <w:pPr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lowerLetter"/>
      <w:lvlText w:val="%8)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abstractNum w:abstractNumId="2">
    <w:nsid w:val="06E22DD8"/>
    <w:multiLevelType w:val="hybridMultilevel"/>
    <w:tmpl w:val="ECBEB770"/>
    <w:lvl w:ilvl="0" w:tplc="0409000F">
      <w:start w:val="1"/>
      <w:numFmt w:val="decimal"/>
      <w:lvlText w:val="%1."/>
      <w:lvlJc w:val="left"/>
      <w:pPr>
        <w:ind w:left="480" w:hanging="480"/>
      </w:pPr>
    </w:lvl>
    <w:lvl w:ilvl="1" w:tplc="04090019" w:tentative="1">
      <w:start w:val="1"/>
      <w:numFmt w:val="lowerLetter"/>
      <w:lvlText w:val="%2)"/>
      <w:lvlJc w:val="left"/>
      <w:pPr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ind w:left="1920" w:hanging="480"/>
      </w:pPr>
    </w:lvl>
    <w:lvl w:ilvl="4" w:tplc="04090019" w:tentative="1">
      <w:start w:val="1"/>
      <w:numFmt w:val="lowerLetter"/>
      <w:lvlText w:val="%5)"/>
      <w:lvlJc w:val="left"/>
      <w:pPr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lowerLetter"/>
      <w:lvlText w:val="%8)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abstractNum w:abstractNumId="3">
    <w:nsid w:val="0B863F10"/>
    <w:multiLevelType w:val="hybridMultilevel"/>
    <w:tmpl w:val="C4EABF82"/>
    <w:lvl w:ilvl="0" w:tplc="85D0E060">
      <w:start w:val="1"/>
      <w:numFmt w:val="bullet"/>
      <w:lvlText w:val=""/>
      <w:lvlJc w:val="left"/>
      <w:pPr>
        <w:ind w:left="480" w:hanging="480"/>
      </w:pPr>
      <w:rPr>
        <w:rFonts w:ascii="Wingdings" w:hAnsi="Wingdings" w:hint="default"/>
        <w:sz w:val="28"/>
      </w:rPr>
    </w:lvl>
    <w:lvl w:ilvl="1" w:tplc="04090003" w:tentative="1">
      <w:start w:val="1"/>
      <w:numFmt w:val="bullet"/>
      <w:lvlText w:val=""/>
      <w:lvlJc w:val="left"/>
      <w:pPr>
        <w:ind w:left="960" w:hanging="48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440" w:hanging="48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920" w:hanging="48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400" w:hanging="48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880" w:hanging="48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360" w:hanging="48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840" w:hanging="48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4320" w:hanging="480"/>
      </w:pPr>
      <w:rPr>
        <w:rFonts w:ascii="Wingdings" w:hAnsi="Wingdings" w:hint="default"/>
      </w:rPr>
    </w:lvl>
  </w:abstractNum>
  <w:abstractNum w:abstractNumId="4">
    <w:nsid w:val="10D57279"/>
    <w:multiLevelType w:val="hybridMultilevel"/>
    <w:tmpl w:val="6E34222E"/>
    <w:lvl w:ilvl="0" w:tplc="3716D532">
      <w:start w:val="4"/>
      <w:numFmt w:val="decimal"/>
      <w:lvlText w:val="%1）"/>
      <w:lvlJc w:val="left"/>
      <w:pPr>
        <w:ind w:left="720" w:hanging="720"/>
      </w:pPr>
      <w:rPr>
        <w:rFonts w:hint="eastAsia"/>
      </w:rPr>
    </w:lvl>
    <w:lvl w:ilvl="1" w:tplc="04090019" w:tentative="1">
      <w:start w:val="1"/>
      <w:numFmt w:val="lowerLetter"/>
      <w:lvlText w:val="%2)"/>
      <w:lvlJc w:val="left"/>
      <w:pPr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ind w:left="1920" w:hanging="480"/>
      </w:pPr>
    </w:lvl>
    <w:lvl w:ilvl="4" w:tplc="04090019" w:tentative="1">
      <w:start w:val="1"/>
      <w:numFmt w:val="lowerLetter"/>
      <w:lvlText w:val="%5)"/>
      <w:lvlJc w:val="left"/>
      <w:pPr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lowerLetter"/>
      <w:lvlText w:val="%8)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abstractNum w:abstractNumId="5">
    <w:nsid w:val="12974E44"/>
    <w:multiLevelType w:val="hybridMultilevel"/>
    <w:tmpl w:val="EF3EC2B0"/>
    <w:lvl w:ilvl="0" w:tplc="0409000B">
      <w:start w:val="1"/>
      <w:numFmt w:val="bullet"/>
      <w:lvlText w:val=""/>
      <w:lvlJc w:val="left"/>
      <w:pPr>
        <w:ind w:left="480" w:hanging="48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"/>
      <w:lvlJc w:val="left"/>
      <w:pPr>
        <w:ind w:left="960" w:hanging="48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440" w:hanging="48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920" w:hanging="48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400" w:hanging="48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880" w:hanging="48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360" w:hanging="48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840" w:hanging="48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4320" w:hanging="480"/>
      </w:pPr>
      <w:rPr>
        <w:rFonts w:ascii="Wingdings" w:hAnsi="Wingdings" w:hint="default"/>
      </w:rPr>
    </w:lvl>
  </w:abstractNum>
  <w:abstractNum w:abstractNumId="6">
    <w:nsid w:val="15DA7329"/>
    <w:multiLevelType w:val="hybridMultilevel"/>
    <w:tmpl w:val="907C5F60"/>
    <w:lvl w:ilvl="0" w:tplc="0409000F">
      <w:start w:val="1"/>
      <w:numFmt w:val="decimal"/>
      <w:lvlText w:val="%1."/>
      <w:lvlJc w:val="left"/>
      <w:pPr>
        <w:ind w:left="480" w:hanging="480"/>
      </w:pPr>
    </w:lvl>
    <w:lvl w:ilvl="1" w:tplc="04090019" w:tentative="1">
      <w:start w:val="1"/>
      <w:numFmt w:val="lowerLetter"/>
      <w:lvlText w:val="%2)"/>
      <w:lvlJc w:val="left"/>
      <w:pPr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ind w:left="1920" w:hanging="480"/>
      </w:pPr>
    </w:lvl>
    <w:lvl w:ilvl="4" w:tplc="04090019" w:tentative="1">
      <w:start w:val="1"/>
      <w:numFmt w:val="lowerLetter"/>
      <w:lvlText w:val="%5)"/>
      <w:lvlJc w:val="left"/>
      <w:pPr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lowerLetter"/>
      <w:lvlText w:val="%8)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abstractNum w:abstractNumId="7">
    <w:nsid w:val="16F26878"/>
    <w:multiLevelType w:val="hybridMultilevel"/>
    <w:tmpl w:val="C0F89320"/>
    <w:lvl w:ilvl="0" w:tplc="D5A81452">
      <w:start w:val="1"/>
      <w:numFmt w:val="bullet"/>
      <w:lvlText w:val=""/>
      <w:lvlJc w:val="left"/>
      <w:pPr>
        <w:ind w:left="480" w:hanging="480"/>
      </w:pPr>
      <w:rPr>
        <w:rFonts w:ascii="Wingdings" w:hAnsi="Wingdings" w:hint="default"/>
        <w:sz w:val="36"/>
      </w:rPr>
    </w:lvl>
    <w:lvl w:ilvl="1" w:tplc="04090003" w:tentative="1">
      <w:start w:val="1"/>
      <w:numFmt w:val="bullet"/>
      <w:lvlText w:val=""/>
      <w:lvlJc w:val="left"/>
      <w:pPr>
        <w:ind w:left="960" w:hanging="48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440" w:hanging="48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920" w:hanging="48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400" w:hanging="48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880" w:hanging="48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360" w:hanging="48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840" w:hanging="48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4320" w:hanging="480"/>
      </w:pPr>
      <w:rPr>
        <w:rFonts w:ascii="Wingdings" w:hAnsi="Wingdings" w:hint="default"/>
      </w:rPr>
    </w:lvl>
  </w:abstractNum>
  <w:abstractNum w:abstractNumId="8">
    <w:nsid w:val="190E5D9A"/>
    <w:multiLevelType w:val="hybridMultilevel"/>
    <w:tmpl w:val="C6C049B8"/>
    <w:lvl w:ilvl="0" w:tplc="A510FD42">
      <w:start w:val="1"/>
      <w:numFmt w:val="decimal"/>
      <w:lvlText w:val="%1)"/>
      <w:lvlJc w:val="left"/>
      <w:pPr>
        <w:ind w:left="480" w:hanging="480"/>
      </w:pPr>
      <w:rPr>
        <w:rFonts w:hint="eastAsia"/>
        <w:sz w:val="28"/>
      </w:rPr>
    </w:lvl>
    <w:lvl w:ilvl="1" w:tplc="04090019" w:tentative="1">
      <w:start w:val="1"/>
      <w:numFmt w:val="lowerLetter"/>
      <w:lvlText w:val="%2)"/>
      <w:lvlJc w:val="left"/>
      <w:pPr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ind w:left="1920" w:hanging="480"/>
      </w:pPr>
    </w:lvl>
    <w:lvl w:ilvl="4" w:tplc="04090019" w:tentative="1">
      <w:start w:val="1"/>
      <w:numFmt w:val="lowerLetter"/>
      <w:lvlText w:val="%5)"/>
      <w:lvlJc w:val="left"/>
      <w:pPr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lowerLetter"/>
      <w:lvlText w:val="%8)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abstractNum w:abstractNumId="9">
    <w:nsid w:val="22403885"/>
    <w:multiLevelType w:val="hybridMultilevel"/>
    <w:tmpl w:val="4F0005B6"/>
    <w:lvl w:ilvl="0" w:tplc="967EE22C">
      <w:start w:val="1"/>
      <w:numFmt w:val="bullet"/>
      <w:lvlText w:val=""/>
      <w:lvlJc w:val="left"/>
      <w:pPr>
        <w:ind w:left="480" w:hanging="480"/>
      </w:pPr>
      <w:rPr>
        <w:rFonts w:ascii="Wingdings" w:hAnsi="Wingdings" w:hint="default"/>
        <w:sz w:val="40"/>
      </w:rPr>
    </w:lvl>
    <w:lvl w:ilvl="1" w:tplc="04090003" w:tentative="1">
      <w:start w:val="1"/>
      <w:numFmt w:val="bullet"/>
      <w:lvlText w:val=""/>
      <w:lvlJc w:val="left"/>
      <w:pPr>
        <w:ind w:left="960" w:hanging="48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440" w:hanging="48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920" w:hanging="48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400" w:hanging="48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880" w:hanging="48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360" w:hanging="48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840" w:hanging="48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4320" w:hanging="480"/>
      </w:pPr>
      <w:rPr>
        <w:rFonts w:ascii="Wingdings" w:hAnsi="Wingdings" w:hint="default"/>
      </w:rPr>
    </w:lvl>
  </w:abstractNum>
  <w:abstractNum w:abstractNumId="10">
    <w:nsid w:val="257373CD"/>
    <w:multiLevelType w:val="hybridMultilevel"/>
    <w:tmpl w:val="157A5C44"/>
    <w:lvl w:ilvl="0" w:tplc="180A9462">
      <w:start w:val="1"/>
      <w:numFmt w:val="bullet"/>
      <w:lvlText w:val=""/>
      <w:lvlJc w:val="left"/>
      <w:pPr>
        <w:ind w:left="480" w:hanging="480"/>
      </w:pPr>
      <w:rPr>
        <w:rFonts w:ascii="Wingdings" w:hAnsi="Wingdings" w:hint="default"/>
        <w:sz w:val="28"/>
      </w:rPr>
    </w:lvl>
    <w:lvl w:ilvl="1" w:tplc="04090003">
      <w:start w:val="1"/>
      <w:numFmt w:val="bullet"/>
      <w:lvlText w:val=""/>
      <w:lvlJc w:val="left"/>
      <w:pPr>
        <w:ind w:left="960" w:hanging="480"/>
      </w:pPr>
      <w:rPr>
        <w:rFonts w:ascii="Wingdings" w:hAnsi="Wingdings" w:hint="default"/>
      </w:rPr>
    </w:lvl>
    <w:lvl w:ilvl="2" w:tplc="04090005">
      <w:start w:val="1"/>
      <w:numFmt w:val="bullet"/>
      <w:lvlText w:val=""/>
      <w:lvlJc w:val="left"/>
      <w:pPr>
        <w:ind w:left="1440" w:hanging="480"/>
      </w:pPr>
      <w:rPr>
        <w:rFonts w:ascii="Wingdings" w:hAnsi="Wingdings" w:hint="default"/>
      </w:rPr>
    </w:lvl>
    <w:lvl w:ilvl="3" w:tplc="04090001">
      <w:start w:val="1"/>
      <w:numFmt w:val="bullet"/>
      <w:lvlText w:val=""/>
      <w:lvlJc w:val="left"/>
      <w:pPr>
        <w:ind w:left="1920" w:hanging="480"/>
      </w:pPr>
      <w:rPr>
        <w:rFonts w:ascii="Wingdings" w:hAnsi="Wingdings" w:hint="default"/>
      </w:rPr>
    </w:lvl>
    <w:lvl w:ilvl="4" w:tplc="04090003">
      <w:start w:val="1"/>
      <w:numFmt w:val="bullet"/>
      <w:lvlText w:val=""/>
      <w:lvlJc w:val="left"/>
      <w:pPr>
        <w:ind w:left="2400" w:hanging="480"/>
      </w:pPr>
      <w:rPr>
        <w:rFonts w:ascii="Wingdings" w:hAnsi="Wingdings" w:hint="default"/>
      </w:rPr>
    </w:lvl>
    <w:lvl w:ilvl="5" w:tplc="04090005">
      <w:start w:val="1"/>
      <w:numFmt w:val="bullet"/>
      <w:lvlText w:val=""/>
      <w:lvlJc w:val="left"/>
      <w:pPr>
        <w:ind w:left="2880" w:hanging="480"/>
      </w:pPr>
      <w:rPr>
        <w:rFonts w:ascii="Wingdings" w:hAnsi="Wingdings" w:hint="default"/>
      </w:rPr>
    </w:lvl>
    <w:lvl w:ilvl="6" w:tplc="04090001">
      <w:start w:val="1"/>
      <w:numFmt w:val="bullet"/>
      <w:lvlText w:val=""/>
      <w:lvlJc w:val="left"/>
      <w:pPr>
        <w:ind w:left="3360" w:hanging="480"/>
      </w:pPr>
      <w:rPr>
        <w:rFonts w:ascii="Wingdings" w:hAnsi="Wingdings" w:hint="default"/>
      </w:rPr>
    </w:lvl>
    <w:lvl w:ilvl="7" w:tplc="04090003">
      <w:start w:val="1"/>
      <w:numFmt w:val="bullet"/>
      <w:lvlText w:val=""/>
      <w:lvlJc w:val="left"/>
      <w:pPr>
        <w:ind w:left="3840" w:hanging="480"/>
      </w:pPr>
      <w:rPr>
        <w:rFonts w:ascii="Wingdings" w:hAnsi="Wingdings" w:hint="default"/>
      </w:rPr>
    </w:lvl>
    <w:lvl w:ilvl="8" w:tplc="04090005">
      <w:start w:val="1"/>
      <w:numFmt w:val="bullet"/>
      <w:lvlText w:val=""/>
      <w:lvlJc w:val="left"/>
      <w:pPr>
        <w:ind w:left="4320" w:hanging="480"/>
      </w:pPr>
      <w:rPr>
        <w:rFonts w:ascii="Wingdings" w:hAnsi="Wingdings" w:hint="default"/>
      </w:rPr>
    </w:lvl>
  </w:abstractNum>
  <w:abstractNum w:abstractNumId="11">
    <w:nsid w:val="278D1000"/>
    <w:multiLevelType w:val="hybridMultilevel"/>
    <w:tmpl w:val="11EE53BE"/>
    <w:lvl w:ilvl="0" w:tplc="C06CA81C">
      <w:start w:val="1"/>
      <w:numFmt w:val="decimal"/>
      <w:lvlText w:val="%1)"/>
      <w:lvlJc w:val="left"/>
      <w:pPr>
        <w:ind w:left="480" w:hanging="480"/>
      </w:pPr>
      <w:rPr>
        <w:rFonts w:hint="eastAsia"/>
      </w:rPr>
    </w:lvl>
    <w:lvl w:ilvl="1" w:tplc="04090019" w:tentative="1">
      <w:start w:val="1"/>
      <w:numFmt w:val="lowerLetter"/>
      <w:lvlText w:val="%2)"/>
      <w:lvlJc w:val="left"/>
      <w:pPr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ind w:left="1920" w:hanging="480"/>
      </w:pPr>
    </w:lvl>
    <w:lvl w:ilvl="4" w:tplc="04090019" w:tentative="1">
      <w:start w:val="1"/>
      <w:numFmt w:val="lowerLetter"/>
      <w:lvlText w:val="%5)"/>
      <w:lvlJc w:val="left"/>
      <w:pPr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lowerLetter"/>
      <w:lvlText w:val="%8)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abstractNum w:abstractNumId="12">
    <w:nsid w:val="2A0B1B2B"/>
    <w:multiLevelType w:val="hybridMultilevel"/>
    <w:tmpl w:val="611CF4DE"/>
    <w:lvl w:ilvl="0" w:tplc="B0508E6A">
      <w:start w:val="1"/>
      <w:numFmt w:val="decimal"/>
      <w:lvlText w:val="%1)"/>
      <w:lvlJc w:val="left"/>
      <w:pPr>
        <w:ind w:left="480" w:hanging="480"/>
      </w:pPr>
      <w:rPr>
        <w:rFonts w:hint="eastAsia"/>
        <w:sz w:val="28"/>
      </w:rPr>
    </w:lvl>
    <w:lvl w:ilvl="1" w:tplc="04090019" w:tentative="1">
      <w:start w:val="1"/>
      <w:numFmt w:val="lowerLetter"/>
      <w:lvlText w:val="%2)"/>
      <w:lvlJc w:val="left"/>
      <w:pPr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ind w:left="1920" w:hanging="480"/>
      </w:pPr>
    </w:lvl>
    <w:lvl w:ilvl="4" w:tplc="04090019" w:tentative="1">
      <w:start w:val="1"/>
      <w:numFmt w:val="lowerLetter"/>
      <w:lvlText w:val="%5)"/>
      <w:lvlJc w:val="left"/>
      <w:pPr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lowerLetter"/>
      <w:lvlText w:val="%8)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abstractNum w:abstractNumId="13">
    <w:nsid w:val="2AFF28F4"/>
    <w:multiLevelType w:val="hybridMultilevel"/>
    <w:tmpl w:val="5C48BC90"/>
    <w:lvl w:ilvl="0" w:tplc="04090013">
      <w:start w:val="1"/>
      <w:numFmt w:val="chineseCountingThousand"/>
      <w:lvlText w:val="%1、"/>
      <w:lvlJc w:val="left"/>
      <w:pPr>
        <w:ind w:left="480" w:hanging="480"/>
      </w:pPr>
      <w:rPr>
        <w:rFonts w:ascii="宋体" w:eastAsia="宋体" w:hAnsi="宋体" w:hint="eastAsia"/>
      </w:rPr>
    </w:lvl>
    <w:lvl w:ilvl="1" w:tplc="04090019" w:tentative="1">
      <w:start w:val="1"/>
      <w:numFmt w:val="lowerLetter"/>
      <w:lvlText w:val="%2)"/>
      <w:lvlJc w:val="left"/>
      <w:pPr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ind w:left="1920" w:hanging="480"/>
      </w:pPr>
    </w:lvl>
    <w:lvl w:ilvl="4" w:tplc="04090019" w:tentative="1">
      <w:start w:val="1"/>
      <w:numFmt w:val="lowerLetter"/>
      <w:lvlText w:val="%5)"/>
      <w:lvlJc w:val="left"/>
      <w:pPr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lowerLetter"/>
      <w:lvlText w:val="%8)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abstractNum w:abstractNumId="14">
    <w:nsid w:val="2CAA2376"/>
    <w:multiLevelType w:val="hybridMultilevel"/>
    <w:tmpl w:val="524A7ABC"/>
    <w:lvl w:ilvl="0" w:tplc="0409000F">
      <w:start w:val="1"/>
      <w:numFmt w:val="decimal"/>
      <w:lvlText w:val="%1."/>
      <w:lvlJc w:val="left"/>
      <w:pPr>
        <w:ind w:left="480" w:hanging="480"/>
      </w:pPr>
    </w:lvl>
    <w:lvl w:ilvl="1" w:tplc="04090019" w:tentative="1">
      <w:start w:val="1"/>
      <w:numFmt w:val="lowerLetter"/>
      <w:lvlText w:val="%2)"/>
      <w:lvlJc w:val="left"/>
      <w:pPr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ind w:left="1920" w:hanging="480"/>
      </w:pPr>
    </w:lvl>
    <w:lvl w:ilvl="4" w:tplc="04090019" w:tentative="1">
      <w:start w:val="1"/>
      <w:numFmt w:val="lowerLetter"/>
      <w:lvlText w:val="%5)"/>
      <w:lvlJc w:val="left"/>
      <w:pPr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lowerLetter"/>
      <w:lvlText w:val="%8)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abstractNum w:abstractNumId="15">
    <w:nsid w:val="2CC42626"/>
    <w:multiLevelType w:val="hybridMultilevel"/>
    <w:tmpl w:val="E8B05E10"/>
    <w:lvl w:ilvl="0" w:tplc="16C008C0">
      <w:start w:val="1"/>
      <w:numFmt w:val="bullet"/>
      <w:lvlText w:val=""/>
      <w:lvlJc w:val="left"/>
      <w:pPr>
        <w:ind w:left="480" w:hanging="480"/>
      </w:pPr>
      <w:rPr>
        <w:rFonts w:ascii="Wingdings" w:hAnsi="Wingdings" w:hint="default"/>
        <w:sz w:val="24"/>
      </w:rPr>
    </w:lvl>
    <w:lvl w:ilvl="1" w:tplc="04090003" w:tentative="1">
      <w:start w:val="1"/>
      <w:numFmt w:val="bullet"/>
      <w:lvlText w:val=""/>
      <w:lvlJc w:val="left"/>
      <w:pPr>
        <w:ind w:left="960" w:hanging="48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440" w:hanging="48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920" w:hanging="48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400" w:hanging="48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880" w:hanging="48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360" w:hanging="48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840" w:hanging="48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4320" w:hanging="480"/>
      </w:pPr>
      <w:rPr>
        <w:rFonts w:ascii="Wingdings" w:hAnsi="Wingdings" w:hint="default"/>
      </w:rPr>
    </w:lvl>
  </w:abstractNum>
  <w:abstractNum w:abstractNumId="16">
    <w:nsid w:val="2FDC3EA0"/>
    <w:multiLevelType w:val="hybridMultilevel"/>
    <w:tmpl w:val="E9E0B4E6"/>
    <w:lvl w:ilvl="0" w:tplc="8E9C75B8">
      <w:start w:val="1"/>
      <w:numFmt w:val="decimal"/>
      <w:lvlText w:val="%1)"/>
      <w:lvlJc w:val="left"/>
      <w:pPr>
        <w:ind w:left="480" w:hanging="480"/>
      </w:pPr>
      <w:rPr>
        <w:rFonts w:hint="eastAsia"/>
        <w:sz w:val="24"/>
      </w:rPr>
    </w:lvl>
    <w:lvl w:ilvl="1" w:tplc="04090019" w:tentative="1">
      <w:start w:val="1"/>
      <w:numFmt w:val="lowerLetter"/>
      <w:lvlText w:val="%2)"/>
      <w:lvlJc w:val="left"/>
      <w:pPr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ind w:left="1920" w:hanging="480"/>
      </w:pPr>
    </w:lvl>
    <w:lvl w:ilvl="4" w:tplc="04090019" w:tentative="1">
      <w:start w:val="1"/>
      <w:numFmt w:val="lowerLetter"/>
      <w:lvlText w:val="%5)"/>
      <w:lvlJc w:val="left"/>
      <w:pPr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lowerLetter"/>
      <w:lvlText w:val="%8)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abstractNum w:abstractNumId="17">
    <w:nsid w:val="30794EEA"/>
    <w:multiLevelType w:val="hybridMultilevel"/>
    <w:tmpl w:val="39468E04"/>
    <w:lvl w:ilvl="0" w:tplc="BF163D2E">
      <w:start w:val="1"/>
      <w:numFmt w:val="decimal"/>
      <w:lvlText w:val="%1)"/>
      <w:lvlJc w:val="left"/>
      <w:pPr>
        <w:ind w:left="480" w:hanging="480"/>
      </w:pPr>
      <w:rPr>
        <w:rFonts w:hint="eastAsia"/>
        <w:sz w:val="24"/>
      </w:rPr>
    </w:lvl>
    <w:lvl w:ilvl="1" w:tplc="04090019" w:tentative="1">
      <w:start w:val="1"/>
      <w:numFmt w:val="lowerLetter"/>
      <w:lvlText w:val="%2)"/>
      <w:lvlJc w:val="left"/>
      <w:pPr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ind w:left="1920" w:hanging="480"/>
      </w:pPr>
    </w:lvl>
    <w:lvl w:ilvl="4" w:tplc="04090019" w:tentative="1">
      <w:start w:val="1"/>
      <w:numFmt w:val="lowerLetter"/>
      <w:lvlText w:val="%5)"/>
      <w:lvlJc w:val="left"/>
      <w:pPr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lowerLetter"/>
      <w:lvlText w:val="%8)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abstractNum w:abstractNumId="18">
    <w:nsid w:val="348871EA"/>
    <w:multiLevelType w:val="hybridMultilevel"/>
    <w:tmpl w:val="9B185678"/>
    <w:lvl w:ilvl="0" w:tplc="A8206630">
      <w:start w:val="1"/>
      <w:numFmt w:val="japaneseCounting"/>
      <w:lvlText w:val="%1．"/>
      <w:lvlJc w:val="left"/>
      <w:pPr>
        <w:ind w:left="720" w:hanging="720"/>
      </w:pPr>
      <w:rPr>
        <w:rFonts w:hint="eastAsia"/>
      </w:rPr>
    </w:lvl>
    <w:lvl w:ilvl="1" w:tplc="04090019" w:tentative="1">
      <w:start w:val="1"/>
      <w:numFmt w:val="lowerLetter"/>
      <w:lvlText w:val="%2)"/>
      <w:lvlJc w:val="left"/>
      <w:pPr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ind w:left="1920" w:hanging="480"/>
      </w:pPr>
    </w:lvl>
    <w:lvl w:ilvl="4" w:tplc="04090019" w:tentative="1">
      <w:start w:val="1"/>
      <w:numFmt w:val="lowerLetter"/>
      <w:lvlText w:val="%5)"/>
      <w:lvlJc w:val="left"/>
      <w:pPr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lowerLetter"/>
      <w:lvlText w:val="%8)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abstractNum w:abstractNumId="19">
    <w:nsid w:val="38845BC8"/>
    <w:multiLevelType w:val="hybridMultilevel"/>
    <w:tmpl w:val="AD50459A"/>
    <w:lvl w:ilvl="0" w:tplc="8A6CCCB8">
      <w:start w:val="1"/>
      <w:numFmt w:val="decimal"/>
      <w:lvlText w:val="%1)"/>
      <w:lvlJc w:val="left"/>
      <w:pPr>
        <w:ind w:left="480" w:hanging="480"/>
      </w:pPr>
      <w:rPr>
        <w:rFonts w:hint="eastAsia"/>
        <w:sz w:val="24"/>
      </w:rPr>
    </w:lvl>
    <w:lvl w:ilvl="1" w:tplc="04090019" w:tentative="1">
      <w:start w:val="1"/>
      <w:numFmt w:val="lowerLetter"/>
      <w:lvlText w:val="%2)"/>
      <w:lvlJc w:val="left"/>
      <w:pPr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ind w:left="1920" w:hanging="480"/>
      </w:pPr>
    </w:lvl>
    <w:lvl w:ilvl="4" w:tplc="04090019" w:tentative="1">
      <w:start w:val="1"/>
      <w:numFmt w:val="lowerLetter"/>
      <w:lvlText w:val="%5)"/>
      <w:lvlJc w:val="left"/>
      <w:pPr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lowerLetter"/>
      <w:lvlText w:val="%8)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abstractNum w:abstractNumId="20">
    <w:nsid w:val="3C0541DF"/>
    <w:multiLevelType w:val="hybridMultilevel"/>
    <w:tmpl w:val="B58EB5A2"/>
    <w:lvl w:ilvl="0" w:tplc="0409000D">
      <w:start w:val="1"/>
      <w:numFmt w:val="bullet"/>
      <w:lvlText w:val=""/>
      <w:lvlJc w:val="left"/>
      <w:pPr>
        <w:ind w:left="480" w:hanging="48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"/>
      <w:lvlJc w:val="left"/>
      <w:pPr>
        <w:ind w:left="960" w:hanging="48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440" w:hanging="48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920" w:hanging="48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400" w:hanging="48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880" w:hanging="48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360" w:hanging="48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840" w:hanging="48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4320" w:hanging="480"/>
      </w:pPr>
      <w:rPr>
        <w:rFonts w:ascii="Wingdings" w:hAnsi="Wingdings" w:hint="default"/>
      </w:rPr>
    </w:lvl>
  </w:abstractNum>
  <w:abstractNum w:abstractNumId="21">
    <w:nsid w:val="42242B36"/>
    <w:multiLevelType w:val="hybridMultilevel"/>
    <w:tmpl w:val="00F64374"/>
    <w:lvl w:ilvl="0" w:tplc="0409000B">
      <w:start w:val="1"/>
      <w:numFmt w:val="bullet"/>
      <w:lvlText w:val=""/>
      <w:lvlJc w:val="left"/>
      <w:pPr>
        <w:ind w:left="480" w:hanging="48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"/>
      <w:lvlJc w:val="left"/>
      <w:pPr>
        <w:ind w:left="960" w:hanging="48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440" w:hanging="48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920" w:hanging="48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400" w:hanging="48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880" w:hanging="48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360" w:hanging="48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840" w:hanging="48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4320" w:hanging="480"/>
      </w:pPr>
      <w:rPr>
        <w:rFonts w:ascii="Wingdings" w:hAnsi="Wingdings" w:hint="default"/>
      </w:rPr>
    </w:lvl>
  </w:abstractNum>
  <w:abstractNum w:abstractNumId="22">
    <w:nsid w:val="42561936"/>
    <w:multiLevelType w:val="hybridMultilevel"/>
    <w:tmpl w:val="C450D70C"/>
    <w:lvl w:ilvl="0" w:tplc="0409000B">
      <w:start w:val="1"/>
      <w:numFmt w:val="bullet"/>
      <w:lvlText w:val=""/>
      <w:lvlJc w:val="left"/>
      <w:pPr>
        <w:ind w:left="480" w:hanging="48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"/>
      <w:lvlJc w:val="left"/>
      <w:pPr>
        <w:ind w:left="960" w:hanging="48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440" w:hanging="48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920" w:hanging="48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400" w:hanging="48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880" w:hanging="48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360" w:hanging="48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840" w:hanging="48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4320" w:hanging="480"/>
      </w:pPr>
      <w:rPr>
        <w:rFonts w:ascii="Wingdings" w:hAnsi="Wingdings" w:hint="default"/>
      </w:rPr>
    </w:lvl>
  </w:abstractNum>
  <w:abstractNum w:abstractNumId="23">
    <w:nsid w:val="43FD7AA5"/>
    <w:multiLevelType w:val="hybridMultilevel"/>
    <w:tmpl w:val="38AA482E"/>
    <w:lvl w:ilvl="0" w:tplc="6DFA6C00">
      <w:start w:val="1"/>
      <w:numFmt w:val="japaneseCounting"/>
      <w:lvlText w:val="%1．"/>
      <w:lvlJc w:val="left"/>
      <w:pPr>
        <w:ind w:left="760" w:hanging="760"/>
      </w:pPr>
      <w:rPr>
        <w:rFonts w:hint="eastAsia"/>
      </w:rPr>
    </w:lvl>
    <w:lvl w:ilvl="1" w:tplc="8062A78C">
      <w:start w:val="1"/>
      <w:numFmt w:val="decimal"/>
      <w:lvlText w:val="%2)"/>
      <w:lvlJc w:val="left"/>
      <w:pPr>
        <w:ind w:left="1200" w:hanging="720"/>
      </w:pPr>
      <w:rPr>
        <w:rFonts w:hint="default"/>
      </w:r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ind w:left="1920" w:hanging="480"/>
      </w:pPr>
    </w:lvl>
    <w:lvl w:ilvl="4" w:tplc="04090019" w:tentative="1">
      <w:start w:val="1"/>
      <w:numFmt w:val="lowerLetter"/>
      <w:lvlText w:val="%5)"/>
      <w:lvlJc w:val="left"/>
      <w:pPr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lowerLetter"/>
      <w:lvlText w:val="%8)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abstractNum w:abstractNumId="24">
    <w:nsid w:val="44F12293"/>
    <w:multiLevelType w:val="hybridMultilevel"/>
    <w:tmpl w:val="D8DE801A"/>
    <w:lvl w:ilvl="0" w:tplc="C4627458">
      <w:start w:val="1"/>
      <w:numFmt w:val="decimal"/>
      <w:lvlText w:val="%1."/>
      <w:lvlJc w:val="left"/>
      <w:pPr>
        <w:ind w:left="360" w:hanging="360"/>
      </w:pPr>
      <w:rPr>
        <w:rFonts w:hint="eastAsia"/>
      </w:rPr>
    </w:lvl>
    <w:lvl w:ilvl="1" w:tplc="04090019" w:tentative="1">
      <w:start w:val="1"/>
      <w:numFmt w:val="lowerLetter"/>
      <w:lvlText w:val="%2)"/>
      <w:lvlJc w:val="left"/>
      <w:pPr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ind w:left="1920" w:hanging="480"/>
      </w:pPr>
    </w:lvl>
    <w:lvl w:ilvl="4" w:tplc="04090019" w:tentative="1">
      <w:start w:val="1"/>
      <w:numFmt w:val="lowerLetter"/>
      <w:lvlText w:val="%5)"/>
      <w:lvlJc w:val="left"/>
      <w:pPr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lowerLetter"/>
      <w:lvlText w:val="%8)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abstractNum w:abstractNumId="25">
    <w:nsid w:val="4B0C46A0"/>
    <w:multiLevelType w:val="hybridMultilevel"/>
    <w:tmpl w:val="32A2F3BA"/>
    <w:lvl w:ilvl="0" w:tplc="194AA5C6">
      <w:start w:val="1"/>
      <w:numFmt w:val="decimal"/>
      <w:lvlText w:val="%1."/>
      <w:lvlJc w:val="left"/>
      <w:pPr>
        <w:ind w:left="720" w:hanging="720"/>
      </w:pPr>
      <w:rPr>
        <w:rFonts w:hint="eastAsia"/>
      </w:rPr>
    </w:lvl>
    <w:lvl w:ilvl="1" w:tplc="04090019" w:tentative="1">
      <w:start w:val="1"/>
      <w:numFmt w:val="lowerLetter"/>
      <w:lvlText w:val="%2)"/>
      <w:lvlJc w:val="left"/>
      <w:pPr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ind w:left="1920" w:hanging="480"/>
      </w:pPr>
    </w:lvl>
    <w:lvl w:ilvl="4" w:tplc="04090019" w:tentative="1">
      <w:start w:val="1"/>
      <w:numFmt w:val="lowerLetter"/>
      <w:lvlText w:val="%5)"/>
      <w:lvlJc w:val="left"/>
      <w:pPr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lowerLetter"/>
      <w:lvlText w:val="%8)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abstractNum w:abstractNumId="26">
    <w:nsid w:val="4B42747F"/>
    <w:multiLevelType w:val="hybridMultilevel"/>
    <w:tmpl w:val="B58E9AA6"/>
    <w:lvl w:ilvl="0" w:tplc="767601F8">
      <w:start w:val="1"/>
      <w:numFmt w:val="decimal"/>
      <w:lvlText w:val="%1)"/>
      <w:lvlJc w:val="left"/>
      <w:pPr>
        <w:ind w:left="480" w:hanging="480"/>
      </w:pPr>
      <w:rPr>
        <w:rFonts w:hint="eastAsia"/>
        <w:sz w:val="24"/>
      </w:rPr>
    </w:lvl>
    <w:lvl w:ilvl="1" w:tplc="04090019" w:tentative="1">
      <w:start w:val="1"/>
      <w:numFmt w:val="lowerLetter"/>
      <w:lvlText w:val="%2)"/>
      <w:lvlJc w:val="left"/>
      <w:pPr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ind w:left="1920" w:hanging="480"/>
      </w:pPr>
    </w:lvl>
    <w:lvl w:ilvl="4" w:tplc="04090019" w:tentative="1">
      <w:start w:val="1"/>
      <w:numFmt w:val="lowerLetter"/>
      <w:lvlText w:val="%5)"/>
      <w:lvlJc w:val="left"/>
      <w:pPr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lowerLetter"/>
      <w:lvlText w:val="%8)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abstractNum w:abstractNumId="27">
    <w:nsid w:val="4F6D3C9A"/>
    <w:multiLevelType w:val="hybridMultilevel"/>
    <w:tmpl w:val="EA52D2C4"/>
    <w:lvl w:ilvl="0" w:tplc="4260D68E">
      <w:start w:val="1"/>
      <w:numFmt w:val="decimal"/>
      <w:lvlText w:val="%1)"/>
      <w:lvlJc w:val="left"/>
      <w:pPr>
        <w:ind w:left="480" w:hanging="480"/>
      </w:pPr>
      <w:rPr>
        <w:rFonts w:hint="eastAsia"/>
        <w:sz w:val="36"/>
      </w:rPr>
    </w:lvl>
    <w:lvl w:ilvl="1" w:tplc="04090019" w:tentative="1">
      <w:start w:val="1"/>
      <w:numFmt w:val="lowerLetter"/>
      <w:lvlText w:val="%2)"/>
      <w:lvlJc w:val="left"/>
      <w:pPr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ind w:left="1920" w:hanging="480"/>
      </w:pPr>
    </w:lvl>
    <w:lvl w:ilvl="4" w:tplc="04090019" w:tentative="1">
      <w:start w:val="1"/>
      <w:numFmt w:val="lowerLetter"/>
      <w:lvlText w:val="%5)"/>
      <w:lvlJc w:val="left"/>
      <w:pPr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lowerLetter"/>
      <w:lvlText w:val="%8)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abstractNum w:abstractNumId="28">
    <w:nsid w:val="53D973FF"/>
    <w:multiLevelType w:val="hybridMultilevel"/>
    <w:tmpl w:val="7AACA098"/>
    <w:lvl w:ilvl="0" w:tplc="C06CA81C">
      <w:start w:val="1"/>
      <w:numFmt w:val="decimal"/>
      <w:lvlText w:val="%1)"/>
      <w:lvlJc w:val="left"/>
      <w:pPr>
        <w:ind w:left="480" w:hanging="480"/>
      </w:pPr>
      <w:rPr>
        <w:rFonts w:hint="eastAsia"/>
      </w:rPr>
    </w:lvl>
    <w:lvl w:ilvl="1" w:tplc="04090019" w:tentative="1">
      <w:start w:val="1"/>
      <w:numFmt w:val="lowerLetter"/>
      <w:lvlText w:val="%2)"/>
      <w:lvlJc w:val="left"/>
      <w:pPr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ind w:left="1920" w:hanging="480"/>
      </w:pPr>
    </w:lvl>
    <w:lvl w:ilvl="4" w:tplc="04090019" w:tentative="1">
      <w:start w:val="1"/>
      <w:numFmt w:val="lowerLetter"/>
      <w:lvlText w:val="%5)"/>
      <w:lvlJc w:val="left"/>
      <w:pPr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lowerLetter"/>
      <w:lvlText w:val="%8)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abstractNum w:abstractNumId="29">
    <w:nsid w:val="58CB386A"/>
    <w:multiLevelType w:val="hybridMultilevel"/>
    <w:tmpl w:val="D21409E0"/>
    <w:lvl w:ilvl="0" w:tplc="0409000D">
      <w:start w:val="1"/>
      <w:numFmt w:val="bullet"/>
      <w:lvlText w:val=""/>
      <w:lvlJc w:val="left"/>
      <w:pPr>
        <w:ind w:left="480" w:hanging="48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"/>
      <w:lvlJc w:val="left"/>
      <w:pPr>
        <w:ind w:left="960" w:hanging="48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440" w:hanging="48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920" w:hanging="48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400" w:hanging="48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880" w:hanging="48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360" w:hanging="48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840" w:hanging="48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4320" w:hanging="480"/>
      </w:pPr>
      <w:rPr>
        <w:rFonts w:ascii="Wingdings" w:hAnsi="Wingdings" w:hint="default"/>
      </w:rPr>
    </w:lvl>
  </w:abstractNum>
  <w:abstractNum w:abstractNumId="30">
    <w:nsid w:val="5F0D39AD"/>
    <w:multiLevelType w:val="hybridMultilevel"/>
    <w:tmpl w:val="B83ED592"/>
    <w:lvl w:ilvl="0" w:tplc="CF963DEE">
      <w:start w:val="1"/>
      <w:numFmt w:val="decimal"/>
      <w:lvlText w:val="%1)"/>
      <w:lvlJc w:val="left"/>
      <w:pPr>
        <w:ind w:left="480" w:hanging="480"/>
      </w:pPr>
      <w:rPr>
        <w:sz w:val="24"/>
      </w:rPr>
    </w:lvl>
    <w:lvl w:ilvl="1" w:tplc="04090019" w:tentative="1">
      <w:start w:val="1"/>
      <w:numFmt w:val="lowerLetter"/>
      <w:lvlText w:val="%2)"/>
      <w:lvlJc w:val="left"/>
      <w:pPr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ind w:left="1920" w:hanging="480"/>
      </w:pPr>
    </w:lvl>
    <w:lvl w:ilvl="4" w:tplc="04090019" w:tentative="1">
      <w:start w:val="1"/>
      <w:numFmt w:val="lowerLetter"/>
      <w:lvlText w:val="%5)"/>
      <w:lvlJc w:val="left"/>
      <w:pPr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lowerLetter"/>
      <w:lvlText w:val="%8)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abstractNum w:abstractNumId="31">
    <w:nsid w:val="5FE76540"/>
    <w:multiLevelType w:val="hybridMultilevel"/>
    <w:tmpl w:val="C01A3638"/>
    <w:lvl w:ilvl="0" w:tplc="FAAA0E80">
      <w:start w:val="1"/>
      <w:numFmt w:val="japaneseCounting"/>
      <w:lvlText w:val="%1."/>
      <w:lvlJc w:val="left"/>
      <w:pPr>
        <w:ind w:left="400" w:hanging="400"/>
      </w:pPr>
      <w:rPr>
        <w:rFonts w:hint="eastAsia"/>
      </w:rPr>
    </w:lvl>
    <w:lvl w:ilvl="1" w:tplc="04090019" w:tentative="1">
      <w:start w:val="1"/>
      <w:numFmt w:val="lowerLetter"/>
      <w:lvlText w:val="%2)"/>
      <w:lvlJc w:val="left"/>
      <w:pPr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ind w:left="1920" w:hanging="480"/>
      </w:pPr>
    </w:lvl>
    <w:lvl w:ilvl="4" w:tplc="04090019" w:tentative="1">
      <w:start w:val="1"/>
      <w:numFmt w:val="lowerLetter"/>
      <w:lvlText w:val="%5)"/>
      <w:lvlJc w:val="left"/>
      <w:pPr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lowerLetter"/>
      <w:lvlText w:val="%8)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abstractNum w:abstractNumId="32">
    <w:nsid w:val="627025CB"/>
    <w:multiLevelType w:val="hybridMultilevel"/>
    <w:tmpl w:val="98CE82B2"/>
    <w:lvl w:ilvl="0" w:tplc="0409000D">
      <w:start w:val="1"/>
      <w:numFmt w:val="bullet"/>
      <w:lvlText w:val=""/>
      <w:lvlJc w:val="left"/>
      <w:pPr>
        <w:ind w:left="480" w:hanging="48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"/>
      <w:lvlJc w:val="left"/>
      <w:pPr>
        <w:ind w:left="960" w:hanging="48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440" w:hanging="48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920" w:hanging="48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400" w:hanging="48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880" w:hanging="48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360" w:hanging="48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840" w:hanging="48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4320" w:hanging="480"/>
      </w:pPr>
      <w:rPr>
        <w:rFonts w:ascii="Wingdings" w:hAnsi="Wingdings" w:hint="default"/>
      </w:rPr>
    </w:lvl>
  </w:abstractNum>
  <w:abstractNum w:abstractNumId="33">
    <w:nsid w:val="62D83654"/>
    <w:multiLevelType w:val="hybridMultilevel"/>
    <w:tmpl w:val="C0ECA132"/>
    <w:lvl w:ilvl="0" w:tplc="0409000F">
      <w:start w:val="1"/>
      <w:numFmt w:val="decimal"/>
      <w:lvlText w:val="%1."/>
      <w:lvlJc w:val="left"/>
      <w:pPr>
        <w:ind w:left="480" w:hanging="480"/>
      </w:pPr>
    </w:lvl>
    <w:lvl w:ilvl="1" w:tplc="04090019" w:tentative="1">
      <w:start w:val="1"/>
      <w:numFmt w:val="lowerLetter"/>
      <w:lvlText w:val="%2)"/>
      <w:lvlJc w:val="left"/>
      <w:pPr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ind w:left="1920" w:hanging="480"/>
      </w:pPr>
    </w:lvl>
    <w:lvl w:ilvl="4" w:tplc="04090019" w:tentative="1">
      <w:start w:val="1"/>
      <w:numFmt w:val="lowerLetter"/>
      <w:lvlText w:val="%5)"/>
      <w:lvlJc w:val="left"/>
      <w:pPr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lowerLetter"/>
      <w:lvlText w:val="%8)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abstractNum w:abstractNumId="34">
    <w:nsid w:val="62F5210B"/>
    <w:multiLevelType w:val="hybridMultilevel"/>
    <w:tmpl w:val="F0B62384"/>
    <w:lvl w:ilvl="0" w:tplc="0409000D">
      <w:start w:val="1"/>
      <w:numFmt w:val="bullet"/>
      <w:lvlText w:val=""/>
      <w:lvlJc w:val="left"/>
      <w:pPr>
        <w:ind w:left="480" w:hanging="48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"/>
      <w:lvlJc w:val="left"/>
      <w:pPr>
        <w:ind w:left="960" w:hanging="48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440" w:hanging="48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920" w:hanging="48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400" w:hanging="48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880" w:hanging="48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360" w:hanging="48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840" w:hanging="48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4320" w:hanging="480"/>
      </w:pPr>
      <w:rPr>
        <w:rFonts w:ascii="Wingdings" w:hAnsi="Wingdings" w:hint="default"/>
      </w:rPr>
    </w:lvl>
  </w:abstractNum>
  <w:abstractNum w:abstractNumId="35">
    <w:nsid w:val="69065AD4"/>
    <w:multiLevelType w:val="hybridMultilevel"/>
    <w:tmpl w:val="613C944A"/>
    <w:lvl w:ilvl="0" w:tplc="0409000B">
      <w:start w:val="1"/>
      <w:numFmt w:val="bullet"/>
      <w:lvlText w:val=""/>
      <w:lvlJc w:val="left"/>
      <w:pPr>
        <w:ind w:left="480" w:hanging="48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"/>
      <w:lvlJc w:val="left"/>
      <w:pPr>
        <w:ind w:left="960" w:hanging="48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440" w:hanging="48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920" w:hanging="48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400" w:hanging="48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880" w:hanging="48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360" w:hanging="48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840" w:hanging="48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4320" w:hanging="480"/>
      </w:pPr>
      <w:rPr>
        <w:rFonts w:ascii="Wingdings" w:hAnsi="Wingdings" w:hint="default"/>
      </w:rPr>
    </w:lvl>
  </w:abstractNum>
  <w:abstractNum w:abstractNumId="36">
    <w:nsid w:val="6A602669"/>
    <w:multiLevelType w:val="hybridMultilevel"/>
    <w:tmpl w:val="75DC05A4"/>
    <w:lvl w:ilvl="0" w:tplc="0409000B">
      <w:start w:val="1"/>
      <w:numFmt w:val="bullet"/>
      <w:lvlText w:val=""/>
      <w:lvlJc w:val="left"/>
      <w:pPr>
        <w:ind w:left="480" w:hanging="48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"/>
      <w:lvlJc w:val="left"/>
      <w:pPr>
        <w:ind w:left="960" w:hanging="48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440" w:hanging="48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920" w:hanging="48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400" w:hanging="48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880" w:hanging="48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360" w:hanging="48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840" w:hanging="48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4320" w:hanging="480"/>
      </w:pPr>
      <w:rPr>
        <w:rFonts w:ascii="Wingdings" w:hAnsi="Wingdings" w:hint="default"/>
      </w:rPr>
    </w:lvl>
  </w:abstractNum>
  <w:abstractNum w:abstractNumId="37">
    <w:nsid w:val="7017025A"/>
    <w:multiLevelType w:val="hybridMultilevel"/>
    <w:tmpl w:val="CC08D26A"/>
    <w:lvl w:ilvl="0" w:tplc="0409000F">
      <w:start w:val="1"/>
      <w:numFmt w:val="decimal"/>
      <w:lvlText w:val="%1."/>
      <w:lvlJc w:val="left"/>
      <w:pPr>
        <w:ind w:left="480" w:hanging="480"/>
      </w:pPr>
    </w:lvl>
    <w:lvl w:ilvl="1" w:tplc="04090019" w:tentative="1">
      <w:start w:val="1"/>
      <w:numFmt w:val="lowerLetter"/>
      <w:lvlText w:val="%2)"/>
      <w:lvlJc w:val="left"/>
      <w:pPr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ind w:left="1920" w:hanging="480"/>
      </w:pPr>
    </w:lvl>
    <w:lvl w:ilvl="4" w:tplc="04090019" w:tentative="1">
      <w:start w:val="1"/>
      <w:numFmt w:val="lowerLetter"/>
      <w:lvlText w:val="%5)"/>
      <w:lvlJc w:val="left"/>
      <w:pPr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lowerLetter"/>
      <w:lvlText w:val="%8)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abstractNum w:abstractNumId="38">
    <w:nsid w:val="70FD63F7"/>
    <w:multiLevelType w:val="hybridMultilevel"/>
    <w:tmpl w:val="AD3C69AA"/>
    <w:lvl w:ilvl="0" w:tplc="0409000F">
      <w:start w:val="1"/>
      <w:numFmt w:val="decimal"/>
      <w:lvlText w:val="%1."/>
      <w:lvlJc w:val="left"/>
      <w:pPr>
        <w:ind w:left="480" w:hanging="480"/>
      </w:pPr>
    </w:lvl>
    <w:lvl w:ilvl="1" w:tplc="04090019" w:tentative="1">
      <w:start w:val="1"/>
      <w:numFmt w:val="lowerLetter"/>
      <w:lvlText w:val="%2)"/>
      <w:lvlJc w:val="left"/>
      <w:pPr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ind w:left="1920" w:hanging="480"/>
      </w:pPr>
    </w:lvl>
    <w:lvl w:ilvl="4" w:tplc="04090019" w:tentative="1">
      <w:start w:val="1"/>
      <w:numFmt w:val="lowerLetter"/>
      <w:lvlText w:val="%5)"/>
      <w:lvlJc w:val="left"/>
      <w:pPr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lowerLetter"/>
      <w:lvlText w:val="%8)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abstractNum w:abstractNumId="39">
    <w:nsid w:val="716A4A0F"/>
    <w:multiLevelType w:val="hybridMultilevel"/>
    <w:tmpl w:val="D0B091FE"/>
    <w:lvl w:ilvl="0" w:tplc="4F44492C">
      <w:start w:val="1"/>
      <w:numFmt w:val="bullet"/>
      <w:lvlText w:val=""/>
      <w:lvlJc w:val="left"/>
      <w:pPr>
        <w:ind w:left="480" w:hanging="480"/>
      </w:pPr>
      <w:rPr>
        <w:rFonts w:ascii="Wingdings" w:hAnsi="Wingdings" w:hint="default"/>
        <w:sz w:val="24"/>
      </w:rPr>
    </w:lvl>
    <w:lvl w:ilvl="1" w:tplc="04090003" w:tentative="1">
      <w:start w:val="1"/>
      <w:numFmt w:val="bullet"/>
      <w:lvlText w:val=""/>
      <w:lvlJc w:val="left"/>
      <w:pPr>
        <w:ind w:left="960" w:hanging="48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440" w:hanging="48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920" w:hanging="48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400" w:hanging="48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880" w:hanging="48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360" w:hanging="48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840" w:hanging="48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4320" w:hanging="480"/>
      </w:pPr>
      <w:rPr>
        <w:rFonts w:ascii="Wingdings" w:hAnsi="Wingdings" w:hint="default"/>
      </w:rPr>
    </w:lvl>
  </w:abstractNum>
  <w:abstractNum w:abstractNumId="40">
    <w:nsid w:val="745D7526"/>
    <w:multiLevelType w:val="hybridMultilevel"/>
    <w:tmpl w:val="9F587868"/>
    <w:lvl w:ilvl="0" w:tplc="A5DA5098">
      <w:start w:val="1"/>
      <w:numFmt w:val="decimal"/>
      <w:lvlText w:val="%1)"/>
      <w:lvlJc w:val="left"/>
      <w:pPr>
        <w:ind w:left="480" w:hanging="480"/>
      </w:pPr>
      <w:rPr>
        <w:rFonts w:hint="eastAsia"/>
        <w:sz w:val="28"/>
      </w:rPr>
    </w:lvl>
    <w:lvl w:ilvl="1" w:tplc="04090019" w:tentative="1">
      <w:start w:val="1"/>
      <w:numFmt w:val="lowerLetter"/>
      <w:lvlText w:val="%2)"/>
      <w:lvlJc w:val="left"/>
      <w:pPr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ind w:left="1920" w:hanging="480"/>
      </w:pPr>
    </w:lvl>
    <w:lvl w:ilvl="4" w:tplc="04090019" w:tentative="1">
      <w:start w:val="1"/>
      <w:numFmt w:val="lowerLetter"/>
      <w:lvlText w:val="%5)"/>
      <w:lvlJc w:val="left"/>
      <w:pPr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lowerLetter"/>
      <w:lvlText w:val="%8)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abstractNum w:abstractNumId="41">
    <w:nsid w:val="75981440"/>
    <w:multiLevelType w:val="hybridMultilevel"/>
    <w:tmpl w:val="069A8F36"/>
    <w:lvl w:ilvl="0" w:tplc="AC26AB70">
      <w:start w:val="1"/>
      <w:numFmt w:val="decimal"/>
      <w:lvlText w:val="%1)"/>
      <w:lvlJc w:val="left"/>
      <w:pPr>
        <w:ind w:left="480" w:hanging="480"/>
      </w:pPr>
      <w:rPr>
        <w:rFonts w:hint="eastAsia"/>
        <w:sz w:val="28"/>
      </w:rPr>
    </w:lvl>
    <w:lvl w:ilvl="1" w:tplc="04090019" w:tentative="1">
      <w:start w:val="1"/>
      <w:numFmt w:val="lowerLetter"/>
      <w:lvlText w:val="%2)"/>
      <w:lvlJc w:val="left"/>
      <w:pPr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ind w:left="1920" w:hanging="480"/>
      </w:pPr>
    </w:lvl>
    <w:lvl w:ilvl="4" w:tplc="04090019" w:tentative="1">
      <w:start w:val="1"/>
      <w:numFmt w:val="lowerLetter"/>
      <w:lvlText w:val="%5)"/>
      <w:lvlJc w:val="left"/>
      <w:pPr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lowerLetter"/>
      <w:lvlText w:val="%8)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abstractNum w:abstractNumId="42">
    <w:nsid w:val="75EE7DE6"/>
    <w:multiLevelType w:val="hybridMultilevel"/>
    <w:tmpl w:val="55D2ED9E"/>
    <w:lvl w:ilvl="0" w:tplc="0409000B">
      <w:start w:val="1"/>
      <w:numFmt w:val="bullet"/>
      <w:lvlText w:val=""/>
      <w:lvlJc w:val="left"/>
      <w:pPr>
        <w:ind w:left="480" w:hanging="48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"/>
      <w:lvlJc w:val="left"/>
      <w:pPr>
        <w:ind w:left="960" w:hanging="48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440" w:hanging="48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920" w:hanging="48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400" w:hanging="48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880" w:hanging="48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360" w:hanging="48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840" w:hanging="48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4320" w:hanging="480"/>
      </w:pPr>
      <w:rPr>
        <w:rFonts w:ascii="Wingdings" w:hAnsi="Wingdings" w:hint="default"/>
      </w:rPr>
    </w:lvl>
  </w:abstractNum>
  <w:abstractNum w:abstractNumId="43">
    <w:nsid w:val="776074BC"/>
    <w:multiLevelType w:val="hybridMultilevel"/>
    <w:tmpl w:val="8F288A20"/>
    <w:lvl w:ilvl="0" w:tplc="BEDA6798">
      <w:start w:val="1"/>
      <w:numFmt w:val="decimal"/>
      <w:lvlText w:val="%1."/>
      <w:lvlJc w:val="left"/>
      <w:pPr>
        <w:ind w:left="360" w:hanging="360"/>
      </w:pPr>
      <w:rPr>
        <w:rFonts w:hint="eastAsia"/>
      </w:rPr>
    </w:lvl>
    <w:lvl w:ilvl="1" w:tplc="04090019" w:tentative="1">
      <w:start w:val="1"/>
      <w:numFmt w:val="lowerLetter"/>
      <w:lvlText w:val="%2)"/>
      <w:lvlJc w:val="left"/>
      <w:pPr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ind w:left="1920" w:hanging="480"/>
      </w:pPr>
    </w:lvl>
    <w:lvl w:ilvl="4" w:tplc="04090019" w:tentative="1">
      <w:start w:val="1"/>
      <w:numFmt w:val="lowerLetter"/>
      <w:lvlText w:val="%5)"/>
      <w:lvlJc w:val="left"/>
      <w:pPr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lowerLetter"/>
      <w:lvlText w:val="%8)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abstractNum w:abstractNumId="44">
    <w:nsid w:val="796209A7"/>
    <w:multiLevelType w:val="hybridMultilevel"/>
    <w:tmpl w:val="0D9C7108"/>
    <w:lvl w:ilvl="0" w:tplc="B2804D1E">
      <w:start w:val="1"/>
      <w:numFmt w:val="decimal"/>
      <w:lvlText w:val="%1)"/>
      <w:lvlJc w:val="left"/>
      <w:pPr>
        <w:ind w:left="480" w:hanging="480"/>
      </w:pPr>
      <w:rPr>
        <w:rFonts w:hint="eastAsia"/>
        <w:sz w:val="24"/>
      </w:rPr>
    </w:lvl>
    <w:lvl w:ilvl="1" w:tplc="04090019" w:tentative="1">
      <w:start w:val="1"/>
      <w:numFmt w:val="lowerLetter"/>
      <w:lvlText w:val="%2)"/>
      <w:lvlJc w:val="left"/>
      <w:pPr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ind w:left="1920" w:hanging="480"/>
      </w:pPr>
    </w:lvl>
    <w:lvl w:ilvl="4" w:tplc="04090019" w:tentative="1">
      <w:start w:val="1"/>
      <w:numFmt w:val="lowerLetter"/>
      <w:lvlText w:val="%5)"/>
      <w:lvlJc w:val="left"/>
      <w:pPr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lowerLetter"/>
      <w:lvlText w:val="%8)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abstractNum w:abstractNumId="45">
    <w:nsid w:val="7B1E06A7"/>
    <w:multiLevelType w:val="hybridMultilevel"/>
    <w:tmpl w:val="4D366F18"/>
    <w:lvl w:ilvl="0" w:tplc="0409000B">
      <w:start w:val="1"/>
      <w:numFmt w:val="bullet"/>
      <w:lvlText w:val=""/>
      <w:lvlJc w:val="left"/>
      <w:pPr>
        <w:ind w:left="480" w:hanging="48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"/>
      <w:lvlJc w:val="left"/>
      <w:pPr>
        <w:ind w:left="960" w:hanging="48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440" w:hanging="48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920" w:hanging="48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400" w:hanging="48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880" w:hanging="48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360" w:hanging="48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840" w:hanging="48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4320" w:hanging="480"/>
      </w:pPr>
      <w:rPr>
        <w:rFonts w:ascii="Wingdings" w:hAnsi="Wingdings" w:hint="default"/>
      </w:rPr>
    </w:lvl>
  </w:abstractNum>
  <w:abstractNum w:abstractNumId="46">
    <w:nsid w:val="7B6A661B"/>
    <w:multiLevelType w:val="hybridMultilevel"/>
    <w:tmpl w:val="2D6A9CF8"/>
    <w:lvl w:ilvl="0" w:tplc="0B88B332">
      <w:start w:val="2"/>
      <w:numFmt w:val="decimal"/>
      <w:lvlText w:val="%1）"/>
      <w:lvlJc w:val="left"/>
      <w:pPr>
        <w:ind w:left="720" w:hanging="720"/>
      </w:pPr>
      <w:rPr>
        <w:rFonts w:hint="eastAsia"/>
      </w:rPr>
    </w:lvl>
    <w:lvl w:ilvl="1" w:tplc="04090019" w:tentative="1">
      <w:start w:val="1"/>
      <w:numFmt w:val="lowerLetter"/>
      <w:lvlText w:val="%2)"/>
      <w:lvlJc w:val="left"/>
      <w:pPr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ind w:left="1920" w:hanging="480"/>
      </w:pPr>
    </w:lvl>
    <w:lvl w:ilvl="4" w:tplc="04090019" w:tentative="1">
      <w:start w:val="1"/>
      <w:numFmt w:val="lowerLetter"/>
      <w:lvlText w:val="%5)"/>
      <w:lvlJc w:val="left"/>
      <w:pPr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lowerLetter"/>
      <w:lvlText w:val="%8)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num w:numId="1">
    <w:abstractNumId w:val="10"/>
  </w:num>
  <w:num w:numId="2">
    <w:abstractNumId w:val="37"/>
  </w:num>
  <w:num w:numId="3">
    <w:abstractNumId w:val="33"/>
  </w:num>
  <w:num w:numId="4">
    <w:abstractNumId w:val="45"/>
  </w:num>
  <w:num w:numId="5">
    <w:abstractNumId w:val="31"/>
  </w:num>
  <w:num w:numId="6">
    <w:abstractNumId w:val="22"/>
  </w:num>
  <w:num w:numId="7">
    <w:abstractNumId w:val="13"/>
  </w:num>
  <w:num w:numId="8">
    <w:abstractNumId w:val="5"/>
  </w:num>
  <w:num w:numId="9">
    <w:abstractNumId w:val="39"/>
  </w:num>
  <w:num w:numId="10">
    <w:abstractNumId w:val="18"/>
  </w:num>
  <w:num w:numId="11">
    <w:abstractNumId w:val="38"/>
  </w:num>
  <w:num w:numId="12">
    <w:abstractNumId w:val="15"/>
  </w:num>
  <w:num w:numId="13">
    <w:abstractNumId w:val="36"/>
  </w:num>
  <w:num w:numId="14">
    <w:abstractNumId w:val="42"/>
  </w:num>
  <w:num w:numId="15">
    <w:abstractNumId w:val="8"/>
  </w:num>
  <w:num w:numId="16">
    <w:abstractNumId w:val="6"/>
  </w:num>
  <w:num w:numId="17">
    <w:abstractNumId w:val="1"/>
  </w:num>
  <w:num w:numId="18">
    <w:abstractNumId w:val="35"/>
  </w:num>
  <w:num w:numId="19">
    <w:abstractNumId w:val="21"/>
  </w:num>
  <w:num w:numId="20">
    <w:abstractNumId w:val="30"/>
  </w:num>
  <w:num w:numId="21">
    <w:abstractNumId w:val="26"/>
  </w:num>
  <w:num w:numId="22">
    <w:abstractNumId w:val="16"/>
  </w:num>
  <w:num w:numId="23">
    <w:abstractNumId w:val="2"/>
  </w:num>
  <w:num w:numId="24">
    <w:abstractNumId w:val="41"/>
  </w:num>
  <w:num w:numId="25">
    <w:abstractNumId w:val="40"/>
  </w:num>
  <w:num w:numId="26">
    <w:abstractNumId w:val="12"/>
  </w:num>
  <w:num w:numId="27">
    <w:abstractNumId w:val="44"/>
  </w:num>
  <w:num w:numId="28">
    <w:abstractNumId w:val="19"/>
  </w:num>
  <w:num w:numId="29">
    <w:abstractNumId w:val="17"/>
  </w:num>
  <w:num w:numId="30">
    <w:abstractNumId w:val="14"/>
  </w:num>
  <w:num w:numId="31">
    <w:abstractNumId w:val="3"/>
  </w:num>
  <w:num w:numId="32">
    <w:abstractNumId w:val="24"/>
  </w:num>
  <w:num w:numId="33">
    <w:abstractNumId w:val="43"/>
  </w:num>
  <w:num w:numId="34">
    <w:abstractNumId w:val="28"/>
  </w:num>
  <w:num w:numId="35">
    <w:abstractNumId w:val="32"/>
  </w:num>
  <w:num w:numId="36">
    <w:abstractNumId w:val="0"/>
  </w:num>
  <w:num w:numId="37">
    <w:abstractNumId w:val="4"/>
  </w:num>
  <w:num w:numId="38">
    <w:abstractNumId w:val="29"/>
  </w:num>
  <w:num w:numId="39">
    <w:abstractNumId w:val="7"/>
  </w:num>
  <w:num w:numId="40">
    <w:abstractNumId w:val="9"/>
  </w:num>
  <w:num w:numId="41">
    <w:abstractNumId w:val="23"/>
  </w:num>
  <w:num w:numId="42">
    <w:abstractNumId w:val="20"/>
  </w:num>
  <w:num w:numId="43">
    <w:abstractNumId w:val="34"/>
  </w:num>
  <w:num w:numId="44">
    <w:abstractNumId w:val="25"/>
  </w:num>
  <w:num w:numId="45">
    <w:abstractNumId w:val="27"/>
  </w:num>
  <w:num w:numId="46">
    <w:abstractNumId w:val="11"/>
  </w:num>
  <w:num w:numId="47">
    <w:abstractNumId w:val="46"/>
  </w:num>
  <w:numIdMacAtCleanup w:val="20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16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savePreviewPicture/>
  <w:hdrShapeDefaults>
    <o:shapedefaults v:ext="edit" spidmax="2050">
      <o:colormenu v:ext="edit" fillcolor="none [3212]" strokecolor="none [3204]" extrusioncolor="none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305416"/>
    <w:rsid w:val="00045DF9"/>
    <w:rsid w:val="000622FA"/>
    <w:rsid w:val="00070BE1"/>
    <w:rsid w:val="00087649"/>
    <w:rsid w:val="000E39B4"/>
    <w:rsid w:val="00103CFB"/>
    <w:rsid w:val="00176EE7"/>
    <w:rsid w:val="0018066A"/>
    <w:rsid w:val="001A74D8"/>
    <w:rsid w:val="001B09AD"/>
    <w:rsid w:val="001B7D3E"/>
    <w:rsid w:val="001E78F1"/>
    <w:rsid w:val="001F6DAF"/>
    <w:rsid w:val="002454F5"/>
    <w:rsid w:val="0025426D"/>
    <w:rsid w:val="00287EAB"/>
    <w:rsid w:val="0029548B"/>
    <w:rsid w:val="00297205"/>
    <w:rsid w:val="002A3BD9"/>
    <w:rsid w:val="002C73C8"/>
    <w:rsid w:val="002D0FC8"/>
    <w:rsid w:val="002D6CD2"/>
    <w:rsid w:val="00305416"/>
    <w:rsid w:val="0032409E"/>
    <w:rsid w:val="00333504"/>
    <w:rsid w:val="003338E2"/>
    <w:rsid w:val="00354A1D"/>
    <w:rsid w:val="0037711E"/>
    <w:rsid w:val="003D2A33"/>
    <w:rsid w:val="003D686F"/>
    <w:rsid w:val="003E0565"/>
    <w:rsid w:val="00443828"/>
    <w:rsid w:val="00445232"/>
    <w:rsid w:val="004550CD"/>
    <w:rsid w:val="004B6508"/>
    <w:rsid w:val="004B66BD"/>
    <w:rsid w:val="004C0DFE"/>
    <w:rsid w:val="004C3B5B"/>
    <w:rsid w:val="004D34B1"/>
    <w:rsid w:val="004E075B"/>
    <w:rsid w:val="004F7579"/>
    <w:rsid w:val="005321D9"/>
    <w:rsid w:val="00556B68"/>
    <w:rsid w:val="005B4CC6"/>
    <w:rsid w:val="0061782E"/>
    <w:rsid w:val="00647FF0"/>
    <w:rsid w:val="0065222E"/>
    <w:rsid w:val="006A5581"/>
    <w:rsid w:val="00701F90"/>
    <w:rsid w:val="00704168"/>
    <w:rsid w:val="007244B8"/>
    <w:rsid w:val="0073609A"/>
    <w:rsid w:val="00737CFC"/>
    <w:rsid w:val="00743711"/>
    <w:rsid w:val="007614CC"/>
    <w:rsid w:val="00762503"/>
    <w:rsid w:val="007634F3"/>
    <w:rsid w:val="0077198A"/>
    <w:rsid w:val="00777514"/>
    <w:rsid w:val="007A14CA"/>
    <w:rsid w:val="007A7FE0"/>
    <w:rsid w:val="007B1DB1"/>
    <w:rsid w:val="007C5F1C"/>
    <w:rsid w:val="00815147"/>
    <w:rsid w:val="00844A40"/>
    <w:rsid w:val="0087208F"/>
    <w:rsid w:val="008730DF"/>
    <w:rsid w:val="00883940"/>
    <w:rsid w:val="008917D9"/>
    <w:rsid w:val="008A347A"/>
    <w:rsid w:val="008F2D10"/>
    <w:rsid w:val="009000EC"/>
    <w:rsid w:val="00975C06"/>
    <w:rsid w:val="009957CA"/>
    <w:rsid w:val="009A5233"/>
    <w:rsid w:val="009B60A3"/>
    <w:rsid w:val="009D27E0"/>
    <w:rsid w:val="009F600C"/>
    <w:rsid w:val="00A03B57"/>
    <w:rsid w:val="00A102E0"/>
    <w:rsid w:val="00A16854"/>
    <w:rsid w:val="00A571EE"/>
    <w:rsid w:val="00AB41A7"/>
    <w:rsid w:val="00AC0FF8"/>
    <w:rsid w:val="00B11D4C"/>
    <w:rsid w:val="00B16860"/>
    <w:rsid w:val="00B22628"/>
    <w:rsid w:val="00B2512F"/>
    <w:rsid w:val="00B61C1D"/>
    <w:rsid w:val="00B62B66"/>
    <w:rsid w:val="00B63F78"/>
    <w:rsid w:val="00BA5D06"/>
    <w:rsid w:val="00BA7285"/>
    <w:rsid w:val="00BD6FC9"/>
    <w:rsid w:val="00BE3E73"/>
    <w:rsid w:val="00C73740"/>
    <w:rsid w:val="00C75ACB"/>
    <w:rsid w:val="00CA142B"/>
    <w:rsid w:val="00CB2239"/>
    <w:rsid w:val="00D31040"/>
    <w:rsid w:val="00D32511"/>
    <w:rsid w:val="00D75DAF"/>
    <w:rsid w:val="00D76767"/>
    <w:rsid w:val="00D808B3"/>
    <w:rsid w:val="00D958D2"/>
    <w:rsid w:val="00DA0A87"/>
    <w:rsid w:val="00DA2C1B"/>
    <w:rsid w:val="00DA63CB"/>
    <w:rsid w:val="00DE72E4"/>
    <w:rsid w:val="00DF73F5"/>
    <w:rsid w:val="00E07AC6"/>
    <w:rsid w:val="00E14FF0"/>
    <w:rsid w:val="00E5715E"/>
    <w:rsid w:val="00E605B0"/>
    <w:rsid w:val="00EA3EC9"/>
    <w:rsid w:val="00EF2C6E"/>
    <w:rsid w:val="00F05BC3"/>
    <w:rsid w:val="00F107A2"/>
    <w:rsid w:val="00F25F8F"/>
    <w:rsid w:val="00F4075F"/>
    <w:rsid w:val="00F53303"/>
    <w:rsid w:val="00F74C46"/>
    <w:rsid w:val="00FA686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50">
      <o:colormenu v:ext="edit" fillcolor="none [3212]" strokecolor="none [3204]" extrusioncolor="none"/>
    </o:shapedefaults>
    <o:shapelayout v:ext="edit">
      <o:idmap v:ext="edit" data="1"/>
    </o:shapelayout>
  </w:shapeDefaults>
  <w:decimalSymbol w:val="."/>
  <w:listSeparator w:val=","/>
  <w14:docId w14:val="56BC0E1B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0"/>
    <w:lsdException w:name="toc 2" w:uiPriority="0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Hyperlink" w:uiPriority="0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D958D2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EF2C6E"/>
    <w:pPr>
      <w:ind w:firstLineChars="200" w:firstLine="420"/>
    </w:pPr>
    <w:rPr>
      <w:rFonts w:ascii="Times New Roman" w:eastAsia="宋体" w:hAnsi="Times New Roman" w:cs="Times New Roman"/>
      <w:szCs w:val="24"/>
    </w:rPr>
  </w:style>
  <w:style w:type="paragraph" w:customStyle="1" w:styleId="Char">
    <w:name w:val="Char"/>
    <w:basedOn w:val="a"/>
    <w:rsid w:val="00EF2C6E"/>
    <w:pPr>
      <w:spacing w:line="360" w:lineRule="auto"/>
    </w:pPr>
    <w:rPr>
      <w:rFonts w:ascii="Tahoma" w:eastAsia="宋体" w:hAnsi="Tahoma" w:cs="Times New Roman"/>
      <w:sz w:val="24"/>
      <w:szCs w:val="20"/>
    </w:rPr>
  </w:style>
  <w:style w:type="character" w:styleId="a4">
    <w:name w:val="Hyperlink"/>
    <w:basedOn w:val="a0"/>
    <w:rsid w:val="00EF2C6E"/>
    <w:rPr>
      <w:color w:val="0000FF"/>
      <w:u w:val="single"/>
    </w:rPr>
  </w:style>
  <w:style w:type="paragraph" w:styleId="1">
    <w:name w:val="toc 1"/>
    <w:basedOn w:val="a"/>
    <w:next w:val="a"/>
    <w:autoRedefine/>
    <w:semiHidden/>
    <w:rsid w:val="00EF2C6E"/>
    <w:pPr>
      <w:tabs>
        <w:tab w:val="right" w:leader="dot" w:pos="9540"/>
      </w:tabs>
    </w:pPr>
    <w:rPr>
      <w:rFonts w:ascii="Times New Roman" w:eastAsia="宋体" w:hAnsi="Times New Roman" w:cs="Times New Roman"/>
      <w:szCs w:val="24"/>
    </w:rPr>
  </w:style>
  <w:style w:type="paragraph" w:styleId="2">
    <w:name w:val="toc 2"/>
    <w:basedOn w:val="a"/>
    <w:next w:val="a"/>
    <w:autoRedefine/>
    <w:semiHidden/>
    <w:rsid w:val="00EF2C6E"/>
    <w:pPr>
      <w:tabs>
        <w:tab w:val="right" w:leader="dot" w:pos="9540"/>
      </w:tabs>
      <w:ind w:leftChars="200" w:left="420"/>
    </w:pPr>
    <w:rPr>
      <w:rFonts w:ascii="Times New Roman" w:eastAsia="宋体" w:hAnsi="Times New Roman" w:cs="Times New Roman"/>
      <w:szCs w:val="24"/>
    </w:rPr>
  </w:style>
  <w:style w:type="paragraph" w:styleId="a5">
    <w:name w:val="header"/>
    <w:basedOn w:val="a"/>
    <w:link w:val="a6"/>
    <w:uiPriority w:val="99"/>
    <w:unhideWhenUsed/>
    <w:rsid w:val="007634F3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6">
    <w:name w:val="页眉字符"/>
    <w:basedOn w:val="a0"/>
    <w:link w:val="a5"/>
    <w:uiPriority w:val="99"/>
    <w:rsid w:val="007634F3"/>
    <w:rPr>
      <w:sz w:val="18"/>
      <w:szCs w:val="18"/>
    </w:rPr>
  </w:style>
  <w:style w:type="paragraph" w:styleId="a7">
    <w:name w:val="footer"/>
    <w:basedOn w:val="a"/>
    <w:link w:val="a8"/>
    <w:uiPriority w:val="99"/>
    <w:unhideWhenUsed/>
    <w:rsid w:val="007634F3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8">
    <w:name w:val="页脚字符"/>
    <w:basedOn w:val="a0"/>
    <w:link w:val="a7"/>
    <w:uiPriority w:val="99"/>
    <w:rsid w:val="007634F3"/>
    <w:rPr>
      <w:sz w:val="18"/>
      <w:szCs w:val="18"/>
    </w:rPr>
  </w:style>
  <w:style w:type="paragraph" w:styleId="a9">
    <w:name w:val="Normal (Web)"/>
    <w:basedOn w:val="a"/>
    <w:uiPriority w:val="99"/>
    <w:semiHidden/>
    <w:unhideWhenUsed/>
    <w:rsid w:val="002D6CD2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styleId="aa">
    <w:name w:val="Balloon Text"/>
    <w:basedOn w:val="a"/>
    <w:link w:val="ab"/>
    <w:uiPriority w:val="99"/>
    <w:semiHidden/>
    <w:unhideWhenUsed/>
    <w:rsid w:val="00287EAB"/>
    <w:rPr>
      <w:rFonts w:ascii="Heiti SC Light" w:eastAsia="Heiti SC Light"/>
      <w:sz w:val="18"/>
      <w:szCs w:val="18"/>
    </w:rPr>
  </w:style>
  <w:style w:type="character" w:customStyle="1" w:styleId="ab">
    <w:name w:val="批注框文本字符"/>
    <w:basedOn w:val="a0"/>
    <w:link w:val="aa"/>
    <w:uiPriority w:val="99"/>
    <w:semiHidden/>
    <w:rsid w:val="00287EAB"/>
    <w:rPr>
      <w:rFonts w:ascii="Heiti SC Light" w:eastAsia="Heiti SC Light"/>
      <w:sz w:val="18"/>
      <w:szCs w:val="18"/>
    </w:rPr>
  </w:style>
  <w:style w:type="paragraph" w:customStyle="1" w:styleId="10">
    <w:name w:val="彩色列表1"/>
    <w:basedOn w:val="a"/>
    <w:uiPriority w:val="34"/>
    <w:qFormat/>
    <w:rsid w:val="00CB2239"/>
    <w:pPr>
      <w:ind w:firstLineChars="200" w:firstLine="420"/>
    </w:pPr>
    <w:rPr>
      <w:rFonts w:ascii="Times New Roman" w:eastAsia="宋体" w:hAnsi="Times New Roman" w:cs="Times New Roman"/>
      <w:szCs w:val="24"/>
    </w:r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0"/>
    <w:lsdException w:name="toc 2" w:uiPriority="0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Hyperlink" w:uiPriority="0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D958D2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EF2C6E"/>
    <w:pPr>
      <w:ind w:firstLineChars="200" w:firstLine="420"/>
    </w:pPr>
    <w:rPr>
      <w:rFonts w:ascii="Times New Roman" w:eastAsia="宋体" w:hAnsi="Times New Roman" w:cs="Times New Roman"/>
      <w:szCs w:val="24"/>
    </w:rPr>
  </w:style>
  <w:style w:type="paragraph" w:customStyle="1" w:styleId="Char">
    <w:name w:val="Char"/>
    <w:basedOn w:val="a"/>
    <w:rsid w:val="00EF2C6E"/>
    <w:pPr>
      <w:spacing w:line="360" w:lineRule="auto"/>
    </w:pPr>
    <w:rPr>
      <w:rFonts w:ascii="Tahoma" w:eastAsia="宋体" w:hAnsi="Tahoma" w:cs="Times New Roman"/>
      <w:sz w:val="24"/>
      <w:szCs w:val="20"/>
    </w:rPr>
  </w:style>
  <w:style w:type="character" w:styleId="a4">
    <w:name w:val="Hyperlink"/>
    <w:basedOn w:val="a0"/>
    <w:rsid w:val="00EF2C6E"/>
    <w:rPr>
      <w:color w:val="0000FF"/>
      <w:u w:val="single"/>
    </w:rPr>
  </w:style>
  <w:style w:type="paragraph" w:styleId="1">
    <w:name w:val="toc 1"/>
    <w:basedOn w:val="a"/>
    <w:next w:val="a"/>
    <w:autoRedefine/>
    <w:semiHidden/>
    <w:rsid w:val="00EF2C6E"/>
    <w:pPr>
      <w:tabs>
        <w:tab w:val="right" w:leader="dot" w:pos="9540"/>
      </w:tabs>
    </w:pPr>
    <w:rPr>
      <w:rFonts w:ascii="Times New Roman" w:eastAsia="宋体" w:hAnsi="Times New Roman" w:cs="Times New Roman"/>
      <w:szCs w:val="24"/>
    </w:rPr>
  </w:style>
  <w:style w:type="paragraph" w:styleId="2">
    <w:name w:val="toc 2"/>
    <w:basedOn w:val="a"/>
    <w:next w:val="a"/>
    <w:autoRedefine/>
    <w:semiHidden/>
    <w:rsid w:val="00EF2C6E"/>
    <w:pPr>
      <w:tabs>
        <w:tab w:val="right" w:leader="dot" w:pos="9540"/>
      </w:tabs>
      <w:ind w:leftChars="200" w:left="420"/>
    </w:pPr>
    <w:rPr>
      <w:rFonts w:ascii="Times New Roman" w:eastAsia="宋体" w:hAnsi="Times New Roman" w:cs="Times New Roman"/>
      <w:szCs w:val="24"/>
    </w:rPr>
  </w:style>
  <w:style w:type="paragraph" w:styleId="a5">
    <w:name w:val="header"/>
    <w:basedOn w:val="a"/>
    <w:link w:val="a6"/>
    <w:uiPriority w:val="99"/>
    <w:unhideWhenUsed/>
    <w:rsid w:val="007634F3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6">
    <w:name w:val="页眉字符"/>
    <w:basedOn w:val="a0"/>
    <w:link w:val="a5"/>
    <w:uiPriority w:val="99"/>
    <w:rsid w:val="007634F3"/>
    <w:rPr>
      <w:sz w:val="18"/>
      <w:szCs w:val="18"/>
    </w:rPr>
  </w:style>
  <w:style w:type="paragraph" w:styleId="a7">
    <w:name w:val="footer"/>
    <w:basedOn w:val="a"/>
    <w:link w:val="a8"/>
    <w:uiPriority w:val="99"/>
    <w:unhideWhenUsed/>
    <w:rsid w:val="007634F3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8">
    <w:name w:val="页脚字符"/>
    <w:basedOn w:val="a0"/>
    <w:link w:val="a7"/>
    <w:uiPriority w:val="99"/>
    <w:rsid w:val="007634F3"/>
    <w:rPr>
      <w:sz w:val="18"/>
      <w:szCs w:val="18"/>
    </w:rPr>
  </w:style>
  <w:style w:type="paragraph" w:styleId="a9">
    <w:name w:val="Normal (Web)"/>
    <w:basedOn w:val="a"/>
    <w:uiPriority w:val="99"/>
    <w:semiHidden/>
    <w:unhideWhenUsed/>
    <w:rsid w:val="002D6CD2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styleId="aa">
    <w:name w:val="Balloon Text"/>
    <w:basedOn w:val="a"/>
    <w:link w:val="ab"/>
    <w:uiPriority w:val="99"/>
    <w:semiHidden/>
    <w:unhideWhenUsed/>
    <w:rsid w:val="00287EAB"/>
    <w:rPr>
      <w:rFonts w:ascii="Heiti SC Light" w:eastAsia="Heiti SC Light"/>
      <w:sz w:val="18"/>
      <w:szCs w:val="18"/>
    </w:rPr>
  </w:style>
  <w:style w:type="character" w:customStyle="1" w:styleId="ab">
    <w:name w:val="批注框文本字符"/>
    <w:basedOn w:val="a0"/>
    <w:link w:val="aa"/>
    <w:uiPriority w:val="99"/>
    <w:semiHidden/>
    <w:rsid w:val="00287EAB"/>
    <w:rPr>
      <w:rFonts w:ascii="Heiti SC Light" w:eastAsia="Heiti SC Light"/>
      <w:sz w:val="18"/>
      <w:szCs w:val="18"/>
    </w:rPr>
  </w:style>
  <w:style w:type="paragraph" w:customStyle="1" w:styleId="10">
    <w:name w:val="彩色列表1"/>
    <w:basedOn w:val="a"/>
    <w:uiPriority w:val="34"/>
    <w:qFormat/>
    <w:rsid w:val="00CB2239"/>
    <w:pPr>
      <w:ind w:firstLineChars="200" w:firstLine="420"/>
    </w:pPr>
    <w:rPr>
      <w:rFonts w:ascii="Times New Roman" w:eastAsia="宋体" w:hAnsi="Times New Roman" w:cs="Times New Roman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657802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doNotSaveAsSingleFile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4" Type="http://schemas.openxmlformats.org/officeDocument/2006/relationships/settings" Target="settings.xml"/><Relationship Id="rId5" Type="http://schemas.openxmlformats.org/officeDocument/2006/relationships/webSettings" Target="webSettings.xml"/><Relationship Id="rId6" Type="http://schemas.openxmlformats.org/officeDocument/2006/relationships/footnotes" Target="footnotes.xml"/><Relationship Id="rId7" Type="http://schemas.openxmlformats.org/officeDocument/2006/relationships/endnotes" Target="endnotes.xml"/><Relationship Id="rId8" Type="http://schemas.openxmlformats.org/officeDocument/2006/relationships/fontTable" Target="fontTable.xml"/><Relationship Id="rId9" Type="http://schemas.openxmlformats.org/officeDocument/2006/relationships/theme" Target="theme/theme1.xml"/><Relationship Id="rId1" Type="http://schemas.openxmlformats.org/officeDocument/2006/relationships/numbering" Target="numbering.xml"/><Relationship Id="rId2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150</TotalTime>
  <Pages>8</Pages>
  <Words>252</Words>
  <Characters>1437</Characters>
  <Application>Microsoft Macintosh Word</Application>
  <DocSecurity>0</DocSecurity>
  <Lines>11</Lines>
  <Paragraphs>3</Paragraphs>
  <ScaleCrop>false</ScaleCrop>
  <Company/>
  <LinksUpToDate>false</LinksUpToDate>
  <CharactersWithSpaces>1686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lenovo</dc:creator>
  <cp:keywords/>
  <dc:description/>
  <cp:lastModifiedBy>kang felixkang</cp:lastModifiedBy>
  <cp:revision>5</cp:revision>
  <cp:lastPrinted>2021-01-12T08:04:00Z</cp:lastPrinted>
  <dcterms:created xsi:type="dcterms:W3CDTF">2021-01-12T08:04:00Z</dcterms:created>
  <dcterms:modified xsi:type="dcterms:W3CDTF">2022-01-22T04:22:00Z</dcterms:modified>
</cp:coreProperties>
</file>