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/>
        <w:t xml:space="preserve">传统华佗五禽戏功理功法</w:t>
      </w:r>
    </w:p>
    <w:p>
      <w:pPr/>
      <w:r>
        <w:rPr/>
        <w:t xml:space="preserve">传统华佗五禽戏功理功法</w:t>
      </w:r>
    </w:p>
    <w:p>
      <w:pPr/>
      <w:r>
        <w:rPr/>
        <w:t xml:space="preserve">课程背景</w:t>
      </w:r>
    </w:p>
    <w:p>
      <w:pPr/>
      <w:r>
        <w:rPr/>
        <w:t xml:space="preserve">传统华佗五禽戏是华佗编创，代代流传，至今已有1800年历史，2012年被国家列为非</w:t>
      </w:r>
    </w:p>
    <w:p>
      <w:pPr/>
      <w:r>
        <w:rPr/>
        <w:t xml:space="preserve">物质文化遗产，它模仿虎鹿熊猿鸟的动作，姿态，动静结合，象形取意，为我所用，是</w:t>
      </w:r>
    </w:p>
    <w:p>
      <w:pPr/>
      <w:r>
        <w:rPr/>
        <w:t xml:space="preserve">举世闻名的养生功法。祛病强身效果显著，易学易练。</w:t>
      </w:r>
    </w:p>
    <w:p>
      <w:pPr/>
      <w:r>
        <w:rPr/>
        <w:t xml:space="preserve">培训对象</w:t>
      </w:r>
    </w:p>
    <w:p>
      <w:pPr/>
      <w:r>
        <w:rPr/>
        <w:t xml:space="preserve">企业老板，政界公务员，白领一族，亚健康人群。有热爱生活，热爱生命，健康长寿</w:t>
      </w:r>
    </w:p>
    <w:p>
      <w:pPr/>
      <w:r>
        <w:rPr/>
        <w:t xml:space="preserve">，幸福美满要求的人士。</w:t>
      </w:r>
    </w:p>
    <w:p>
      <w:pPr/>
      <w:r>
        <w:rPr/>
        <w:t xml:space="preserve">课程收获</w:t>
      </w:r>
    </w:p>
    <w:p>
      <w:pPr/>
      <w:r>
        <w:rPr/>
        <w:t xml:space="preserve">学会一套传统的，被无数前辈印证的有祛病强身，益寿延年，减肥美体的好功法。</w:t>
      </w:r>
    </w:p>
    <w:p>
      <w:pPr/>
      <w:r>
        <w:rPr/>
        <w:t xml:space="preserve">培训方式</w:t>
      </w:r>
    </w:p>
    <w:p>
      <w:pPr/>
      <w:r>
        <w:rPr/>
        <w:t xml:space="preserve">五禽戏第58、59代传人，亲自教练，理法并重，学会为止</w:t>
      </w:r>
    </w:p>
    <w:p>
      <w:pPr/>
      <w:r>
        <w:rPr/>
        <w:t xml:space="preserve">课程大纲</w:t>
      </w:r>
    </w:p>
    <w:p>
      <w:pPr/>
      <w:r>
        <w:rPr/>
        <w:t xml:space="preserve">十式五禽戏动作要领：预备功法：仙鹤点水，双臂翻花，转膝。</w:t>
      </w:r>
    </w:p>
    <w:p>
      <w:pPr/>
      <w:r>
        <w:rPr/>
        <w:t xml:space="preserve">虎戏：坐洞运爪  猛虎捕食</w:t>
      </w:r>
    </w:p>
    <w:p>
      <w:pPr/>
      <w:r>
        <w:rPr/>
        <w:t xml:space="preserve">鹿戏：梅鹿伸腰，转颈运闾</w:t>
      </w:r>
    </w:p>
    <w:p>
      <w:pPr/>
      <w:r>
        <w:rPr/>
        <w:t xml:space="preserve">熊戏：笨熊晃体，笨熊推掌</w:t>
      </w:r>
    </w:p>
    <w:p>
      <w:pPr/>
      <w:r>
        <w:rPr/>
        <w:t xml:space="preserve">猿戏：白猿欢跳，白猿献果</w:t>
      </w:r>
    </w:p>
    <w:p>
      <w:pPr/>
      <w:r>
        <w:rPr/>
        <w:t xml:space="preserve">鸟戏：白鹤扑地，白鹤展翅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2024-04-19T11:22:48+08:00</dcterms:created>
  <dcterms:modified xsi:type="dcterms:W3CDTF">2024-04-19T11:22:48+08:00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