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BC0677" w14:textId="77777777" w:rsidR="002D7E99" w:rsidRDefault="002D7E99"/>
    <w:p w14:paraId="4450D08E" w14:textId="77777777" w:rsidR="00B92FCE" w:rsidRPr="00814B46" w:rsidRDefault="000A5843" w:rsidP="002F23AA">
      <w:pPr>
        <w:ind w:firstLineChars="1000" w:firstLine="240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宗教文化</w:t>
      </w:r>
      <w:r w:rsidR="002F23AA" w:rsidRPr="00814B46">
        <w:rPr>
          <w:rFonts w:ascii="微软雅黑" w:eastAsia="微软雅黑" w:hAnsi="微软雅黑" w:hint="eastAsia"/>
          <w:sz w:val="24"/>
          <w:szCs w:val="24"/>
        </w:rPr>
        <w:t>概论</w:t>
      </w:r>
    </w:p>
    <w:p w14:paraId="6B5DC2CE" w14:textId="77777777" w:rsidR="00401F9B" w:rsidRPr="00814B46" w:rsidRDefault="00B92FCE">
      <w:pPr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07075645" w14:textId="77777777" w:rsidR="00B92FCE" w:rsidRPr="00814B46" w:rsidRDefault="00E445A4" w:rsidP="002F23AA">
      <w:pPr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宗教，是一种社会现象。也是人类独特的意识形态。宗教是人类社会发展过程中的历史现象，同时也是重要的文化现象，深刻影响社会的发展进程。</w:t>
      </w:r>
    </w:p>
    <w:p w14:paraId="3F854B3D" w14:textId="77777777" w:rsidR="00401F9B" w:rsidRPr="00814B46" w:rsidRDefault="00E445A4" w:rsidP="00401F9B">
      <w:pPr>
        <w:ind w:firstLineChars="200" w:firstLine="480"/>
        <w:rPr>
          <w:rFonts w:ascii="微软雅黑" w:eastAsia="微软雅黑" w:hAnsi="微软雅黑" w:cs="Times New Roman"/>
          <w:color w:val="333333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中国</w:t>
      </w:r>
      <w:r w:rsidR="00401F9B" w:rsidRPr="00814B46">
        <w:rPr>
          <w:rFonts w:ascii="微软雅黑" w:eastAsia="微软雅黑" w:hAnsi="微软雅黑" w:hint="eastAsia"/>
          <w:sz w:val="24"/>
          <w:szCs w:val="24"/>
        </w:rPr>
        <w:t>是一个多种宗教并存的国家，在中国社会的发展进程中，</w:t>
      </w:r>
      <w:r w:rsidR="00401F9B" w:rsidRPr="00814B46">
        <w:rPr>
          <w:rFonts w:ascii="微软雅黑" w:eastAsia="微软雅黑" w:hAnsi="微软雅黑" w:cs="Times New Roman"/>
          <w:color w:val="333333"/>
          <w:sz w:val="24"/>
          <w:szCs w:val="24"/>
        </w:rPr>
        <w:t>中国文化有着儒道禅三教一体的传统</w:t>
      </w:r>
      <w:r w:rsidR="00401F9B" w:rsidRPr="00814B46">
        <w:rPr>
          <w:rFonts w:ascii="微软雅黑" w:eastAsia="微软雅黑" w:hAnsi="微软雅黑" w:cs="Times New Roman" w:hint="eastAsia"/>
          <w:color w:val="333333"/>
          <w:sz w:val="24"/>
          <w:szCs w:val="24"/>
        </w:rPr>
        <w:t>。中国传统文化中天人合一的思想，深刻影响了中国社会，儒家文化有着浓厚的天命观色彩，承担着教化的作用。</w:t>
      </w:r>
    </w:p>
    <w:p w14:paraId="77A44982" w14:textId="77777777" w:rsidR="00E445A4" w:rsidRPr="00814B46" w:rsidRDefault="00401F9B" w:rsidP="00401F9B">
      <w:pPr>
        <w:ind w:firstLineChars="200" w:firstLine="480"/>
        <w:rPr>
          <w:rFonts w:ascii="微软雅黑" w:eastAsia="微软雅黑" w:hAnsi="微软雅黑" w:cs="Times New Roman"/>
          <w:color w:val="333333"/>
          <w:sz w:val="24"/>
          <w:szCs w:val="24"/>
        </w:rPr>
      </w:pPr>
      <w:r w:rsidRPr="00814B46">
        <w:rPr>
          <w:rFonts w:ascii="微软雅黑" w:eastAsia="微软雅黑" w:hAnsi="微软雅黑" w:cs="Times New Roman"/>
          <w:color w:val="333333"/>
          <w:sz w:val="24"/>
          <w:szCs w:val="24"/>
        </w:rPr>
        <w:t>佛教文化有着独特的作用</w:t>
      </w:r>
      <w:r w:rsidRPr="00814B46">
        <w:rPr>
          <w:rFonts w:ascii="微软雅黑" w:eastAsia="微软雅黑" w:hAnsi="微软雅黑" w:cs="Times New Roman" w:hint="eastAsia"/>
          <w:color w:val="333333"/>
          <w:sz w:val="24"/>
          <w:szCs w:val="24"/>
        </w:rPr>
        <w:t>。</w:t>
      </w:r>
      <w:r w:rsidRPr="00814B46">
        <w:rPr>
          <w:rFonts w:ascii="微软雅黑" w:eastAsia="微软雅黑" w:hAnsi="微软雅黑" w:cs="Times New Roman"/>
          <w:color w:val="333333"/>
          <w:sz w:val="24"/>
          <w:szCs w:val="24"/>
        </w:rPr>
        <w:t>佛学智慧是中华文化的优秀宝库，里面蕴藏着巨大的为企业可供借鉴的文化精神。</w:t>
      </w:r>
    </w:p>
    <w:p w14:paraId="74A50512" w14:textId="77777777" w:rsidR="00B92FCE" w:rsidRPr="00814B46" w:rsidRDefault="00401F9B" w:rsidP="00401F9B">
      <w:pPr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道教是本土的宗教，道教以“道”为最高信仰，认为道是化生万物的本原。以老庄的神秘主义和养生思想所形成的得道成仙的思想为核心。在中国文化的发展过程中不断发展。</w:t>
      </w:r>
    </w:p>
    <w:p w14:paraId="79C085B0" w14:textId="77777777" w:rsidR="00401F9B" w:rsidRPr="00814B46" w:rsidRDefault="00401F9B" w:rsidP="00401F9B">
      <w:pPr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近现代西方文化对中国的影响也表现在宗教道德渗透，基督教作为西方文化中重要的思想支柱有着重要的影响。</w:t>
      </w:r>
    </w:p>
    <w:p w14:paraId="69D59E68" w14:textId="77777777" w:rsidR="00401F9B" w:rsidRPr="00814B46" w:rsidRDefault="00401F9B" w:rsidP="00401F9B">
      <w:pPr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本课程通过对中国四大宗教的解析，结构宗教文化，使得学员对于宗教的本质，发展，以及在现代社会中对道德、精神生活以及价值观的影响有一个清晰的了解。对于企业文化建设有着一定的意义。</w:t>
      </w:r>
    </w:p>
    <w:p w14:paraId="432AE428" w14:textId="77777777" w:rsidR="002F23AA" w:rsidRPr="00814B46" w:rsidRDefault="002F23AA" w:rsidP="00401F9B">
      <w:pPr>
        <w:ind w:firstLineChars="300" w:firstLine="720"/>
        <w:rPr>
          <w:rFonts w:ascii="微软雅黑" w:eastAsia="微软雅黑" w:hAnsi="微软雅黑"/>
          <w:sz w:val="24"/>
          <w:szCs w:val="24"/>
        </w:rPr>
      </w:pPr>
    </w:p>
    <w:p w14:paraId="5F7FAD58" w14:textId="77777777" w:rsidR="002F23AA" w:rsidRPr="00814B46" w:rsidRDefault="00B92FCE" w:rsidP="00B92FCE">
      <w:pPr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【</w:t>
      </w:r>
      <w:r w:rsidR="002F23AA" w:rsidRPr="00814B46">
        <w:rPr>
          <w:rFonts w:ascii="微软雅黑" w:eastAsia="微软雅黑" w:hAnsi="微软雅黑" w:hint="eastAsia"/>
          <w:sz w:val="24"/>
          <w:szCs w:val="24"/>
        </w:rPr>
        <w:t>课程收益</w:t>
      </w:r>
      <w:r w:rsidRPr="00814B46">
        <w:rPr>
          <w:rFonts w:ascii="微软雅黑" w:eastAsia="微软雅黑" w:hAnsi="微软雅黑" w:hint="eastAsia"/>
          <w:sz w:val="24"/>
          <w:szCs w:val="24"/>
        </w:rPr>
        <w:t>】</w:t>
      </w:r>
    </w:p>
    <w:p w14:paraId="4029E881" w14:textId="77777777" w:rsidR="002F23AA" w:rsidRPr="00814B46" w:rsidRDefault="002F23AA" w:rsidP="002F23AA">
      <w:pPr>
        <w:pStyle w:val="a9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通过了解宗教的起源、发展和沿革，了解其意义以及人生哲学。</w:t>
      </w:r>
    </w:p>
    <w:p w14:paraId="22C9670B" w14:textId="77777777" w:rsidR="002F23AA" w:rsidRPr="00814B46" w:rsidRDefault="002F23AA" w:rsidP="002F23AA">
      <w:pPr>
        <w:pStyle w:val="a9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通过了解宗教中国化的过程，深刻理解心性论与缘起论融合，对中国佛教的</w:t>
      </w:r>
      <w:r w:rsidRPr="00814B46">
        <w:rPr>
          <w:rFonts w:ascii="微软雅黑" w:eastAsia="微软雅黑" w:hAnsi="微软雅黑" w:hint="eastAsia"/>
          <w:sz w:val="24"/>
          <w:szCs w:val="24"/>
        </w:rPr>
        <w:lastRenderedPageBreak/>
        <w:t>影响和意义。</w:t>
      </w:r>
    </w:p>
    <w:p w14:paraId="2382E418" w14:textId="77777777" w:rsidR="002F23AA" w:rsidRPr="00814B46" w:rsidRDefault="002F23AA" w:rsidP="002F23AA">
      <w:pPr>
        <w:pStyle w:val="a9"/>
        <w:numPr>
          <w:ilvl w:val="0"/>
          <w:numId w:val="7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/>
          <w:sz w:val="24"/>
          <w:szCs w:val="24"/>
        </w:rPr>
        <w:t>通过对宗教和哲学的区别</w:t>
      </w:r>
      <w:r w:rsidRPr="00814B46">
        <w:rPr>
          <w:rFonts w:ascii="微软雅黑" w:eastAsia="微软雅黑" w:hAnsi="微软雅黑" w:hint="eastAsia"/>
          <w:sz w:val="24"/>
          <w:szCs w:val="24"/>
        </w:rPr>
        <w:t>，</w:t>
      </w:r>
      <w:r w:rsidRPr="00814B46">
        <w:rPr>
          <w:rFonts w:ascii="微软雅黑" w:eastAsia="微软雅黑" w:hAnsi="微软雅黑"/>
          <w:sz w:val="24"/>
          <w:szCs w:val="24"/>
        </w:rPr>
        <w:t>理解人生的终极关怀的意义</w:t>
      </w:r>
      <w:r w:rsidRPr="00814B46">
        <w:rPr>
          <w:rFonts w:ascii="微软雅黑" w:eastAsia="微软雅黑" w:hAnsi="微软雅黑" w:hint="eastAsia"/>
          <w:sz w:val="24"/>
          <w:szCs w:val="24"/>
        </w:rPr>
        <w:t>。</w:t>
      </w:r>
    </w:p>
    <w:p w14:paraId="6F75310D" w14:textId="77777777" w:rsidR="002F23AA" w:rsidRPr="00814B46" w:rsidRDefault="002F23AA" w:rsidP="002F23AA">
      <w:pPr>
        <w:pStyle w:val="a9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14:paraId="7DE7B2BC" w14:textId="77777777" w:rsidR="002F23AA" w:rsidRPr="00814B46" w:rsidRDefault="002F23AA" w:rsidP="002F23AA">
      <w:pPr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【课程时间】一天</w:t>
      </w:r>
    </w:p>
    <w:p w14:paraId="3CC0CF9B" w14:textId="77777777" w:rsidR="002F23AA" w:rsidRPr="00814B46" w:rsidRDefault="002F23AA" w:rsidP="002F23AA">
      <w:pPr>
        <w:rPr>
          <w:rFonts w:ascii="微软雅黑" w:eastAsia="微软雅黑" w:hAnsi="微软雅黑"/>
          <w:sz w:val="24"/>
          <w:szCs w:val="24"/>
        </w:rPr>
      </w:pPr>
    </w:p>
    <w:p w14:paraId="4BE94A25" w14:textId="77777777" w:rsidR="00B92FCE" w:rsidRPr="00814B46" w:rsidRDefault="00B92FCE" w:rsidP="00B92FCE">
      <w:pPr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4FCE494E" w14:textId="77777777" w:rsidR="00B92FCE" w:rsidRPr="00814B46" w:rsidRDefault="000A5843" w:rsidP="000A5843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/>
          <w:sz w:val="24"/>
          <w:szCs w:val="24"/>
        </w:rPr>
        <w:t>走进宗教的世界</w:t>
      </w:r>
    </w:p>
    <w:p w14:paraId="37DF0356" w14:textId="77777777" w:rsidR="000A5843" w:rsidRPr="00814B46" w:rsidRDefault="000A5843" w:rsidP="000A5843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宗教是一种社会文化</w:t>
      </w:r>
    </w:p>
    <w:p w14:paraId="018FD775" w14:textId="77777777" w:rsidR="000A5843" w:rsidRPr="00814B46" w:rsidRDefault="000A5843" w:rsidP="000A5843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宗教的起源</w:t>
      </w:r>
    </w:p>
    <w:p w14:paraId="0649557C" w14:textId="77777777" w:rsidR="000A5843" w:rsidRPr="00814B46" w:rsidRDefault="000A5843" w:rsidP="000A5843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宗教的现代意义</w:t>
      </w:r>
    </w:p>
    <w:p w14:paraId="46612F71" w14:textId="77777777" w:rsidR="000A5843" w:rsidRPr="00814B46" w:rsidRDefault="000A5843" w:rsidP="000A5843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中西方宗教的不同</w:t>
      </w:r>
    </w:p>
    <w:p w14:paraId="1965ECA2" w14:textId="77777777" w:rsidR="000A5843" w:rsidRPr="00814B46" w:rsidRDefault="000A5843" w:rsidP="000A5843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道教</w:t>
      </w:r>
    </w:p>
    <w:p w14:paraId="7633D0A0" w14:textId="77777777" w:rsidR="000A5843" w:rsidRPr="00814B46" w:rsidRDefault="000A5843" w:rsidP="000A5843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道为何物</w:t>
      </w:r>
    </w:p>
    <w:p w14:paraId="3CD778CB" w14:textId="77777777" w:rsidR="000A5843" w:rsidRPr="00814B46" w:rsidRDefault="000A5843" w:rsidP="000A5843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道家与道教</w:t>
      </w:r>
    </w:p>
    <w:p w14:paraId="3141E887" w14:textId="77777777" w:rsidR="000A5843" w:rsidRPr="00814B46" w:rsidRDefault="000A5843" w:rsidP="000A5843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道教主要教义</w:t>
      </w:r>
    </w:p>
    <w:p w14:paraId="48824248" w14:textId="77777777" w:rsidR="000A5843" w:rsidRPr="00814B46" w:rsidRDefault="000A5843" w:rsidP="000A5843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道教神仙谱系</w:t>
      </w:r>
    </w:p>
    <w:p w14:paraId="4835A9AF" w14:textId="77777777" w:rsidR="000A5843" w:rsidRPr="00814B46" w:rsidRDefault="000A5843" w:rsidP="000A5843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道教名胜</w:t>
      </w:r>
    </w:p>
    <w:p w14:paraId="4DBB7D22" w14:textId="77777777" w:rsidR="000A5843" w:rsidRPr="00814B46" w:rsidRDefault="000A5843" w:rsidP="000A5843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佛教</w:t>
      </w:r>
    </w:p>
    <w:p w14:paraId="2CBC6409" w14:textId="77777777" w:rsidR="000A5843" w:rsidRPr="00814B46" w:rsidRDefault="000A5843" w:rsidP="000A5843">
      <w:pPr>
        <w:pStyle w:val="a9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proofErr w:type="gramStart"/>
      <w:r w:rsidRPr="00814B46">
        <w:rPr>
          <w:rFonts w:ascii="微软雅黑" w:eastAsia="微软雅黑" w:hAnsi="微软雅黑" w:hint="eastAsia"/>
          <w:sz w:val="24"/>
          <w:szCs w:val="24"/>
        </w:rPr>
        <w:t>佛从何</w:t>
      </w:r>
      <w:proofErr w:type="gramEnd"/>
      <w:r w:rsidRPr="00814B46">
        <w:rPr>
          <w:rFonts w:ascii="微软雅黑" w:eastAsia="微软雅黑" w:hAnsi="微软雅黑" w:hint="eastAsia"/>
          <w:sz w:val="24"/>
          <w:szCs w:val="24"/>
        </w:rPr>
        <w:t>来</w:t>
      </w:r>
    </w:p>
    <w:p w14:paraId="52566936" w14:textId="77777777" w:rsidR="000A5843" w:rsidRPr="00814B46" w:rsidRDefault="000A5843" w:rsidP="00E445A4">
      <w:pPr>
        <w:pStyle w:val="a9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成佛的意义</w:t>
      </w:r>
    </w:p>
    <w:p w14:paraId="580F2272" w14:textId="77777777" w:rsidR="000A5843" w:rsidRPr="00814B46" w:rsidRDefault="000A5843" w:rsidP="000A5843">
      <w:pPr>
        <w:pStyle w:val="a9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佛教教义</w:t>
      </w:r>
    </w:p>
    <w:p w14:paraId="57A9437C" w14:textId="77777777" w:rsidR="000A5843" w:rsidRPr="00814B46" w:rsidRDefault="000A5843" w:rsidP="000A5843">
      <w:pPr>
        <w:pStyle w:val="a9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缘起</w:t>
      </w:r>
    </w:p>
    <w:p w14:paraId="138EBE3F" w14:textId="77777777" w:rsidR="000A5843" w:rsidRPr="00814B46" w:rsidRDefault="000A5843" w:rsidP="000A5843">
      <w:pPr>
        <w:pStyle w:val="a9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lastRenderedPageBreak/>
        <w:t>四</w:t>
      </w:r>
      <w:proofErr w:type="gramStart"/>
      <w:r w:rsidRPr="00814B46">
        <w:rPr>
          <w:rFonts w:ascii="微软雅黑" w:eastAsia="微软雅黑" w:hAnsi="微软雅黑" w:hint="eastAsia"/>
          <w:sz w:val="24"/>
          <w:szCs w:val="24"/>
        </w:rPr>
        <w:t>谛</w:t>
      </w:r>
      <w:proofErr w:type="gramEnd"/>
    </w:p>
    <w:p w14:paraId="66253453" w14:textId="77777777" w:rsidR="000A5843" w:rsidRPr="00814B46" w:rsidRDefault="00E445A4" w:rsidP="000A5843">
      <w:pPr>
        <w:pStyle w:val="a9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八正道</w:t>
      </w:r>
    </w:p>
    <w:p w14:paraId="3C555242" w14:textId="77777777" w:rsidR="000A5843" w:rsidRPr="00814B46" w:rsidRDefault="00E445A4" w:rsidP="000A5843">
      <w:pPr>
        <w:pStyle w:val="a9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三法印</w:t>
      </w:r>
    </w:p>
    <w:p w14:paraId="30417C5A" w14:textId="77777777" w:rsidR="00E445A4" w:rsidRPr="00814B46" w:rsidRDefault="00E445A4" w:rsidP="00E445A4">
      <w:pPr>
        <w:pStyle w:val="a9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佛教的中国化</w:t>
      </w:r>
    </w:p>
    <w:p w14:paraId="5B4C6262" w14:textId="77777777" w:rsidR="00E445A4" w:rsidRPr="00814B46" w:rsidRDefault="00E445A4" w:rsidP="00E445A4">
      <w:pPr>
        <w:pStyle w:val="a9"/>
        <w:numPr>
          <w:ilvl w:val="0"/>
          <w:numId w:val="4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禅宗简介</w:t>
      </w:r>
    </w:p>
    <w:p w14:paraId="1C6733B4" w14:textId="77777777" w:rsidR="00E445A4" w:rsidRPr="00814B46" w:rsidRDefault="00E445A4" w:rsidP="00E445A4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基督教</w:t>
      </w:r>
    </w:p>
    <w:p w14:paraId="3E373BA9" w14:textId="77777777" w:rsidR="00E445A4" w:rsidRPr="00814B46" w:rsidRDefault="00E445A4" w:rsidP="00E445A4">
      <w:pPr>
        <w:pStyle w:val="a9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希伯来文化</w:t>
      </w:r>
    </w:p>
    <w:p w14:paraId="67F88FDE" w14:textId="77777777" w:rsidR="00E445A4" w:rsidRPr="00814B46" w:rsidRDefault="00E445A4" w:rsidP="00E445A4">
      <w:pPr>
        <w:pStyle w:val="a9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犹太教</w:t>
      </w:r>
    </w:p>
    <w:p w14:paraId="45B430CF" w14:textId="77777777" w:rsidR="00E445A4" w:rsidRPr="00814B46" w:rsidRDefault="00E445A4" w:rsidP="00E445A4">
      <w:pPr>
        <w:pStyle w:val="a9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古罗马与基督教</w:t>
      </w:r>
    </w:p>
    <w:p w14:paraId="2CC14406" w14:textId="77777777" w:rsidR="00E445A4" w:rsidRPr="00814B46" w:rsidRDefault="00E445A4" w:rsidP="00E445A4">
      <w:pPr>
        <w:pStyle w:val="a9"/>
        <w:numPr>
          <w:ilvl w:val="0"/>
          <w:numId w:val="6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基督教的教义</w:t>
      </w:r>
    </w:p>
    <w:p w14:paraId="0D5B7752" w14:textId="77777777" w:rsidR="000A5843" w:rsidRPr="00814B46" w:rsidRDefault="002F23AA" w:rsidP="002F23AA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学习宗教的现实意义</w:t>
      </w:r>
    </w:p>
    <w:p w14:paraId="08FD2FCD" w14:textId="77777777" w:rsidR="002F23AA" w:rsidRPr="00814B46" w:rsidRDefault="002F23AA" w:rsidP="002F23AA">
      <w:pPr>
        <w:pStyle w:val="a9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了解宗教在道德建设方面的作用，对人生的警醒，增强自律。</w:t>
      </w:r>
    </w:p>
    <w:p w14:paraId="741F88FC" w14:textId="77777777" w:rsidR="002F23AA" w:rsidRPr="00814B46" w:rsidRDefault="002F23AA" w:rsidP="002F23AA">
      <w:pPr>
        <w:pStyle w:val="a9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树立利他的思想，改善人际关系，构建和谐人生。</w:t>
      </w:r>
    </w:p>
    <w:p w14:paraId="78D7309E" w14:textId="77777777" w:rsidR="002F23AA" w:rsidRPr="00814B46" w:rsidRDefault="002F23AA" w:rsidP="002F23AA">
      <w:pPr>
        <w:pStyle w:val="a9"/>
        <w:numPr>
          <w:ilvl w:val="0"/>
          <w:numId w:val="8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814B46">
        <w:rPr>
          <w:rFonts w:ascii="微软雅黑" w:eastAsia="微软雅黑" w:hAnsi="微软雅黑" w:hint="eastAsia"/>
          <w:sz w:val="24"/>
          <w:szCs w:val="24"/>
        </w:rPr>
        <w:t>深刻理解人文关怀，对生命的意义和人生价值有所提升。</w:t>
      </w:r>
    </w:p>
    <w:p w14:paraId="72710E03" w14:textId="77777777" w:rsidR="000A5843" w:rsidRPr="00814B46" w:rsidRDefault="000A5843" w:rsidP="000A5843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</w:p>
    <w:p w14:paraId="76338997" w14:textId="77777777" w:rsidR="000A5843" w:rsidRPr="00814B46" w:rsidRDefault="000A5843" w:rsidP="000A5843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</w:p>
    <w:p w14:paraId="3232537A" w14:textId="77777777" w:rsidR="000A5843" w:rsidRPr="00814B46" w:rsidRDefault="000A5843" w:rsidP="000A5843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</w:p>
    <w:p w14:paraId="4FB93F45" w14:textId="77777777" w:rsidR="00B92FCE" w:rsidRPr="00814B46" w:rsidRDefault="00B92FCE" w:rsidP="00B92FCE">
      <w:pPr>
        <w:rPr>
          <w:rFonts w:ascii="微软雅黑" w:eastAsia="微软雅黑" w:hAnsi="微软雅黑"/>
          <w:sz w:val="24"/>
          <w:szCs w:val="24"/>
        </w:rPr>
      </w:pPr>
    </w:p>
    <w:p w14:paraId="10BD0CA4" w14:textId="77777777" w:rsidR="00B92FCE" w:rsidRPr="00814B46" w:rsidRDefault="00B92FCE">
      <w:pPr>
        <w:rPr>
          <w:rFonts w:ascii="微软雅黑" w:eastAsia="微软雅黑" w:hAnsi="微软雅黑"/>
          <w:sz w:val="24"/>
          <w:szCs w:val="24"/>
        </w:rPr>
      </w:pPr>
    </w:p>
    <w:sectPr w:rsidR="00B92FCE" w:rsidRPr="00814B46" w:rsidSect="002D7E9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D59C6C" w14:textId="77777777" w:rsidR="00C95E15" w:rsidRDefault="00C95E15" w:rsidP="000D7010">
      <w:r>
        <w:separator/>
      </w:r>
    </w:p>
  </w:endnote>
  <w:endnote w:type="continuationSeparator" w:id="0">
    <w:p w14:paraId="4523A19E" w14:textId="77777777" w:rsidR="00C95E15" w:rsidRDefault="00C95E15" w:rsidP="000D7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E68E31" w14:textId="77777777" w:rsidR="00C95E15" w:rsidRDefault="00C95E15" w:rsidP="000D7010">
      <w:r>
        <w:separator/>
      </w:r>
    </w:p>
  </w:footnote>
  <w:footnote w:type="continuationSeparator" w:id="0">
    <w:p w14:paraId="20FF70EA" w14:textId="77777777" w:rsidR="00C95E15" w:rsidRDefault="00C95E15" w:rsidP="000D70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F269D8" w14:textId="77777777" w:rsidR="000D7010" w:rsidRDefault="00C95E15">
    <w:pPr>
      <w:pStyle w:val="a3"/>
    </w:pPr>
    <w:sdt>
      <w:sdtPr>
        <w:id w:val="171355734"/>
        <w:placeholder>
          <w:docPart w:val="181B9650EDEB48A4A4D68652E5674BAA"/>
        </w:placeholder>
        <w:temporary/>
        <w:showingPlcHdr/>
      </w:sdtPr>
      <w:sdtEndPr/>
      <w:sdtContent>
        <w:r w:rsidR="000D7010">
          <w:rPr>
            <w:lang w:val="zh-CN"/>
          </w:rPr>
          <w:t>[</w:t>
        </w:r>
        <w:r w:rsidR="000D7010">
          <w:rPr>
            <w:lang w:val="zh-CN"/>
          </w:rPr>
          <w:t>键入文字</w:t>
        </w:r>
        <w:r w:rsidR="000D7010">
          <w:rPr>
            <w:lang w:val="zh-CN"/>
          </w:rPr>
          <w:t>]</w:t>
        </w:r>
      </w:sdtContent>
    </w:sdt>
    <w:r w:rsidR="000D7010">
      <w:ptab w:relativeTo="margin" w:alignment="center" w:leader="none"/>
    </w:r>
    <w:sdt>
      <w:sdtPr>
        <w:id w:val="968859947"/>
        <w:placeholder>
          <w:docPart w:val="15353D7F328544B6B838A03DD37BFDE4"/>
        </w:placeholder>
        <w:temporary/>
        <w:showingPlcHdr/>
      </w:sdtPr>
      <w:sdtEndPr/>
      <w:sdtContent>
        <w:r w:rsidR="000D7010">
          <w:rPr>
            <w:lang w:val="zh-CN"/>
          </w:rPr>
          <w:t>[</w:t>
        </w:r>
        <w:r w:rsidR="000D7010">
          <w:rPr>
            <w:lang w:val="zh-CN"/>
          </w:rPr>
          <w:t>键入文字</w:t>
        </w:r>
        <w:r w:rsidR="000D7010">
          <w:rPr>
            <w:lang w:val="zh-CN"/>
          </w:rPr>
          <w:t>]</w:t>
        </w:r>
      </w:sdtContent>
    </w:sdt>
    <w:r w:rsidR="000D7010">
      <w:ptab w:relativeTo="margin" w:alignment="right" w:leader="none"/>
    </w:r>
    <w:r w:rsidR="000D7010" w:rsidRPr="000D7010">
      <w:t xml:space="preserve"> </w:t>
    </w:r>
    <w:sdt>
      <w:sdtPr>
        <w:id w:val="968859952"/>
        <w:placeholder>
          <w:docPart w:val="7D0A8ACD21234EEB8937E894218070A8"/>
        </w:placeholder>
        <w:temporary/>
        <w:showingPlcHdr/>
      </w:sdtPr>
      <w:sdtEndPr/>
      <w:sdtContent>
        <w:r w:rsidR="000D7010">
          <w:rPr>
            <w:lang w:val="zh-CN"/>
          </w:rPr>
          <w:t>[</w:t>
        </w:r>
        <w:r w:rsidR="000D7010">
          <w:rPr>
            <w:lang w:val="zh-CN"/>
          </w:rPr>
          <w:t>键入文字</w:t>
        </w:r>
        <w:r w:rsidR="000D7010">
          <w:rPr>
            <w:lang w:val="zh-CN"/>
          </w:rPr>
          <w:t>]</w:t>
        </w:r>
      </w:sdtContent>
    </w:sdt>
    <w:r w:rsidR="000D7010" w:rsidRPr="000D7010">
      <w:rPr>
        <w:rFonts w:hint="eastAsia"/>
        <w:noProof/>
      </w:rPr>
      <w:drawing>
        <wp:inline distT="0" distB="0" distL="0" distR="0" wp14:anchorId="1B6F6DC8" wp14:editId="1CD3571E">
          <wp:extent cx="9677400" cy="271741"/>
          <wp:effectExtent l="19050" t="0" r="0" b="0"/>
          <wp:docPr id="1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121223093957_3514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7400" cy="27174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1D6A27"/>
    <w:multiLevelType w:val="hybridMultilevel"/>
    <w:tmpl w:val="B5307622"/>
    <w:lvl w:ilvl="0" w:tplc="9FE2172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4A3FF5"/>
    <w:multiLevelType w:val="hybridMultilevel"/>
    <w:tmpl w:val="FB2C886A"/>
    <w:lvl w:ilvl="0" w:tplc="263C19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A9B7103"/>
    <w:multiLevelType w:val="hybridMultilevel"/>
    <w:tmpl w:val="D14AC44E"/>
    <w:lvl w:ilvl="0" w:tplc="5D04FF0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F6A497D"/>
    <w:multiLevelType w:val="hybridMultilevel"/>
    <w:tmpl w:val="9C9C98C2"/>
    <w:lvl w:ilvl="0" w:tplc="1728A2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5463450"/>
    <w:multiLevelType w:val="hybridMultilevel"/>
    <w:tmpl w:val="5EC4E576"/>
    <w:lvl w:ilvl="0" w:tplc="52E485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53565A6"/>
    <w:multiLevelType w:val="hybridMultilevel"/>
    <w:tmpl w:val="B4A004B8"/>
    <w:lvl w:ilvl="0" w:tplc="9C284B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1D2812"/>
    <w:multiLevelType w:val="hybridMultilevel"/>
    <w:tmpl w:val="B2AE521C"/>
    <w:lvl w:ilvl="0" w:tplc="341691E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C691B7B"/>
    <w:multiLevelType w:val="hybridMultilevel"/>
    <w:tmpl w:val="5562E73A"/>
    <w:lvl w:ilvl="0" w:tplc="641612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1"/>
  </w:num>
  <w:num w:numId="5">
    <w:abstractNumId w:val="0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7010"/>
    <w:rsid w:val="000A5843"/>
    <w:rsid w:val="000D7010"/>
    <w:rsid w:val="002D7E99"/>
    <w:rsid w:val="002F23AA"/>
    <w:rsid w:val="00401F9B"/>
    <w:rsid w:val="00814B46"/>
    <w:rsid w:val="00937B76"/>
    <w:rsid w:val="00994735"/>
    <w:rsid w:val="00B5715E"/>
    <w:rsid w:val="00B92FCE"/>
    <w:rsid w:val="00C159BA"/>
    <w:rsid w:val="00C454E1"/>
    <w:rsid w:val="00C95E15"/>
    <w:rsid w:val="00E445A4"/>
    <w:rsid w:val="00E7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213455"/>
  <w15:docId w15:val="{A17B4706-0FEC-40B0-A6CB-D6A8938B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E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7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7010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0D7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D701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D701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D7010"/>
    <w:rPr>
      <w:sz w:val="18"/>
      <w:szCs w:val="18"/>
    </w:rPr>
  </w:style>
  <w:style w:type="paragraph" w:styleId="a9">
    <w:name w:val="List Paragraph"/>
    <w:basedOn w:val="a"/>
    <w:uiPriority w:val="34"/>
    <w:qFormat/>
    <w:rsid w:val="000A584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81B9650EDEB48A4A4D68652E5674BA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A210C3C-9B64-4292-A88C-E45AD55DDE1D}"/>
      </w:docPartPr>
      <w:docPartBody>
        <w:p w:rsidR="00936493" w:rsidRDefault="008136DC" w:rsidP="008136DC">
          <w:pPr>
            <w:pStyle w:val="181B9650EDEB48A4A4D68652E5674BAA"/>
          </w:pPr>
          <w:r>
            <w:rPr>
              <w:lang w:val="zh-CN"/>
            </w:rPr>
            <w:t>[键入文字]</w:t>
          </w:r>
        </w:p>
      </w:docPartBody>
    </w:docPart>
    <w:docPart>
      <w:docPartPr>
        <w:name w:val="15353D7F328544B6B838A03DD37BFDE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631FDDC-B4E2-4717-95E4-9E7AF3289963}"/>
      </w:docPartPr>
      <w:docPartBody>
        <w:p w:rsidR="00936493" w:rsidRDefault="008136DC" w:rsidP="008136DC">
          <w:pPr>
            <w:pStyle w:val="15353D7F328544B6B838A03DD37BFDE4"/>
          </w:pPr>
          <w:r>
            <w:rPr>
              <w:lang w:val="zh-CN"/>
            </w:rPr>
            <w:t>[键入文字]</w:t>
          </w:r>
        </w:p>
      </w:docPartBody>
    </w:docPart>
    <w:docPart>
      <w:docPartPr>
        <w:name w:val="7D0A8ACD21234EEB8937E894218070A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1671E2D-6A68-4B01-8DBB-A997597D7556}"/>
      </w:docPartPr>
      <w:docPartBody>
        <w:p w:rsidR="00936493" w:rsidRDefault="008136DC" w:rsidP="008136DC">
          <w:pPr>
            <w:pStyle w:val="7D0A8ACD21234EEB8937E894218070A8"/>
          </w:pPr>
          <w:r>
            <w:rPr>
              <w:lang w:val="zh-CN"/>
            </w:rPr>
            <w:t>[键入文字]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36DC"/>
    <w:rsid w:val="008136DC"/>
    <w:rsid w:val="00936493"/>
    <w:rsid w:val="00CF5ADC"/>
    <w:rsid w:val="00E02049"/>
    <w:rsid w:val="00FB1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64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81B9650EDEB48A4A4D68652E5674BAA">
    <w:name w:val="181B9650EDEB48A4A4D68652E5674BAA"/>
    <w:rsid w:val="008136DC"/>
    <w:pPr>
      <w:widowControl w:val="0"/>
      <w:jc w:val="both"/>
    </w:pPr>
  </w:style>
  <w:style w:type="paragraph" w:customStyle="1" w:styleId="15353D7F328544B6B838A03DD37BFDE4">
    <w:name w:val="15353D7F328544B6B838A03DD37BFDE4"/>
    <w:rsid w:val="008136DC"/>
    <w:pPr>
      <w:widowControl w:val="0"/>
      <w:jc w:val="both"/>
    </w:pPr>
  </w:style>
  <w:style w:type="paragraph" w:customStyle="1" w:styleId="7D0A8ACD21234EEB8937E894218070A8">
    <w:name w:val="7D0A8ACD21234EEB8937E894218070A8"/>
    <w:rsid w:val="008136DC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1</Pages>
  <Words>119</Words>
  <Characters>682</Characters>
  <Application>Microsoft Office Word</Application>
  <DocSecurity>0</DocSecurity>
  <Lines>5</Lines>
  <Paragraphs>1</Paragraphs>
  <ScaleCrop>false</ScaleCrop>
  <Company>微软中国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8</cp:revision>
  <dcterms:created xsi:type="dcterms:W3CDTF">2017-02-05T12:57:00Z</dcterms:created>
  <dcterms:modified xsi:type="dcterms:W3CDTF">2020-12-08T05:37:00Z</dcterms:modified>
</cp:coreProperties>
</file>