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998F8" w14:textId="1881842A" w:rsidR="008F3111" w:rsidRPr="00242E40" w:rsidRDefault="008F3111" w:rsidP="008F3111">
      <w:pPr>
        <w:pStyle w:val="a3"/>
        <w:spacing w:before="0" w:beforeAutospacing="0" w:after="0" w:afterAutospacing="0" w:line="460" w:lineRule="exact"/>
        <w:jc w:val="center"/>
        <w:rPr>
          <w:rFonts w:ascii="思源黑体 CN Regular" w:eastAsia="思源黑体 CN Regular" w:hAnsi="思源黑体 CN Regular" w:cs="Times New Roman"/>
          <w:b/>
          <w:color w:val="1F4E79"/>
          <w:kern w:val="2"/>
          <w:sz w:val="32"/>
        </w:rPr>
      </w:pPr>
      <w:r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数据</w:t>
      </w:r>
      <w:r w:rsidR="00830E3C"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化管理</w:t>
      </w:r>
      <w:r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提升生产力</w:t>
      </w:r>
    </w:p>
    <w:p w14:paraId="213D1B86" w14:textId="255201FE" w:rsidR="008F3111" w:rsidRPr="00242E40" w:rsidRDefault="008F3111" w:rsidP="008F3111">
      <w:pPr>
        <w:pStyle w:val="a3"/>
        <w:spacing w:before="0" w:beforeAutospacing="0" w:after="0" w:afterAutospacing="0" w:line="460" w:lineRule="exact"/>
        <w:jc w:val="center"/>
        <w:rPr>
          <w:rFonts w:ascii="思源黑体 CN Regular" w:eastAsia="思源黑体 CN Regular" w:hAnsi="思源黑体 CN Regular" w:cs="Times New Roman"/>
          <w:b/>
          <w:color w:val="1F4E79"/>
          <w:kern w:val="2"/>
          <w:sz w:val="32"/>
        </w:rPr>
      </w:pPr>
      <w:r w:rsidRPr="00242E40">
        <w:rPr>
          <w:rFonts w:ascii="思源黑体 CN Regular" w:eastAsia="思源黑体 CN Regular" w:hAnsi="思源黑体 CN Regular" w:cs="Times New Roman"/>
          <w:b/>
          <w:color w:val="1F4E79"/>
          <w:kern w:val="2"/>
          <w:sz w:val="32"/>
        </w:rPr>
        <w:t>-</w:t>
      </w:r>
      <w:r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生产数据</w:t>
      </w:r>
      <w:r w:rsidR="00356F0A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之</w:t>
      </w:r>
      <w:r w:rsidR="00503255"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收集、分析、</w:t>
      </w:r>
      <w:r w:rsidR="00AE7675"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建模</w:t>
      </w:r>
      <w:r w:rsidR="00503255" w:rsidRPr="00242E40">
        <w:rPr>
          <w:rFonts w:ascii="思源黑体 CN Regular" w:eastAsia="思源黑体 CN Regular" w:hAnsi="思源黑体 CN Regular" w:cs="Times New Roman" w:hint="eastAsia"/>
          <w:b/>
          <w:color w:val="1F4E79"/>
          <w:kern w:val="2"/>
          <w:sz w:val="32"/>
        </w:rPr>
        <w:t>与应用</w:t>
      </w:r>
    </w:p>
    <w:p w14:paraId="52A981D9" w14:textId="62D85B8D" w:rsidR="00035830" w:rsidRPr="00242E40" w:rsidRDefault="00035830" w:rsidP="008A0644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课程背景：</w:t>
      </w:r>
    </w:p>
    <w:p w14:paraId="310A5E8F" w14:textId="04B0692E" w:rsidR="00557E55" w:rsidRPr="00242E40" w:rsidRDefault="004233AC" w:rsidP="008A0644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数据</w:t>
      </w:r>
      <w:r w:rsidR="002C22D9" w:rsidRPr="00242E40">
        <w:rPr>
          <w:rFonts w:ascii="思源黑体 CN Regular" w:eastAsia="思源黑体 CN Regular" w:hAnsi="思源黑体 CN Regular" w:hint="eastAsia"/>
        </w:rPr>
        <w:t>是管理工作中</w:t>
      </w:r>
      <w:r w:rsidRPr="00242E40">
        <w:rPr>
          <w:rFonts w:ascii="思源黑体 CN Regular" w:eastAsia="思源黑体 CN Regular" w:hAnsi="思源黑体 CN Regular" w:hint="eastAsia"/>
        </w:rPr>
        <w:t>最美的语言，这句话充分说明，在生产管理的各个环节，如果没有数据管理，将会导致以下结果：</w:t>
      </w:r>
    </w:p>
    <w:p w14:paraId="469B8847" w14:textId="6994EC86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1</w:t>
      </w:r>
      <w:r w:rsidRPr="00242E40">
        <w:rPr>
          <w:rFonts w:ascii="思源黑体 CN Regular" w:eastAsia="思源黑体 CN Regular" w:hAnsi="思源黑体 CN Regular" w:cs="宋体"/>
          <w:kern w:val="0"/>
          <w:sz w:val="24"/>
          <w:szCs w:val="24"/>
        </w:rPr>
        <w:t>.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没有数据</w:t>
      </w:r>
      <w:r w:rsidR="00F157EC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就没有办法去衡量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员工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绩效的</w:t>
      </w:r>
      <w:proofErr w:type="gramStart"/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好</w:t>
      </w:r>
      <w:proofErr w:type="gramEnd"/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坏。</w:t>
      </w:r>
    </w:p>
    <w:p w14:paraId="57C7D599" w14:textId="1F287CA9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2</w:t>
      </w:r>
      <w:r w:rsidRPr="00242E40">
        <w:rPr>
          <w:rFonts w:ascii="思源黑体 CN Regular" w:eastAsia="思源黑体 CN Regular" w:hAnsi="思源黑体 CN Regular" w:cs="宋体"/>
          <w:kern w:val="0"/>
          <w:sz w:val="24"/>
          <w:szCs w:val="24"/>
        </w:rPr>
        <w:t>.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没有数据</w:t>
      </w:r>
      <w:r w:rsidR="00C31515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，如果车间效率低下，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势必造成优劣不辨、打击上进、劣币驱逐良币。</w:t>
      </w:r>
    </w:p>
    <w:p w14:paraId="285A2533" w14:textId="11C3A497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3.没有数据，车间的异常工时（如设备异常、计划异常、物料异常等）就会增加，管理人员不知道如何抓重点。</w:t>
      </w:r>
      <w:r w:rsidRPr="00242E40">
        <w:rPr>
          <w:rFonts w:ascii="思源黑体 CN Regular" w:eastAsia="思源黑体 CN Regular" w:hAnsi="思源黑体 CN Regular" w:cs="宋体"/>
          <w:kern w:val="0"/>
          <w:sz w:val="24"/>
          <w:szCs w:val="24"/>
        </w:rPr>
        <w:t xml:space="preserve"> </w:t>
      </w:r>
    </w:p>
    <w:p w14:paraId="2551EE78" w14:textId="489DD22D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4</w:t>
      </w:r>
      <w:r w:rsidRPr="00242E40">
        <w:rPr>
          <w:rFonts w:ascii="思源黑体 CN Regular" w:eastAsia="思源黑体 CN Regular" w:hAnsi="思源黑体 CN Regular" w:cs="宋体"/>
          <w:kern w:val="0"/>
          <w:sz w:val="24"/>
          <w:szCs w:val="24"/>
        </w:rPr>
        <w:t>.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没有数据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管理者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就</w:t>
      </w:r>
      <w:r w:rsidR="00F157EC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缺乏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决策依据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，出现盲人摸象的结果。</w:t>
      </w:r>
    </w:p>
    <w:p w14:paraId="53363C5F" w14:textId="4F24F352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5</w:t>
      </w:r>
      <w:r w:rsidRPr="00242E40">
        <w:rPr>
          <w:rFonts w:ascii="思源黑体 CN Regular" w:eastAsia="思源黑体 CN Regular" w:hAnsi="思源黑体 CN Regular" w:cs="宋体"/>
          <w:kern w:val="0"/>
          <w:sz w:val="24"/>
          <w:szCs w:val="24"/>
        </w:rPr>
        <w:t>.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没有数据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整个管理将陷入混乱，并不知道混乱在什么地方</w:t>
      </w:r>
      <w:r w:rsidR="00F038C0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</w:t>
      </w:r>
    </w:p>
    <w:p w14:paraId="62B6ECFD" w14:textId="77777777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……</w:t>
      </w:r>
    </w:p>
    <w:p w14:paraId="1EAE9601" w14:textId="47ACA4EB" w:rsidR="004233AC" w:rsidRPr="00242E40" w:rsidRDefault="004233AC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有了数据，就意味着</w:t>
      </w:r>
      <w:r w:rsidR="00025EF8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问题及时呈现在管理面前，管理者可以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迅速反馈和精准定位</w:t>
      </w:r>
      <w:r w:rsidR="00716C62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，管理者可以知道问题出在哪里，</w:t>
      </w:r>
      <w:r w:rsidR="00025EF8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发展</w:t>
      </w:r>
      <w:r w:rsidR="00716C62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趋势如何？可以成为改善</w:t>
      </w:r>
      <w:r w:rsidR="00025EF8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问题</w:t>
      </w:r>
      <w:r w:rsidR="00716C62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的决策依据。</w:t>
      </w:r>
    </w:p>
    <w:p w14:paraId="3E76BF3C" w14:textId="3A92FF1B" w:rsidR="00716C62" w:rsidRPr="00242E40" w:rsidRDefault="00716C62" w:rsidP="004233AC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有了数据，就意味着管理逐步</w:t>
      </w:r>
      <w:r w:rsidR="00025EF8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可视化、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科学化</w:t>
      </w:r>
      <w:r w:rsidR="00025EF8"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，</w:t>
      </w: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为将来公司打造智能化、数字化、智慧化工厂做好坚实的准备。</w:t>
      </w:r>
    </w:p>
    <w:p w14:paraId="2930C9A5" w14:textId="28209F83" w:rsidR="004233AC" w:rsidRPr="00242E40" w:rsidRDefault="00D32964" w:rsidP="00CC0E82">
      <w:pPr>
        <w:widowControl/>
        <w:shd w:val="clear" w:color="auto" w:fill="FFFFFF"/>
        <w:spacing w:line="450" w:lineRule="atLeast"/>
        <w:jc w:val="left"/>
        <w:rPr>
          <w:rFonts w:ascii="思源黑体 CN Regular" w:eastAsia="思源黑体 CN Regular" w:hAnsi="思源黑体 CN Regular" w:cs="宋体"/>
          <w:kern w:val="0"/>
          <w:sz w:val="24"/>
          <w:szCs w:val="24"/>
        </w:rPr>
      </w:pPr>
      <w:r w:rsidRPr="00242E40">
        <w:rPr>
          <w:rFonts w:ascii="思源黑体 CN Regular" w:eastAsia="思源黑体 CN Regular" w:hAnsi="思源黑体 CN Regular" w:cs="宋体" w:hint="eastAsia"/>
          <w:kern w:val="0"/>
          <w:sz w:val="24"/>
          <w:szCs w:val="24"/>
        </w:rPr>
        <w:t>基于此状况，特别开发此门关于生产管理数据化的课程，帮助企业管理者提高数据管理技能，给企业带来降本增效。</w:t>
      </w:r>
    </w:p>
    <w:p w14:paraId="01422E9E" w14:textId="77777777" w:rsidR="00035830" w:rsidRPr="00242E40" w:rsidRDefault="009D2EFB" w:rsidP="008A0644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课程收益</w:t>
      </w:r>
      <w:r w:rsidR="00035830" w:rsidRPr="00242E40">
        <w:rPr>
          <w:rFonts w:ascii="思源黑体 CN Regular" w:eastAsia="思源黑体 CN Regular" w:hAnsi="思源黑体 CN Regular" w:hint="eastAsia"/>
          <w:b/>
          <w:color w:val="1F4E79"/>
        </w:rPr>
        <w:t>：</w:t>
      </w:r>
    </w:p>
    <w:p w14:paraId="791D22D9" w14:textId="074D18DC" w:rsidR="00836457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掌握数据的分类和生产管理的数据搭建体系</w:t>
      </w:r>
    </w:p>
    <w:p w14:paraId="1F4DD0B9" w14:textId="45383F23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掌握问题的类型和数据需求</w:t>
      </w:r>
    </w:p>
    <w:p w14:paraId="01A93FFC" w14:textId="595F5494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</w:t>
      </w:r>
      <w:r w:rsidRPr="00242E40">
        <w:rPr>
          <w:rFonts w:ascii="思源黑体 CN Regular" w:eastAsia="思源黑体 CN Regular" w:hAnsi="思源黑体 CN Regular" w:hint="eastAsia"/>
          <w:color w:val="FF0000"/>
        </w:rPr>
        <w:t>7</w:t>
      </w:r>
      <w:r w:rsidRPr="00242E40">
        <w:rPr>
          <w:rFonts w:ascii="思源黑体 CN Regular" w:eastAsia="思源黑体 CN Regular" w:hAnsi="思源黑体 CN Regular" w:hint="eastAsia"/>
        </w:rPr>
        <w:t>大生产类别数据的收集方法</w:t>
      </w:r>
    </w:p>
    <w:p w14:paraId="66EC1B21" w14:textId="2C4867DD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</w:t>
      </w:r>
      <w:r w:rsidRPr="00242E40">
        <w:rPr>
          <w:rFonts w:ascii="思源黑体 CN Regular" w:eastAsia="思源黑体 CN Regular" w:hAnsi="思源黑体 CN Regular" w:hint="eastAsia"/>
          <w:color w:val="FF0000"/>
        </w:rPr>
        <w:t>6</w:t>
      </w:r>
      <w:r w:rsidRPr="00242E40">
        <w:rPr>
          <w:rFonts w:ascii="思源黑体 CN Regular" w:eastAsia="思源黑体 CN Regular" w:hAnsi="思源黑体 CN Regular" w:hint="eastAsia"/>
        </w:rPr>
        <w:t>大数据分析技能</w:t>
      </w:r>
    </w:p>
    <w:p w14:paraId="5E1FA3D0" w14:textId="01B52FEF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</w:t>
      </w:r>
      <w:r w:rsidRPr="00242E40">
        <w:rPr>
          <w:rFonts w:ascii="思源黑体 CN Regular" w:eastAsia="思源黑体 CN Regular" w:hAnsi="思源黑体 CN Regular" w:hint="eastAsia"/>
          <w:color w:val="FF0000"/>
        </w:rPr>
        <w:t>1</w:t>
      </w:r>
      <w:r w:rsidRPr="00242E40">
        <w:rPr>
          <w:rFonts w:ascii="思源黑体 CN Regular" w:eastAsia="思源黑体 CN Regular" w:hAnsi="思源黑体 CN Regular"/>
          <w:color w:val="FF0000"/>
        </w:rPr>
        <w:t>0</w:t>
      </w:r>
      <w:r w:rsidRPr="00242E40">
        <w:rPr>
          <w:rFonts w:ascii="思源黑体 CN Regular" w:eastAsia="思源黑体 CN Regular" w:hAnsi="思源黑体 CN Regular" w:hint="eastAsia"/>
        </w:rPr>
        <w:t>大数据呈现与可视化技巧</w:t>
      </w:r>
    </w:p>
    <w:p w14:paraId="5D9B1BBF" w14:textId="410D26B5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</w:t>
      </w:r>
      <w:r w:rsidR="00E7649B" w:rsidRPr="00242E40">
        <w:rPr>
          <w:rFonts w:ascii="思源黑体 CN Regular" w:eastAsia="思源黑体 CN Regular" w:hAnsi="思源黑体 CN Regular"/>
          <w:color w:val="FF0000"/>
        </w:rPr>
        <w:t>10</w:t>
      </w:r>
      <w:r w:rsidRPr="00242E40">
        <w:rPr>
          <w:rFonts w:ascii="思源黑体 CN Regular" w:eastAsia="思源黑体 CN Regular" w:hAnsi="思源黑体 CN Regular" w:hint="eastAsia"/>
        </w:rPr>
        <w:t>大数据化建模</w:t>
      </w:r>
      <w:r w:rsidR="00E7649B" w:rsidRPr="00242E40">
        <w:rPr>
          <w:rFonts w:ascii="思源黑体 CN Regular" w:eastAsia="思源黑体 CN Regular" w:hAnsi="思源黑体 CN Regular" w:hint="eastAsia"/>
        </w:rPr>
        <w:t>工具</w:t>
      </w:r>
    </w:p>
    <w:p w14:paraId="51E764E2" w14:textId="76CA4E22" w:rsidR="00CC0E82" w:rsidRPr="00242E40" w:rsidRDefault="00CC0E82" w:rsidP="00CC0E82">
      <w:pPr>
        <w:pStyle w:val="a3"/>
        <w:numPr>
          <w:ilvl w:val="0"/>
          <w:numId w:val="13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掌握</w:t>
      </w:r>
      <w:r w:rsidR="00316084" w:rsidRPr="00242E40">
        <w:rPr>
          <w:rFonts w:ascii="思源黑体 CN Regular" w:eastAsia="思源黑体 CN Regular" w:hAnsi="思源黑体 CN Regular" w:hint="eastAsia"/>
          <w:color w:val="FF0000"/>
        </w:rPr>
        <w:t>6</w:t>
      </w:r>
      <w:r w:rsidR="00316084" w:rsidRPr="00242E40">
        <w:rPr>
          <w:rFonts w:ascii="思源黑体 CN Regular" w:eastAsia="思源黑体 CN Regular" w:hAnsi="思源黑体 CN Regular" w:hint="eastAsia"/>
        </w:rPr>
        <w:t>大场景的数据化应用</w:t>
      </w:r>
    </w:p>
    <w:p w14:paraId="5B4E8246" w14:textId="77777777" w:rsidR="00867B34" w:rsidRPr="00242E40" w:rsidRDefault="00867B34" w:rsidP="008E6152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</w:p>
    <w:p w14:paraId="118C4E0A" w14:textId="77777777" w:rsidR="00867B34" w:rsidRPr="00242E40" w:rsidRDefault="00867B34" w:rsidP="008E6152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</w:p>
    <w:p w14:paraId="199C0812" w14:textId="77777777" w:rsidR="00867B34" w:rsidRPr="00242E40" w:rsidRDefault="00867B34" w:rsidP="008E6152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</w:p>
    <w:p w14:paraId="5319AE26" w14:textId="791A0097" w:rsidR="00FD72B0" w:rsidRPr="00242E40" w:rsidRDefault="00FD72B0" w:rsidP="00FD72B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授课方式：</w:t>
      </w:r>
      <w:r w:rsidRPr="00242E40">
        <w:rPr>
          <w:rFonts w:ascii="思源黑体 CN Regular" w:eastAsia="思源黑体 CN Regular" w:hAnsi="思源黑体 CN Regular" w:hint="eastAsia"/>
        </w:rPr>
        <w:t>课程讲授</w:t>
      </w:r>
      <w:r w:rsidR="006864BA" w:rsidRPr="00242E40">
        <w:rPr>
          <w:rFonts w:ascii="思源黑体 CN Regular" w:eastAsia="思源黑体 CN Regular" w:hAnsi="思源黑体 CN Regular"/>
        </w:rPr>
        <w:t>7</w:t>
      </w:r>
      <w:r w:rsidRPr="00242E40">
        <w:rPr>
          <w:rFonts w:ascii="思源黑体 CN Regular" w:eastAsia="思源黑体 CN Regular" w:hAnsi="思源黑体 CN Regular" w:hint="eastAsia"/>
        </w:rPr>
        <w:t>0%，案例分析及互动研讨</w:t>
      </w:r>
      <w:r w:rsidR="006864BA" w:rsidRPr="00242E40">
        <w:rPr>
          <w:rFonts w:ascii="思源黑体 CN Regular" w:eastAsia="思源黑体 CN Regular" w:hAnsi="思源黑体 CN Regular"/>
        </w:rPr>
        <w:t>25</w:t>
      </w:r>
      <w:r w:rsidRPr="00242E40">
        <w:rPr>
          <w:rFonts w:ascii="思源黑体 CN Regular" w:eastAsia="思源黑体 CN Regular" w:hAnsi="思源黑体 CN Regular" w:hint="eastAsia"/>
        </w:rPr>
        <w:t>%，实操练习</w:t>
      </w:r>
      <w:r w:rsidR="006864BA" w:rsidRPr="00242E40">
        <w:rPr>
          <w:rFonts w:ascii="思源黑体 CN Regular" w:eastAsia="思源黑体 CN Regular" w:hAnsi="思源黑体 CN Regular"/>
        </w:rPr>
        <w:t>5</w:t>
      </w:r>
      <w:r w:rsidRPr="00242E40">
        <w:rPr>
          <w:rFonts w:ascii="思源黑体 CN Regular" w:eastAsia="思源黑体 CN Regular" w:hAnsi="思源黑体 CN Regular" w:hint="eastAsia"/>
        </w:rPr>
        <w:t>%</w:t>
      </w:r>
    </w:p>
    <w:p w14:paraId="1B3ADBF2" w14:textId="77777777" w:rsidR="00FD72B0" w:rsidRPr="00242E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/>
          <w:b/>
          <w:color w:val="1F4E79"/>
        </w:rPr>
        <w:t>授课风格</w:t>
      </w: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：</w:t>
      </w:r>
    </w:p>
    <w:p w14:paraId="3C149B38" w14:textId="77777777" w:rsidR="00FD72B0" w:rsidRPr="00242E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▲</w:t>
      </w:r>
      <w:r w:rsidRPr="00242E40">
        <w:rPr>
          <w:rFonts w:ascii="思源黑体 CN Regular" w:eastAsia="思源黑体 CN Regular" w:hAnsi="思源黑体 CN Regular"/>
          <w:b/>
        </w:rPr>
        <w:t>丰富性与实用性：</w:t>
      </w:r>
      <w:r w:rsidRPr="00242E40">
        <w:rPr>
          <w:rFonts w:ascii="思源黑体 CN Regular" w:eastAsia="思源黑体 CN Regular" w:hAnsi="思源黑体 CN Regular"/>
        </w:rPr>
        <w:t>针对课程知识点，既有广度又有深度。案例来源于</w:t>
      </w:r>
      <w:r w:rsidR="00B759F0" w:rsidRPr="00242E40">
        <w:rPr>
          <w:rFonts w:ascii="思源黑体 CN Regular" w:eastAsia="思源黑体 CN Regular" w:hAnsi="思源黑体 CN Regular"/>
        </w:rPr>
        <w:t>老师做咨询</w:t>
      </w:r>
      <w:r w:rsidRPr="00242E40">
        <w:rPr>
          <w:rFonts w:ascii="思源黑体 CN Regular" w:eastAsia="思源黑体 CN Regular" w:hAnsi="思源黑体 CN Regular"/>
        </w:rPr>
        <w:t>的实际工作和辅导经验</w:t>
      </w:r>
      <w:r w:rsidRPr="00242E40">
        <w:rPr>
          <w:rFonts w:ascii="思源黑体 CN Regular" w:eastAsia="思源黑体 CN Regular" w:hAnsi="思源黑体 CN Regular" w:hint="eastAsia"/>
        </w:rPr>
        <w:t>，</w:t>
      </w:r>
      <w:r w:rsidRPr="00242E40">
        <w:rPr>
          <w:rFonts w:ascii="思源黑体 CN Regular" w:eastAsia="思源黑体 CN Regular" w:hAnsi="思源黑体 CN Regular"/>
        </w:rPr>
        <w:t>具有很强的实用性。</w:t>
      </w:r>
    </w:p>
    <w:p w14:paraId="7D93980B" w14:textId="77777777" w:rsidR="00FD72B0" w:rsidRPr="00242E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▲</w:t>
      </w:r>
      <w:r w:rsidRPr="00242E40">
        <w:rPr>
          <w:rFonts w:ascii="思源黑体 CN Regular" w:eastAsia="思源黑体 CN Regular" w:hAnsi="思源黑体 CN Regular"/>
          <w:b/>
        </w:rPr>
        <w:t>逻辑性与幽默感：</w:t>
      </w:r>
      <w:r w:rsidRPr="00242E40">
        <w:rPr>
          <w:rFonts w:ascii="思源黑体 CN Regular" w:eastAsia="思源黑体 CN Regular" w:hAnsi="思源黑体 CN Regular"/>
        </w:rPr>
        <w:t>通过大量数据和案例进行逻辑分析，得出结论</w:t>
      </w:r>
      <w:r w:rsidRPr="00242E40">
        <w:rPr>
          <w:rFonts w:ascii="思源黑体 CN Regular" w:eastAsia="思源黑体 CN Regular" w:hAnsi="思源黑体 CN Regular" w:hint="eastAsia"/>
        </w:rPr>
        <w:t>；</w:t>
      </w:r>
      <w:r w:rsidRPr="00242E40">
        <w:rPr>
          <w:rFonts w:ascii="思源黑体 CN Regular" w:eastAsia="思源黑体 CN Regular" w:hAnsi="思源黑体 CN Regular"/>
        </w:rPr>
        <w:t>语言幽默，强调生活情趣与乐观</w:t>
      </w:r>
      <w:r w:rsidRPr="00242E40">
        <w:rPr>
          <w:rFonts w:ascii="思源黑体 CN Regular" w:eastAsia="思源黑体 CN Regular" w:hAnsi="思源黑体 CN Regular" w:hint="eastAsia"/>
        </w:rPr>
        <w:t>，</w:t>
      </w:r>
      <w:r w:rsidRPr="00242E40">
        <w:rPr>
          <w:rFonts w:ascii="思源黑体 CN Regular" w:eastAsia="思源黑体 CN Regular" w:hAnsi="思源黑体 CN Regular"/>
        </w:rPr>
        <w:t>让学员在生活常识中领悟深奥枯燥的精益理论知识。</w:t>
      </w:r>
    </w:p>
    <w:p w14:paraId="223CE2FF" w14:textId="77777777" w:rsidR="00FD72B0" w:rsidRPr="00242E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▲</w:t>
      </w:r>
      <w:r w:rsidRPr="00242E40">
        <w:rPr>
          <w:rFonts w:ascii="思源黑体 CN Regular" w:eastAsia="思源黑体 CN Regular" w:hAnsi="思源黑体 CN Regular"/>
          <w:b/>
        </w:rPr>
        <w:t>创造性与干货型：</w:t>
      </w:r>
      <w:r w:rsidRPr="00242E40">
        <w:rPr>
          <w:rFonts w:ascii="思源黑体 CN Regular" w:eastAsia="思源黑体 CN Regular" w:hAnsi="思源黑体 CN Regular"/>
        </w:rPr>
        <w:t>整篇课程讲究干货，让学员通过学习，自己加以创新</w:t>
      </w:r>
      <w:r w:rsidRPr="00242E40">
        <w:rPr>
          <w:rFonts w:ascii="思源黑体 CN Regular" w:eastAsia="思源黑体 CN Regular" w:hAnsi="思源黑体 CN Regular" w:hint="eastAsia"/>
        </w:rPr>
        <w:t>，</w:t>
      </w:r>
      <w:r w:rsidRPr="00242E40">
        <w:rPr>
          <w:rFonts w:ascii="思源黑体 CN Regular" w:eastAsia="思源黑体 CN Regular" w:hAnsi="思源黑体 CN Regular"/>
        </w:rPr>
        <w:t>做到学习</w:t>
      </w:r>
      <w:r w:rsidRPr="00242E40">
        <w:rPr>
          <w:rFonts w:ascii="思源黑体 CN Regular" w:eastAsia="思源黑体 CN Regular" w:hAnsi="思源黑体 CN Regular" w:hint="eastAsia"/>
        </w:rPr>
        <w:t>、</w:t>
      </w:r>
      <w:r w:rsidRPr="00242E40">
        <w:rPr>
          <w:rFonts w:ascii="思源黑体 CN Regular" w:eastAsia="思源黑体 CN Regular" w:hAnsi="思源黑体 CN Regular"/>
        </w:rPr>
        <w:t>深化，再上一个新台阶。</w:t>
      </w:r>
    </w:p>
    <w:p w14:paraId="14DD1400" w14:textId="36ABF21D" w:rsidR="00035830" w:rsidRPr="00242E40" w:rsidRDefault="00035830" w:rsidP="008A0644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课程时间：</w:t>
      </w:r>
      <w:r w:rsidR="008E6152" w:rsidRPr="00242E40">
        <w:rPr>
          <w:rFonts w:ascii="思源黑体 CN Regular" w:eastAsia="思源黑体 CN Regular" w:hAnsi="思源黑体 CN Regular"/>
        </w:rPr>
        <w:t>2</w:t>
      </w:r>
      <w:r w:rsidRPr="00242E40">
        <w:rPr>
          <w:rFonts w:ascii="思源黑体 CN Regular" w:eastAsia="思源黑体 CN Regular" w:hAnsi="思源黑体 CN Regular" w:hint="eastAsia"/>
        </w:rPr>
        <w:t>天，6小时/天</w:t>
      </w:r>
    </w:p>
    <w:p w14:paraId="005502CB" w14:textId="3CE140AA" w:rsidR="00035830" w:rsidRPr="00242E40" w:rsidRDefault="00035830" w:rsidP="008A0644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授课对象：</w:t>
      </w:r>
      <w:r w:rsidR="00697283" w:rsidRPr="00242E40">
        <w:rPr>
          <w:rFonts w:ascii="思源黑体 CN Regular" w:eastAsia="思源黑体 CN Regular" w:hAnsi="思源黑体 CN Regular" w:hint="eastAsia"/>
        </w:rPr>
        <w:t>生产主管</w:t>
      </w:r>
      <w:r w:rsidR="004C14D6" w:rsidRPr="00242E40">
        <w:rPr>
          <w:rFonts w:ascii="思源黑体 CN Regular" w:eastAsia="思源黑体 CN Regular" w:hAnsi="思源黑体 CN Regular" w:hint="eastAsia"/>
        </w:rPr>
        <w:t>、生产</w:t>
      </w:r>
      <w:r w:rsidR="00A409C7" w:rsidRPr="00242E40">
        <w:rPr>
          <w:rFonts w:ascii="思源黑体 CN Regular" w:eastAsia="思源黑体 CN Regular" w:hAnsi="思源黑体 CN Regular" w:hint="eastAsia"/>
        </w:rPr>
        <w:t>经理</w:t>
      </w:r>
      <w:r w:rsidR="004C14D6" w:rsidRPr="00242E40">
        <w:rPr>
          <w:rFonts w:ascii="思源黑体 CN Regular" w:eastAsia="思源黑体 CN Regular" w:hAnsi="思源黑体 CN Regular" w:hint="eastAsia"/>
        </w:rPr>
        <w:t>、</w:t>
      </w:r>
      <w:r w:rsidR="001B2C4E" w:rsidRPr="00242E40">
        <w:rPr>
          <w:rFonts w:ascii="思源黑体 CN Regular" w:eastAsia="思源黑体 CN Regular" w:hAnsi="思源黑体 CN Regular" w:hint="eastAsia"/>
        </w:rPr>
        <w:t>生产厂长.</w:t>
      </w:r>
      <w:r w:rsidR="004C14D6" w:rsidRPr="00242E40">
        <w:rPr>
          <w:rFonts w:ascii="思源黑体 CN Regular" w:eastAsia="思源黑体 CN Regular" w:hAnsi="思源黑体 CN Regular" w:hint="eastAsia"/>
        </w:rPr>
        <w:t>IE工程师、工艺管理员</w:t>
      </w:r>
    </w:p>
    <w:p w14:paraId="0D438016" w14:textId="46DF4DE8" w:rsidR="002A5C47" w:rsidRPr="00242E40" w:rsidRDefault="002A5C47" w:rsidP="008A0644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课程模型:</w:t>
      </w:r>
    </w:p>
    <w:p w14:paraId="5858E176" w14:textId="444BA158" w:rsidR="009D2EFB" w:rsidRPr="00242E40" w:rsidRDefault="00D54B28" w:rsidP="002C78D6">
      <w:pPr>
        <w:pStyle w:val="a3"/>
        <w:spacing w:before="0" w:beforeAutospacing="0" w:after="0" w:afterAutospacing="0" w:line="276" w:lineRule="auto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/>
          <w:noProof/>
        </w:rPr>
        <w:drawing>
          <wp:inline distT="0" distB="0" distL="0" distR="0" wp14:anchorId="6B65AF9A" wp14:editId="04E0EF5E">
            <wp:extent cx="6297930" cy="3200400"/>
            <wp:effectExtent l="0" t="0" r="7620" b="0"/>
            <wp:docPr id="19499448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320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CE5AD" w14:textId="77777777" w:rsidR="00D75887" w:rsidRPr="00242E40" w:rsidRDefault="00D75887" w:rsidP="00970328">
      <w:pPr>
        <w:pStyle w:val="a3"/>
        <w:spacing w:before="0" w:beforeAutospacing="0" w:after="0" w:afterAutospacing="0"/>
        <w:rPr>
          <w:rFonts w:ascii="思源黑体 CN Regular" w:eastAsia="思源黑体 CN Regular" w:hAnsi="思源黑体 CN Regular"/>
        </w:rPr>
      </w:pPr>
    </w:p>
    <w:p w14:paraId="64CE6327" w14:textId="77777777" w:rsidR="00035830" w:rsidRPr="00242E40" w:rsidRDefault="0050242B" w:rsidP="00012FF6">
      <w:pPr>
        <w:pStyle w:val="a3"/>
        <w:spacing w:before="0" w:beforeAutospacing="0" w:after="0" w:afterAutospacing="0" w:line="460" w:lineRule="exact"/>
        <w:jc w:val="center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课程大纲</w:t>
      </w:r>
    </w:p>
    <w:p w14:paraId="5B079ECC" w14:textId="65AA2769" w:rsidR="0060154B" w:rsidRPr="00242E40" w:rsidRDefault="0003656C" w:rsidP="000F14FE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课程引导:</w:t>
      </w:r>
      <w:r w:rsidR="000F14FE" w:rsidRPr="00242E40">
        <w:rPr>
          <w:rFonts w:ascii="思源黑体 CN Regular" w:eastAsia="思源黑体 CN Regular" w:hAnsi="思源黑体 CN Regular" w:hint="eastAsia"/>
          <w:b/>
          <w:color w:val="1F4E79"/>
        </w:rPr>
        <w:t>灵魂三问</w:t>
      </w:r>
    </w:p>
    <w:p w14:paraId="474CA919" w14:textId="5A9212AB" w:rsidR="000F14FE" w:rsidRPr="00242E40" w:rsidRDefault="000F14FE" w:rsidP="000F14FE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你负责车间最近3天的U</w:t>
      </w:r>
      <w:r w:rsidRPr="00242E40">
        <w:rPr>
          <w:rFonts w:ascii="思源黑体 CN Regular" w:eastAsia="思源黑体 CN Regular" w:hAnsi="思源黑体 CN Regular"/>
        </w:rPr>
        <w:t>PPH</w:t>
      </w:r>
      <w:r w:rsidRPr="00242E40">
        <w:rPr>
          <w:rFonts w:ascii="思源黑体 CN Regular" w:eastAsia="思源黑体 CN Regular" w:hAnsi="思源黑体 CN Regular" w:hint="eastAsia"/>
        </w:rPr>
        <w:t>值是多少？</w:t>
      </w:r>
    </w:p>
    <w:p w14:paraId="7912A007" w14:textId="3EF9F670" w:rsidR="000F14FE" w:rsidRPr="00242E40" w:rsidRDefault="000F14FE" w:rsidP="000F14FE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你负责车间的设备O</w:t>
      </w:r>
      <w:r w:rsidRPr="00242E40">
        <w:rPr>
          <w:rFonts w:ascii="思源黑体 CN Regular" w:eastAsia="思源黑体 CN Regular" w:hAnsi="思源黑体 CN Regular"/>
        </w:rPr>
        <w:t>EE</w:t>
      </w:r>
      <w:r w:rsidRPr="00242E40">
        <w:rPr>
          <w:rFonts w:ascii="思源黑体 CN Regular" w:eastAsia="思源黑体 CN Regular" w:hAnsi="思源黑体 CN Regular" w:hint="eastAsia"/>
        </w:rPr>
        <w:t>是多少？</w:t>
      </w:r>
    </w:p>
    <w:p w14:paraId="6069BCE1" w14:textId="1E71CE4A" w:rsidR="000F14FE" w:rsidRPr="00242E40" w:rsidRDefault="000F14FE" w:rsidP="000F14FE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lastRenderedPageBreak/>
        <w:t>你负责车间的生产成本结构</w:t>
      </w:r>
      <w:r w:rsidR="00C97439" w:rsidRPr="00242E40">
        <w:rPr>
          <w:rFonts w:ascii="思源黑体 CN Regular" w:eastAsia="思源黑体 CN Regular" w:hAnsi="思源黑体 CN Regular" w:hint="eastAsia"/>
        </w:rPr>
        <w:t>占比</w:t>
      </w:r>
      <w:r w:rsidR="005F596B" w:rsidRPr="00242E40">
        <w:rPr>
          <w:rFonts w:ascii="思源黑体 CN Regular" w:eastAsia="思源黑体 CN Regular" w:hAnsi="思源黑体 CN Regular" w:hint="eastAsia"/>
        </w:rPr>
        <w:t>分别</w:t>
      </w:r>
      <w:r w:rsidRPr="00242E40">
        <w:rPr>
          <w:rFonts w:ascii="思源黑体 CN Regular" w:eastAsia="思源黑体 CN Regular" w:hAnsi="思源黑体 CN Regular" w:hint="eastAsia"/>
        </w:rPr>
        <w:t>是多少？</w:t>
      </w:r>
    </w:p>
    <w:p w14:paraId="4FDB15C7" w14:textId="1FEAFB94" w:rsidR="0003656C" w:rsidRPr="00242E40" w:rsidRDefault="0003656C" w:rsidP="0003656C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  <w:b/>
          <w:bCs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老师点评总结</w:t>
      </w:r>
    </w:p>
    <w:p w14:paraId="65E35790" w14:textId="1EA97E66" w:rsidR="00FF3310" w:rsidRPr="00242E40" w:rsidRDefault="005F530F" w:rsidP="00FF3310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FF3310" w:rsidRPr="00242E40">
        <w:rPr>
          <w:rFonts w:ascii="思源黑体 CN Regular" w:eastAsia="思源黑体 CN Regular" w:hAnsi="思源黑体 CN Regular" w:hint="eastAsia"/>
        </w:rPr>
        <w:t>掌握数据采集的手法，让数据为企业效能的提升发挥功效</w:t>
      </w:r>
    </w:p>
    <w:p w14:paraId="533E27DB" w14:textId="4BC1ACFC" w:rsidR="00FF3310" w:rsidRPr="00242E40" w:rsidRDefault="00FF3310" w:rsidP="00FF3310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掌握数据分析的手法，构建必要的数据逻辑为现场的效能奠定基础</w:t>
      </w:r>
    </w:p>
    <w:p w14:paraId="23912F66" w14:textId="23E3821D" w:rsidR="0003656C" w:rsidRPr="00242E40" w:rsidRDefault="00FF3310" w:rsidP="005F530F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 w:cs="Arial"/>
          <w:color w:val="666666"/>
          <w:szCs w:val="21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学会围绕数据，采用必要的呈现方式，将数据作用发挥最大化</w:t>
      </w:r>
    </w:p>
    <w:p w14:paraId="2C7F06BD" w14:textId="773C092A" w:rsidR="0003656C" w:rsidRPr="00242E40" w:rsidRDefault="00FF3310" w:rsidP="00FF3310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企业发展路径：精益化、智能化、数字化、智慧化</w:t>
      </w:r>
    </w:p>
    <w:p w14:paraId="67F32B39" w14:textId="73A6979F" w:rsidR="0003656C" w:rsidRPr="00242E40" w:rsidRDefault="00FF3310" w:rsidP="00FF3310">
      <w:pPr>
        <w:pStyle w:val="a3"/>
        <w:spacing w:before="0" w:beforeAutospacing="0" w:after="0" w:afterAutospacing="0" w:line="46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r w:rsidR="0050242F" w:rsidRPr="00242E40">
        <w:rPr>
          <w:rFonts w:ascii="思源黑体 CN Regular" w:eastAsia="思源黑体 CN Regular" w:hAnsi="思源黑体 CN Regular" w:hint="eastAsia"/>
        </w:rPr>
        <w:t>正视自己,承认差距,向优秀学习,最终超越.</w:t>
      </w:r>
    </w:p>
    <w:p w14:paraId="3118D200" w14:textId="31D4FF13" w:rsidR="00E105AD" w:rsidRPr="00242E40" w:rsidRDefault="007A12A6" w:rsidP="00345FE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第一单元</w:t>
      </w:r>
      <w:r w:rsidR="00035830" w:rsidRPr="00242E40">
        <w:rPr>
          <w:rFonts w:ascii="思源黑体 CN Regular" w:eastAsia="思源黑体 CN Regular" w:hAnsi="思源黑体 CN Regular" w:hint="eastAsia"/>
          <w:b/>
          <w:color w:val="1F4E79"/>
        </w:rPr>
        <w:t>：</w:t>
      </w:r>
      <w:r w:rsidR="00671C77" w:rsidRPr="00242E40">
        <w:rPr>
          <w:rFonts w:ascii="思源黑体 CN Regular" w:eastAsia="思源黑体 CN Regular" w:hAnsi="思源黑体 CN Regular" w:hint="eastAsia"/>
          <w:b/>
          <w:color w:val="1F4E79"/>
        </w:rPr>
        <w:t>数据化管理定义和流程</w:t>
      </w:r>
      <w:r w:rsidR="00671C77" w:rsidRPr="00242E40">
        <w:rPr>
          <w:rFonts w:ascii="思源黑体 CN Regular" w:eastAsia="思源黑体 CN Regular" w:hAnsi="思源黑体 CN Regular"/>
          <w:b/>
          <w:color w:val="1F4E79"/>
        </w:rPr>
        <w:t xml:space="preserve"> </w:t>
      </w:r>
    </w:p>
    <w:p w14:paraId="31E21104" w14:textId="7F526BB2" w:rsidR="00B61BAB" w:rsidRPr="00242E40" w:rsidRDefault="00B61BAB" w:rsidP="006A7EDD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proofErr w:type="gramStart"/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一</w:t>
      </w:r>
      <w:proofErr w:type="gramEnd"/>
      <w:r w:rsidRPr="00242E40">
        <w:rPr>
          <w:rFonts w:ascii="思源黑体 CN Regular" w:eastAsia="思源黑体 CN Regular" w:hAnsi="思源黑体 CN Regular" w:hint="eastAsia"/>
          <w:b/>
          <w:color w:val="C45911"/>
        </w:rPr>
        <w:t>,</w:t>
      </w:r>
      <w:r w:rsidR="00671C77" w:rsidRPr="00242E40">
        <w:rPr>
          <w:rFonts w:ascii="思源黑体 CN Regular" w:eastAsia="思源黑体 CN Regular" w:hAnsi="思源黑体 CN Regular" w:hint="eastAsia"/>
          <w:b/>
          <w:color w:val="C45911"/>
        </w:rPr>
        <w:t>什么是数据化管理</w:t>
      </w:r>
    </w:p>
    <w:p w14:paraId="339E0F32" w14:textId="0F2DFDD4" w:rsidR="00FD3126" w:rsidRPr="00242E40" w:rsidRDefault="00FD3126" w:rsidP="00FD3126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数据分类（连续型、离散型）</w:t>
      </w:r>
    </w:p>
    <w:p w14:paraId="01616EAF" w14:textId="03070791" w:rsidR="00FD3126" w:rsidRPr="00242E40" w:rsidRDefault="00FD3126" w:rsidP="00FD3126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数据化管理的定义</w:t>
      </w:r>
    </w:p>
    <w:p w14:paraId="2DA0745A" w14:textId="64477C92" w:rsidR="00B61BA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="00671C77" w:rsidRPr="00242E40">
        <w:rPr>
          <w:rFonts w:ascii="思源黑体 CN Regular" w:eastAsia="思源黑体 CN Regular" w:hAnsi="思源黑体 CN Regular" w:hint="eastAsia"/>
        </w:rPr>
        <w:t>数据化管理的</w:t>
      </w:r>
      <w:r w:rsidRPr="00242E40">
        <w:rPr>
          <w:rFonts w:ascii="思源黑体 CN Regular" w:eastAsia="思源黑体 CN Regular" w:hAnsi="思源黑体 CN Regular"/>
        </w:rPr>
        <w:t>8</w:t>
      </w:r>
      <w:r w:rsidRPr="00242E40">
        <w:rPr>
          <w:rFonts w:ascii="思源黑体 CN Regular" w:eastAsia="思源黑体 CN Regular" w:hAnsi="思源黑体 CN Regular" w:hint="eastAsia"/>
        </w:rPr>
        <w:t>大</w:t>
      </w:r>
      <w:r w:rsidR="00671C77" w:rsidRPr="00242E40">
        <w:rPr>
          <w:rFonts w:ascii="思源黑体 CN Regular" w:eastAsia="思源黑体 CN Regular" w:hAnsi="思源黑体 CN Regular" w:hint="eastAsia"/>
        </w:rPr>
        <w:t>作用</w:t>
      </w:r>
    </w:p>
    <w:p w14:paraId="2CFB111E" w14:textId="1579B3D6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1）量化管理</w:t>
      </w:r>
    </w:p>
    <w:p w14:paraId="61541D23" w14:textId="2BB6C949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2）暴露问题</w:t>
      </w:r>
    </w:p>
    <w:p w14:paraId="36563196" w14:textId="7EA79C6B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3）发现改善机会</w:t>
      </w:r>
    </w:p>
    <w:p w14:paraId="58C87F70" w14:textId="3F519247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4）减少浪费和工时损失</w:t>
      </w:r>
    </w:p>
    <w:p w14:paraId="4E89B295" w14:textId="2BCBF6C3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5）提高生产效率</w:t>
      </w:r>
    </w:p>
    <w:p w14:paraId="36FDB5FE" w14:textId="753231AE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6）管理可视化、减少沟通环节</w:t>
      </w:r>
    </w:p>
    <w:p w14:paraId="63E1B4D8" w14:textId="43C881FB" w:rsidR="001D705B" w:rsidRPr="00242E40" w:rsidRDefault="001D705B" w:rsidP="001D705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7）部门之间协调沟通的依据</w:t>
      </w:r>
    </w:p>
    <w:p w14:paraId="7B383F02" w14:textId="274C3FB2" w:rsidR="001D705B" w:rsidRPr="00242E40" w:rsidRDefault="00AF2AFD" w:rsidP="00AF2AF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8）</w:t>
      </w:r>
      <w:r w:rsidR="001D705B" w:rsidRPr="00242E40">
        <w:rPr>
          <w:rFonts w:ascii="思源黑体 CN Regular" w:eastAsia="思源黑体 CN Regular" w:hAnsi="思源黑体 CN Regular" w:hint="eastAsia"/>
        </w:rPr>
        <w:t>提高决策层的决策速度和正确度</w:t>
      </w:r>
    </w:p>
    <w:p w14:paraId="49F5D3B8" w14:textId="77777777" w:rsidR="0060398E" w:rsidRPr="00242E40" w:rsidRDefault="0060398E" w:rsidP="0060398E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二</w:t>
      </w:r>
      <w:r w:rsidR="00B61BAB" w:rsidRPr="00242E40">
        <w:rPr>
          <w:rFonts w:ascii="思源黑体 CN Regular" w:eastAsia="思源黑体 CN Regular" w:hAnsi="思源黑体 CN Regular" w:hint="eastAsia"/>
          <w:b/>
          <w:color w:val="C45911"/>
        </w:rPr>
        <w:t>,</w:t>
      </w:r>
      <w:r w:rsidR="00671C77" w:rsidRPr="00242E40">
        <w:rPr>
          <w:rFonts w:ascii="思源黑体 CN Regular" w:eastAsia="思源黑体 CN Regular" w:hAnsi="思源黑体 CN Regular" w:hint="eastAsia"/>
          <w:b/>
          <w:color w:val="C45911"/>
        </w:rPr>
        <w:t>数据管理流程概述</w:t>
      </w:r>
    </w:p>
    <w:p w14:paraId="4C9B4405" w14:textId="2049CACD" w:rsidR="0060398E" w:rsidRPr="00242E40" w:rsidRDefault="0060398E" w:rsidP="0060398E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第1步：界定问题</w:t>
      </w:r>
    </w:p>
    <w:p w14:paraId="2BCF0222" w14:textId="0CACC376" w:rsidR="00974685" w:rsidRPr="00242E40" w:rsidRDefault="00974685" w:rsidP="00974685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</w:t>
      </w:r>
      <w:r w:rsidRPr="00242E40">
        <w:rPr>
          <w:rFonts w:ascii="思源黑体 CN Regular" w:eastAsia="思源黑体 CN Regular" w:hAnsi="思源黑体 CN Regular"/>
        </w:rPr>
        <w:t>2</w:t>
      </w:r>
      <w:r w:rsidRPr="00242E40">
        <w:rPr>
          <w:rFonts w:ascii="思源黑体 CN Regular" w:eastAsia="思源黑体 CN Regular" w:hAnsi="思源黑体 CN Regular" w:hint="eastAsia"/>
        </w:rPr>
        <w:t>步：</w:t>
      </w:r>
      <w:r w:rsidR="007F17EC" w:rsidRPr="00242E40">
        <w:rPr>
          <w:rFonts w:ascii="思源黑体 CN Regular" w:eastAsia="思源黑体 CN Regular" w:hAnsi="思源黑体 CN Regular" w:hint="eastAsia"/>
        </w:rPr>
        <w:t>收集数据</w:t>
      </w:r>
    </w:p>
    <w:p w14:paraId="50719898" w14:textId="77777777" w:rsidR="00974685" w:rsidRPr="00242E40" w:rsidRDefault="00974685" w:rsidP="00974685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第3步：数据分析</w:t>
      </w:r>
    </w:p>
    <w:p w14:paraId="3564899A" w14:textId="77777777" w:rsidR="00974685" w:rsidRPr="00242E40" w:rsidRDefault="00974685" w:rsidP="00974685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第4步：数据呈现</w:t>
      </w:r>
    </w:p>
    <w:p w14:paraId="0CF20C30" w14:textId="77777777" w:rsidR="00974685" w:rsidRPr="00242E40" w:rsidRDefault="00974685" w:rsidP="00974685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第5步：数据建模</w:t>
      </w:r>
    </w:p>
    <w:p w14:paraId="67819932" w14:textId="77777777" w:rsidR="00974685" w:rsidRPr="00242E40" w:rsidRDefault="00974685" w:rsidP="00974685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第6步：数据应用</w:t>
      </w:r>
    </w:p>
    <w:p w14:paraId="533958B6" w14:textId="6E8CF369" w:rsidR="0060398E" w:rsidRPr="00242E40" w:rsidRDefault="00F7499C" w:rsidP="006A7EDD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视频分享</w:t>
      </w:r>
      <w:r w:rsidRPr="00242E40">
        <w:rPr>
          <w:rFonts w:ascii="思源黑体 CN Regular" w:eastAsia="思源黑体 CN Regular" w:hAnsi="思源黑体 CN Regular" w:hint="eastAsia"/>
        </w:rPr>
        <w:t>：某上市公司的数据化管理可视化</w:t>
      </w:r>
      <w:r w:rsidR="00D77765" w:rsidRPr="00242E40">
        <w:rPr>
          <w:rFonts w:ascii="思源黑体 CN Regular" w:eastAsia="思源黑体 CN Regular" w:hAnsi="思源黑体 CN Regular" w:hint="eastAsia"/>
        </w:rPr>
        <w:t>，随时掌握车间的各项指标达成状况</w:t>
      </w:r>
    </w:p>
    <w:p w14:paraId="705595C9" w14:textId="6140D800" w:rsidR="007830ED" w:rsidRPr="00242E40" w:rsidRDefault="007A12A6" w:rsidP="00345FE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第二单元</w:t>
      </w:r>
      <w:r w:rsidR="00035830" w:rsidRPr="00242E40">
        <w:rPr>
          <w:rFonts w:ascii="思源黑体 CN Regular" w:eastAsia="思源黑体 CN Regular" w:hAnsi="思源黑体 CN Regular" w:hint="eastAsia"/>
          <w:b/>
          <w:color w:val="1F4E79"/>
        </w:rPr>
        <w:t>：</w:t>
      </w:r>
      <w:r w:rsidR="00C67E1F" w:rsidRPr="00242E40">
        <w:rPr>
          <w:rFonts w:ascii="思源黑体 CN Regular" w:eastAsia="思源黑体 CN Regular" w:hAnsi="思源黑体 CN Regular" w:hint="eastAsia"/>
          <w:b/>
          <w:color w:val="1F4E79"/>
        </w:rPr>
        <w:t>数据化管理第1步-界定问题</w:t>
      </w:r>
    </w:p>
    <w:p w14:paraId="6848E7B4" w14:textId="43037778" w:rsidR="003A6DBC" w:rsidRPr="00242E40" w:rsidRDefault="003A6DBC" w:rsidP="003A6DBC">
      <w:pPr>
        <w:pStyle w:val="a3"/>
        <w:numPr>
          <w:ilvl w:val="0"/>
          <w:numId w:val="23"/>
        </w:numPr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分析需求</w:t>
      </w:r>
    </w:p>
    <w:p w14:paraId="44DBE596" w14:textId="206E30F1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客户V</w:t>
      </w:r>
      <w:r w:rsidRPr="00242E40">
        <w:rPr>
          <w:rFonts w:ascii="思源黑体 CN Regular" w:eastAsia="思源黑体 CN Regular" w:hAnsi="思源黑体 CN Regular"/>
        </w:rPr>
        <w:t>OC</w:t>
      </w:r>
    </w:p>
    <w:p w14:paraId="46095E14" w14:textId="5FDC8080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lastRenderedPageBreak/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各层级管理者针对生产现场的痛点分析</w:t>
      </w:r>
    </w:p>
    <w:p w14:paraId="18480583" w14:textId="46CF34CB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作业层的期望</w:t>
      </w:r>
    </w:p>
    <w:p w14:paraId="197E2479" w14:textId="63580728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相关平行部门（如品质、计划等）的期望</w:t>
      </w:r>
    </w:p>
    <w:p w14:paraId="113D1515" w14:textId="4CDC0A79" w:rsidR="003A6DBC" w:rsidRPr="00242E40" w:rsidRDefault="000267DA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案例分析：</w:t>
      </w:r>
      <w:r w:rsidRPr="00242E40">
        <w:rPr>
          <w:rFonts w:ascii="思源黑体 CN Regular" w:eastAsia="思源黑体 CN Regular" w:hAnsi="思源黑体 CN Regular" w:hint="eastAsia"/>
        </w:rPr>
        <w:t>某公司决策层针对车间现场和报表体系的可视化看板，提出整改，确保关键指标一目了然。</w:t>
      </w:r>
    </w:p>
    <w:p w14:paraId="4FEDC0C7" w14:textId="15846AB1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二.目前现状</w:t>
      </w:r>
    </w:p>
    <w:p w14:paraId="656CD658" w14:textId="143E26AE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数据有统计吗？</w:t>
      </w:r>
    </w:p>
    <w:p w14:paraId="0EDCA9D6" w14:textId="618A2014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数据来源真实吗？</w:t>
      </w:r>
    </w:p>
    <w:p w14:paraId="3CF5C61F" w14:textId="03309B36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数据计算口径如何？</w:t>
      </w:r>
    </w:p>
    <w:p w14:paraId="0D95BC36" w14:textId="71EF2ADE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数据衔接体系如何？、</w:t>
      </w:r>
    </w:p>
    <w:p w14:paraId="36C9E057" w14:textId="6511E99B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数据如何呈现的？</w:t>
      </w:r>
    </w:p>
    <w:p w14:paraId="40F22DAC" w14:textId="7A904F61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</w:t>
      </w:r>
      <w:r w:rsidR="00875D1E" w:rsidRPr="00242E40">
        <w:rPr>
          <w:rFonts w:ascii="思源黑体 CN Regular" w:eastAsia="思源黑体 CN Regular" w:hAnsi="思源黑体 CN Regular" w:hint="eastAsia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数据如何分析的？</w:t>
      </w:r>
    </w:p>
    <w:p w14:paraId="645F719D" w14:textId="38D694B2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7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数据分析后如何应用的？</w:t>
      </w:r>
    </w:p>
    <w:p w14:paraId="4AA8B05E" w14:textId="005DECB7" w:rsidR="003A6DBC" w:rsidRPr="00242E40" w:rsidRDefault="004B74A1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8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数据模型有建立吗？</w:t>
      </w:r>
    </w:p>
    <w:p w14:paraId="6F096AB5" w14:textId="0C5AB474" w:rsidR="003A6DBC" w:rsidRPr="00242E40" w:rsidRDefault="003A6DBC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三.正视问题</w:t>
      </w:r>
    </w:p>
    <w:p w14:paraId="48AFB2D6" w14:textId="092ACB33" w:rsidR="003A6DBC" w:rsidRPr="00242E40" w:rsidRDefault="009A2562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875D1E" w:rsidRPr="00242E40">
        <w:rPr>
          <w:rFonts w:ascii="思源黑体 CN Regular" w:eastAsia="思源黑体 CN Regular" w:hAnsi="思源黑体 CN Regular" w:hint="eastAsia"/>
        </w:rPr>
        <w:t>问题的定义和分类</w:t>
      </w:r>
    </w:p>
    <w:p w14:paraId="3427A7FD" w14:textId="128D791F" w:rsidR="003A6DBC" w:rsidRPr="00242E40" w:rsidRDefault="00875D1E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改善问题的态度</w:t>
      </w:r>
    </w:p>
    <w:p w14:paraId="1D9FAF2B" w14:textId="423CC0D0" w:rsidR="000C2462" w:rsidRPr="00242E40" w:rsidRDefault="000C2462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改善目标和计划</w:t>
      </w:r>
    </w:p>
    <w:p w14:paraId="4F452DF1" w14:textId="368DCD64" w:rsidR="003A6DBC" w:rsidRPr="00242E40" w:rsidRDefault="00875D1E" w:rsidP="003A6DBC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</w:t>
      </w:r>
      <w:r w:rsidR="0068624B" w:rsidRPr="00242E40">
        <w:rPr>
          <w:rFonts w:ascii="思源黑体 CN Regular" w:eastAsia="思源黑体 CN Regular" w:hAnsi="思源黑体 CN Regular" w:hint="eastAsia"/>
        </w:rPr>
        <w:t>：</w:t>
      </w:r>
      <w:r w:rsidR="00253DD8" w:rsidRPr="00242E40">
        <w:rPr>
          <w:rFonts w:ascii="思源黑体 CN Regular" w:eastAsia="思源黑体 CN Regular" w:hAnsi="思源黑体 CN Regular" w:hint="eastAsia"/>
        </w:rPr>
        <w:t>S</w:t>
      </w:r>
      <w:r w:rsidR="00253DD8" w:rsidRPr="00242E40">
        <w:rPr>
          <w:rFonts w:ascii="思源黑体 CN Regular" w:eastAsia="思源黑体 CN Regular" w:hAnsi="思源黑体 CN Regular"/>
        </w:rPr>
        <w:t>MART</w:t>
      </w:r>
      <w:r w:rsidR="00253DD8" w:rsidRPr="00242E40">
        <w:rPr>
          <w:rFonts w:ascii="思源黑体 CN Regular" w:eastAsia="思源黑体 CN Regular" w:hAnsi="思源黑体 CN Regular" w:hint="eastAsia"/>
        </w:rPr>
        <w:t>、甘特图、</w:t>
      </w:r>
      <w:r w:rsidR="0068624B" w:rsidRPr="00242E40">
        <w:rPr>
          <w:rFonts w:ascii="思源黑体 CN Regular" w:eastAsia="思源黑体 CN Regular" w:hAnsi="思源黑体 CN Regular"/>
        </w:rPr>
        <w:t>5WHY/</w:t>
      </w: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W2H</w:t>
      </w:r>
    </w:p>
    <w:p w14:paraId="36DBA312" w14:textId="3EE793C8" w:rsidR="008E2224" w:rsidRPr="00242E40" w:rsidRDefault="004D0D3C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第三单元</w:t>
      </w:r>
      <w:r w:rsidR="00914F0D" w:rsidRPr="00242E40">
        <w:rPr>
          <w:rFonts w:ascii="思源黑体 CN Regular" w:eastAsia="思源黑体 CN Regular" w:hAnsi="思源黑体 CN Regular"/>
          <w:b/>
          <w:color w:val="1F4E79"/>
        </w:rPr>
        <w:t xml:space="preserve">: </w:t>
      </w:r>
      <w:r w:rsidR="008E2224" w:rsidRPr="00242E40">
        <w:rPr>
          <w:rFonts w:ascii="思源黑体 CN Regular" w:eastAsia="思源黑体 CN Regular" w:hAnsi="思源黑体 CN Regular" w:hint="eastAsia"/>
          <w:b/>
          <w:color w:val="1F4E79"/>
        </w:rPr>
        <w:t>数据化管理第2步：收集数据</w:t>
      </w:r>
    </w:p>
    <w:p w14:paraId="230BB991" w14:textId="6C21BDCC" w:rsidR="008E2224" w:rsidRPr="00242E40" w:rsidRDefault="008E2224" w:rsidP="008762C0">
      <w:pPr>
        <w:pStyle w:val="a3"/>
        <w:numPr>
          <w:ilvl w:val="0"/>
          <w:numId w:val="23"/>
        </w:numPr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/>
          <w:b/>
          <w:color w:val="C45911"/>
        </w:rPr>
        <w:t>人员出勤与人效数据</w:t>
      </w:r>
    </w:p>
    <w:p w14:paraId="70724DDB" w14:textId="51EFB545" w:rsidR="008E2224" w:rsidRPr="00242E40" w:rsidRDefault="00A7212D" w:rsidP="00A7212D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出勤率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0DCAC1A3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出勤工时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0AF3F0C8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工时效率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74AA6F3C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人均小时产出量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167A2AFF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人均产值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151611A6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人均工资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4BC0D1DD" w14:textId="77777777" w:rsidR="00FA3F81" w:rsidRPr="00242E40" w:rsidRDefault="00A7212D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7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人均加班费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4D7D6DB9" w14:textId="77777777" w:rsidR="00FA3F81" w:rsidRPr="00242E40" w:rsidRDefault="00606DF5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8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人均毛利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13DAA2DB" w14:textId="1B817750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二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.设备异常工时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与O</w:t>
      </w:r>
      <w:r w:rsidR="00FA3F81" w:rsidRPr="00242E40">
        <w:rPr>
          <w:rFonts w:ascii="思源黑体 CN Regular" w:eastAsia="思源黑体 CN Regular" w:hAnsi="思源黑体 CN Regular"/>
          <w:b/>
          <w:color w:val="C45911"/>
        </w:rPr>
        <w:t>EE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62A3DED8" w14:textId="77777777" w:rsidR="00FA3F81" w:rsidRPr="00242E40" w:rsidRDefault="00391E9F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时间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稼动率</w:t>
      </w:r>
      <w:proofErr w:type="gramEnd"/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187DA7F9" w14:textId="77777777" w:rsidR="00FA3F81" w:rsidRPr="00242E40" w:rsidRDefault="00391E9F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性能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稼动率</w:t>
      </w:r>
      <w:proofErr w:type="gramEnd"/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5CEE7DA5" w14:textId="27A1BFDE" w:rsidR="00391E9F" w:rsidRPr="00242E40" w:rsidRDefault="00391E9F" w:rsidP="00391E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</w:p>
    <w:p w14:paraId="5B67D4D1" w14:textId="77777777" w:rsidR="00FA3F81" w:rsidRPr="00242E40" w:rsidRDefault="00391E9F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直通率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4DADF56B" w14:textId="77777777" w:rsidR="00FA3F81" w:rsidRPr="00242E40" w:rsidRDefault="00391E9F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.OEE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617F79DB" w14:textId="25ACECEE" w:rsidR="008E2224" w:rsidRPr="00242E40" w:rsidRDefault="00391E9F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：某企业的O</w:t>
      </w:r>
      <w:r w:rsidRPr="00242E40">
        <w:rPr>
          <w:rFonts w:ascii="思源黑体 CN Regular" w:eastAsia="思源黑体 CN Regular" w:hAnsi="思源黑体 CN Regular"/>
        </w:rPr>
        <w:t>EE</w:t>
      </w:r>
      <w:r w:rsidRPr="00242E40">
        <w:rPr>
          <w:rFonts w:ascii="思源黑体 CN Regular" w:eastAsia="思源黑体 CN Regular" w:hAnsi="思源黑体 CN Regular" w:hint="eastAsia"/>
        </w:rPr>
        <w:t>统计表格，自动计算各设备的O</w:t>
      </w:r>
      <w:r w:rsidRPr="00242E40">
        <w:rPr>
          <w:rFonts w:ascii="思源黑体 CN Regular" w:eastAsia="思源黑体 CN Regular" w:hAnsi="思源黑体 CN Regular"/>
        </w:rPr>
        <w:t>EE</w:t>
      </w:r>
    </w:p>
    <w:p w14:paraId="45A6615B" w14:textId="2D2EBD1F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三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.品质表现数据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收集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7D4F9552" w14:textId="77777777" w:rsidR="00FA3F81" w:rsidRPr="00242E40" w:rsidRDefault="001149E0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9E25A4" w:rsidRPr="00242E40">
        <w:rPr>
          <w:rFonts w:ascii="思源黑体 CN Regular" w:eastAsia="思源黑体 CN Regular" w:hAnsi="思源黑体 CN Regular" w:hint="eastAsia"/>
        </w:rPr>
        <w:t>来料合格</w:t>
      </w:r>
      <w:r w:rsidRPr="00242E40">
        <w:rPr>
          <w:rFonts w:ascii="思源黑体 CN Regular" w:eastAsia="思源黑体 CN Regular" w:hAnsi="思源黑体 CN Regular" w:hint="eastAsia"/>
        </w:rPr>
        <w:t>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7A7D71EE" w14:textId="77777777" w:rsidR="00FA3F81" w:rsidRPr="00242E40" w:rsidRDefault="001149E0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="009E25A4" w:rsidRPr="00242E40">
        <w:rPr>
          <w:rFonts w:ascii="思源黑体 CN Regular" w:eastAsia="思源黑体 CN Regular" w:hAnsi="思源黑体 CN Regular" w:hint="eastAsia"/>
        </w:rPr>
        <w:t>漏检</w:t>
      </w:r>
      <w:r w:rsidRPr="00242E40">
        <w:rPr>
          <w:rFonts w:ascii="思源黑体 CN Regular" w:eastAsia="思源黑体 CN Regular" w:hAnsi="思源黑体 CN Regular" w:hint="eastAsia"/>
        </w:rPr>
        <w:t>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763272C1" w14:textId="77777777" w:rsidR="00FA3F81" w:rsidRPr="00242E40" w:rsidRDefault="001149E0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proofErr w:type="gramStart"/>
      <w:r w:rsidR="009E25A4" w:rsidRPr="00242E40">
        <w:rPr>
          <w:rFonts w:ascii="思源黑体 CN Regular" w:eastAsia="思源黑体 CN Regular" w:hAnsi="思源黑体 CN Regular" w:hint="eastAsia"/>
        </w:rPr>
        <w:t>制程合格</w:t>
      </w:r>
      <w:r w:rsidRPr="00242E40">
        <w:rPr>
          <w:rFonts w:ascii="思源黑体 CN Regular" w:eastAsia="思源黑体 CN Regular" w:hAnsi="思源黑体 CN Regular" w:hint="eastAsia"/>
        </w:rPr>
        <w:t>率</w:t>
      </w:r>
      <w:proofErr w:type="gramEnd"/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2ECE1B48" w14:textId="77777777" w:rsidR="00FA3F81" w:rsidRPr="00242E40" w:rsidRDefault="001149E0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="009E25A4" w:rsidRPr="00242E40">
        <w:rPr>
          <w:rFonts w:ascii="思源黑体 CN Regular" w:eastAsia="思源黑体 CN Regular" w:hAnsi="思源黑体 CN Regular" w:hint="eastAsia"/>
        </w:rPr>
        <w:t>出货批合格率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1691C8BC" w14:textId="77777777" w:rsidR="00FA3F81" w:rsidRPr="00242E40" w:rsidRDefault="009E25A4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制程能力</w:t>
      </w:r>
      <w:proofErr w:type="gramEnd"/>
      <w:r w:rsidRPr="00242E40">
        <w:rPr>
          <w:rFonts w:ascii="思源黑体 CN Regular" w:eastAsia="思源黑体 CN Regular" w:hAnsi="思源黑体 CN Regular" w:hint="eastAsia"/>
        </w:rPr>
        <w:t>指数C</w:t>
      </w:r>
      <w:r w:rsidRPr="00242E40">
        <w:rPr>
          <w:rFonts w:ascii="思源黑体 CN Regular" w:eastAsia="思源黑体 CN Regular" w:hAnsi="思源黑体 CN Regular"/>
        </w:rPr>
        <w:t>PK</w:t>
      </w:r>
      <w:r w:rsidRPr="00242E40">
        <w:rPr>
          <w:rFonts w:ascii="思源黑体 CN Regular" w:eastAsia="思源黑体 CN Regular" w:hAnsi="思源黑体 CN Regular" w:hint="eastAsia"/>
        </w:rPr>
        <w:t>值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368D2B9C" w14:textId="77777777" w:rsidR="00FA3F81" w:rsidRPr="00242E40" w:rsidRDefault="009E25A4" w:rsidP="00FA3F8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质量成本构成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明细占</w:t>
      </w:r>
      <w:proofErr w:type="gramEnd"/>
      <w:r w:rsidRPr="00242E40">
        <w:rPr>
          <w:rFonts w:ascii="思源黑体 CN Regular" w:eastAsia="思源黑体 CN Regular" w:hAnsi="思源黑体 CN Regular" w:hint="eastAsia"/>
        </w:rPr>
        <w:t>比</w:t>
      </w:r>
      <w:r w:rsidR="00FA3F81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60953CFD" w14:textId="60CEC6DA" w:rsidR="008E2224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：某企业的</w:t>
      </w:r>
      <w:r w:rsidR="00C65161" w:rsidRPr="00242E40">
        <w:rPr>
          <w:rFonts w:ascii="思源黑体 CN Regular" w:eastAsia="思源黑体 CN Regular" w:hAnsi="思源黑体 CN Regular" w:hint="eastAsia"/>
        </w:rPr>
        <w:t>质量成本</w:t>
      </w:r>
      <w:r w:rsidRPr="00242E40">
        <w:rPr>
          <w:rFonts w:ascii="思源黑体 CN Regular" w:eastAsia="思源黑体 CN Regular" w:hAnsi="思源黑体 CN Regular" w:hint="eastAsia"/>
        </w:rPr>
        <w:t>统计表格，</w:t>
      </w:r>
      <w:r w:rsidR="00C65161" w:rsidRPr="00242E40">
        <w:rPr>
          <w:rFonts w:ascii="思源黑体 CN Regular" w:eastAsia="思源黑体 CN Regular" w:hAnsi="思源黑体 CN Regular" w:hint="eastAsia"/>
        </w:rPr>
        <w:t>分析劣质成本构成，予以改善，质量成本降低4</w:t>
      </w:r>
      <w:r w:rsidR="00C65161" w:rsidRPr="00242E40">
        <w:rPr>
          <w:rFonts w:ascii="思源黑体 CN Regular" w:eastAsia="思源黑体 CN Regular" w:hAnsi="思源黑体 CN Regular"/>
        </w:rPr>
        <w:t>0%</w:t>
      </w:r>
    </w:p>
    <w:p w14:paraId="1AF1C9EF" w14:textId="4CB7C3FA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四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.物料</w:t>
      </w:r>
      <w:proofErr w:type="gramStart"/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齐套与</w:t>
      </w:r>
      <w:proofErr w:type="gramEnd"/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缺料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数据收集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2867F8D3" w14:textId="68D79B65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5F2EF6" w:rsidRPr="00242E40">
        <w:rPr>
          <w:rFonts w:ascii="思源黑体 CN Regular" w:eastAsia="思源黑体 CN Regular" w:hAnsi="思源黑体 CN Regular" w:hint="eastAsia"/>
        </w:rPr>
        <w:t>日计划（3天）B</w:t>
      </w:r>
      <w:r w:rsidR="005F2EF6" w:rsidRPr="00242E40">
        <w:rPr>
          <w:rFonts w:ascii="思源黑体 CN Regular" w:eastAsia="思源黑体 CN Regular" w:hAnsi="思源黑体 CN Regular"/>
        </w:rPr>
        <w:t>OM</w:t>
      </w:r>
      <w:proofErr w:type="gramStart"/>
      <w:r w:rsidR="005F2EF6" w:rsidRPr="00242E40">
        <w:rPr>
          <w:rFonts w:ascii="思源黑体 CN Regular" w:eastAsia="思源黑体 CN Regular" w:hAnsi="思源黑体 CN Regular" w:hint="eastAsia"/>
        </w:rPr>
        <w:t>物料齐套率</w:t>
      </w:r>
      <w:proofErr w:type="gramEnd"/>
      <w:r w:rsidR="005F2EF6" w:rsidRPr="00242E40">
        <w:rPr>
          <w:rFonts w:ascii="思源黑体 CN Regular" w:eastAsia="思源黑体 CN Regular" w:hAnsi="思源黑体 CN Regular" w:hint="eastAsia"/>
        </w:rPr>
        <w:t>统计</w:t>
      </w:r>
      <w:r w:rsidR="005F2EF6" w:rsidRPr="00242E40">
        <w:rPr>
          <w:rFonts w:ascii="思源黑体 CN Regular" w:eastAsia="思源黑体 CN Regular" w:hAnsi="思源黑体 CN Regular"/>
        </w:rPr>
        <w:t xml:space="preserve"> </w:t>
      </w:r>
    </w:p>
    <w:p w14:paraId="37C170CC" w14:textId="4C77E2BD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="005F2EF6" w:rsidRPr="00242E40">
        <w:rPr>
          <w:rFonts w:ascii="思源黑体 CN Regular" w:eastAsia="思源黑体 CN Regular" w:hAnsi="思源黑体 CN Regular" w:hint="eastAsia"/>
        </w:rPr>
        <w:t>仓库账务卡准确度统计</w:t>
      </w:r>
    </w:p>
    <w:p w14:paraId="13111A27" w14:textId="56474C78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="005F2EF6" w:rsidRPr="00242E40">
        <w:rPr>
          <w:rFonts w:ascii="思源黑体 CN Regular" w:eastAsia="思源黑体 CN Regular" w:hAnsi="思源黑体 CN Regular" w:hint="eastAsia"/>
        </w:rPr>
        <w:t>采购物料交货及时率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12250E0E" w14:textId="06EB11C7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="005F2EF6" w:rsidRPr="00242E40">
        <w:rPr>
          <w:rFonts w:ascii="思源黑体 CN Regular" w:eastAsia="思源黑体 CN Regular" w:hAnsi="思源黑体 CN Regular"/>
        </w:rPr>
        <w:t>JIT</w:t>
      </w:r>
      <w:r w:rsidR="005F2EF6" w:rsidRPr="00242E40">
        <w:rPr>
          <w:rFonts w:ascii="思源黑体 CN Regular" w:eastAsia="思源黑体 CN Regular" w:hAnsi="思源黑体 CN Regular" w:hint="eastAsia"/>
        </w:rPr>
        <w:t>及时配送准确度统计</w:t>
      </w:r>
    </w:p>
    <w:p w14:paraId="0B4A4CCD" w14:textId="166C77C3" w:rsidR="006E282D" w:rsidRPr="00242E40" w:rsidRDefault="006E282D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工序内部供应及时率统计</w:t>
      </w:r>
    </w:p>
    <w:p w14:paraId="3FFEAE0D" w14:textId="21531082" w:rsidR="008E2224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的</w:t>
      </w:r>
      <w:r w:rsidR="0092534A" w:rsidRPr="00242E40">
        <w:rPr>
          <w:rFonts w:ascii="思源黑体 CN Regular" w:eastAsia="思源黑体 CN Regular" w:hAnsi="思源黑体 CN Regular" w:hint="eastAsia"/>
        </w:rPr>
        <w:t>齐套率</w:t>
      </w:r>
      <w:proofErr w:type="gramEnd"/>
      <w:r w:rsidRPr="00242E40">
        <w:rPr>
          <w:rFonts w:ascii="思源黑体 CN Regular" w:eastAsia="思源黑体 CN Regular" w:hAnsi="思源黑体 CN Regular" w:hint="eastAsia"/>
        </w:rPr>
        <w:t>统计表格，</w:t>
      </w:r>
      <w:r w:rsidR="0092534A" w:rsidRPr="00242E40">
        <w:rPr>
          <w:rFonts w:ascii="思源黑体 CN Regular" w:eastAsia="思源黑体 CN Regular" w:hAnsi="思源黑体 CN Regular" w:hint="eastAsia"/>
        </w:rPr>
        <w:t>自动计算缺料信息</w:t>
      </w:r>
    </w:p>
    <w:p w14:paraId="2B0D018C" w14:textId="5F3061A1" w:rsidR="008E2224" w:rsidRPr="00242E40" w:rsidRDefault="0092534A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：某企业针对仓库的账务卡盘点的实操流程和表单</w:t>
      </w:r>
    </w:p>
    <w:p w14:paraId="48DCA28D" w14:textId="04B1ED7D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五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.产量与计划达成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数据收集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7D4D0336" w14:textId="086C0B94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1E1C50" w:rsidRPr="00242E40">
        <w:rPr>
          <w:rFonts w:ascii="思源黑体 CN Regular" w:eastAsia="思源黑体 CN Regular" w:hAnsi="思源黑体 CN Regular" w:hint="eastAsia"/>
        </w:rPr>
        <w:t>设计</w:t>
      </w:r>
      <w:r w:rsidR="00B972EA" w:rsidRPr="00242E40">
        <w:rPr>
          <w:rFonts w:ascii="思源黑体 CN Regular" w:eastAsia="思源黑体 CN Regular" w:hAnsi="思源黑体 CN Regular" w:hint="eastAsia"/>
        </w:rPr>
        <w:t>产能</w:t>
      </w:r>
      <w:r w:rsidR="001E1C50" w:rsidRPr="00242E40">
        <w:rPr>
          <w:rFonts w:ascii="思源黑体 CN Regular" w:eastAsia="思源黑体 CN Regular" w:hAnsi="思源黑体 CN Regular" w:hint="eastAsia"/>
        </w:rPr>
        <w:t>、核定产能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0E812F46" w14:textId="1991E8DA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="00B972EA" w:rsidRPr="00242E40">
        <w:rPr>
          <w:rFonts w:ascii="思源黑体 CN Regular" w:eastAsia="思源黑体 CN Regular" w:hAnsi="思源黑体 CN Regular" w:hint="eastAsia"/>
        </w:rPr>
        <w:t>产量</w:t>
      </w:r>
      <w:r w:rsidR="001E1C50" w:rsidRPr="00242E40">
        <w:rPr>
          <w:rFonts w:ascii="思源黑体 CN Regular" w:eastAsia="思源黑体 CN Regular" w:hAnsi="思源黑体 CN Regular" w:hint="eastAsia"/>
        </w:rPr>
        <w:t>数据来源收集统计</w:t>
      </w:r>
    </w:p>
    <w:p w14:paraId="6361E194" w14:textId="77777777" w:rsidR="001E1C50" w:rsidRPr="00242E40" w:rsidRDefault="001149E0" w:rsidP="001E1C5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="00B972EA" w:rsidRPr="00242E40">
        <w:rPr>
          <w:rFonts w:ascii="思源黑体 CN Regular" w:eastAsia="思源黑体 CN Regular" w:hAnsi="思源黑体 CN Regular" w:hint="eastAsia"/>
        </w:rPr>
        <w:t>产能达成率和计划达成率</w:t>
      </w:r>
      <w:r w:rsidR="001E1C50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7677BEC7" w14:textId="77777777" w:rsidR="001E1C50" w:rsidRPr="00242E40" w:rsidRDefault="001149E0" w:rsidP="001E1C5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="00B972EA" w:rsidRPr="00242E40">
        <w:rPr>
          <w:rFonts w:ascii="思源黑体 CN Regular" w:eastAsia="思源黑体 CN Regular" w:hAnsi="思源黑体 CN Regular" w:hint="eastAsia"/>
        </w:rPr>
        <w:t>产能损失</w:t>
      </w:r>
      <w:r w:rsidR="001E1C50" w:rsidRPr="00242E40">
        <w:rPr>
          <w:rFonts w:ascii="思源黑体 CN Regular" w:eastAsia="思源黑体 CN Regular" w:hAnsi="思源黑体 CN Regular" w:hint="eastAsia"/>
        </w:rPr>
        <w:t>计算公式与数据来源收集统计</w:t>
      </w:r>
    </w:p>
    <w:p w14:paraId="6353EAD1" w14:textId="6ADED259" w:rsidR="0010628C" w:rsidRPr="00242E40" w:rsidRDefault="0010628C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月计划、周计划、日计划</w:t>
      </w:r>
      <w:r w:rsidR="003246AE" w:rsidRPr="00242E40">
        <w:rPr>
          <w:rFonts w:ascii="思源黑体 CN Regular" w:eastAsia="思源黑体 CN Regular" w:hAnsi="思源黑体 CN Regular" w:hint="eastAsia"/>
        </w:rPr>
        <w:t>的准确性统计</w:t>
      </w:r>
    </w:p>
    <w:p w14:paraId="2443622D" w14:textId="36664CB2" w:rsidR="00142100" w:rsidRPr="00242E40" w:rsidRDefault="0014210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案例分析：</w:t>
      </w:r>
      <w:r w:rsidRPr="00242E40">
        <w:rPr>
          <w:rFonts w:ascii="思源黑体 CN Regular" w:eastAsia="思源黑体 CN Regular" w:hAnsi="思源黑体 CN Regular" w:hint="eastAsia"/>
        </w:rPr>
        <w:t>某企业的七层次生产计划体系以及相关表单</w:t>
      </w:r>
    </w:p>
    <w:p w14:paraId="3456B43B" w14:textId="0C383C44" w:rsidR="008E2224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：某企业的</w:t>
      </w:r>
      <w:r w:rsidR="001C4DF4" w:rsidRPr="00242E40">
        <w:rPr>
          <w:rFonts w:ascii="思源黑体 CN Regular" w:eastAsia="思源黑体 CN Regular" w:hAnsi="思源黑体 CN Regular" w:hint="eastAsia"/>
        </w:rPr>
        <w:t>产能达成</w:t>
      </w:r>
      <w:r w:rsidRPr="00242E40">
        <w:rPr>
          <w:rFonts w:ascii="思源黑体 CN Regular" w:eastAsia="思源黑体 CN Regular" w:hAnsi="思源黑体 CN Regular" w:hint="eastAsia"/>
        </w:rPr>
        <w:t>统计表格，</w:t>
      </w:r>
      <w:r w:rsidR="001C4DF4" w:rsidRPr="00242E40">
        <w:rPr>
          <w:rFonts w:ascii="思源黑体 CN Regular" w:eastAsia="思源黑体 CN Regular" w:hAnsi="思源黑体 CN Regular" w:hint="eastAsia"/>
        </w:rPr>
        <w:t>充分暴露问题。3个月后，效率提高5</w:t>
      </w:r>
      <w:r w:rsidR="001C4DF4" w:rsidRPr="00242E40">
        <w:rPr>
          <w:rFonts w:ascii="思源黑体 CN Regular" w:eastAsia="思源黑体 CN Regular" w:hAnsi="思源黑体 CN Regular"/>
        </w:rPr>
        <w:t>0%</w:t>
      </w:r>
    </w:p>
    <w:p w14:paraId="5354D510" w14:textId="60A16797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六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.安全指标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数据收集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627DBE53" w14:textId="4C1F7F1C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0E5527" w:rsidRPr="00242E40">
        <w:rPr>
          <w:rFonts w:ascii="思源黑体 CN Regular" w:eastAsia="思源黑体 CN Regular" w:hAnsi="思源黑体 CN Regular" w:hint="eastAsia"/>
        </w:rPr>
        <w:t>安全绿色十字看板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0CFB741C" w14:textId="47CFEC6B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="000E5527" w:rsidRPr="00242E40">
        <w:rPr>
          <w:rFonts w:ascii="思源黑体 CN Regular" w:eastAsia="思源黑体 CN Regular" w:hAnsi="思源黑体 CN Regular" w:hint="eastAsia"/>
        </w:rPr>
        <w:t>违章</w:t>
      </w:r>
      <w:r w:rsidRPr="00242E40">
        <w:rPr>
          <w:rFonts w:ascii="思源黑体 CN Regular" w:eastAsia="思源黑体 CN Regular" w:hAnsi="思源黑体 CN Regular" w:hint="eastAsia"/>
        </w:rPr>
        <w:t>率统计</w:t>
      </w:r>
    </w:p>
    <w:p w14:paraId="25A2169D" w14:textId="42E7C8F1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="000E5527" w:rsidRPr="00242E40">
        <w:rPr>
          <w:rFonts w:ascii="思源黑体 CN Regular" w:eastAsia="思源黑体 CN Regular" w:hAnsi="思源黑体 CN Regular" w:hint="eastAsia"/>
        </w:rPr>
        <w:t>工伤事件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564A409A" w14:textId="52BDCDCF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lastRenderedPageBreak/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="000E5527" w:rsidRPr="00242E40">
        <w:rPr>
          <w:rFonts w:ascii="思源黑体 CN Regular" w:eastAsia="思源黑体 CN Regular" w:hAnsi="思源黑体 CN Regular" w:hint="eastAsia"/>
        </w:rPr>
        <w:t>工伤金额统计</w:t>
      </w:r>
      <w:r w:rsidR="000E5527" w:rsidRPr="00242E40">
        <w:rPr>
          <w:rFonts w:ascii="思源黑体 CN Regular" w:eastAsia="思源黑体 CN Regular" w:hAnsi="思源黑体 CN Regular"/>
        </w:rPr>
        <w:t xml:space="preserve"> </w:t>
      </w:r>
    </w:p>
    <w:p w14:paraId="0718EE61" w14:textId="4D76BDE2" w:rsidR="008E2224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：某企业的</w:t>
      </w:r>
      <w:r w:rsidR="000E5527" w:rsidRPr="00242E40">
        <w:rPr>
          <w:rFonts w:ascii="思源黑体 CN Regular" w:eastAsia="思源黑体 CN Regular" w:hAnsi="思源黑体 CN Regular" w:hint="eastAsia"/>
        </w:rPr>
        <w:t>绿色十字看板</w:t>
      </w:r>
    </w:p>
    <w:p w14:paraId="787E987B" w14:textId="4A7F2DB8" w:rsidR="008E2224" w:rsidRPr="00242E40" w:rsidRDefault="00D41B76" w:rsidP="008E2224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七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.节拍与</w:t>
      </w:r>
      <w:r w:rsidR="00921BA2" w:rsidRPr="00242E40">
        <w:rPr>
          <w:rFonts w:ascii="思源黑体 CN Regular" w:eastAsia="思源黑体 CN Regular" w:hAnsi="思源黑体 CN Regular" w:hint="eastAsia"/>
          <w:b/>
          <w:color w:val="C45911"/>
        </w:rPr>
        <w:t>平衡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率</w:t>
      </w:r>
      <w:r w:rsidR="00FA3F81" w:rsidRPr="00242E40">
        <w:rPr>
          <w:rFonts w:ascii="思源黑体 CN Regular" w:eastAsia="思源黑体 CN Regular" w:hAnsi="思源黑体 CN Regular" w:hint="eastAsia"/>
          <w:b/>
          <w:color w:val="C45911"/>
        </w:rPr>
        <w:t>收据收集</w:t>
      </w:r>
      <w:r w:rsidR="008E2224"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20454EEC" w14:textId="27B7D9FE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="00921BA2" w:rsidRPr="00242E40">
        <w:rPr>
          <w:rFonts w:ascii="思源黑体 CN Regular" w:eastAsia="思源黑体 CN Regular" w:hAnsi="思源黑体 CN Regular" w:hint="eastAsia"/>
        </w:rPr>
        <w:t>各岗位S</w:t>
      </w:r>
      <w:r w:rsidR="00921BA2" w:rsidRPr="00242E40">
        <w:rPr>
          <w:rFonts w:ascii="思源黑体 CN Regular" w:eastAsia="思源黑体 CN Regular" w:hAnsi="思源黑体 CN Regular"/>
        </w:rPr>
        <w:t>T</w:t>
      </w:r>
      <w:r w:rsidR="00921BA2" w:rsidRPr="00242E40">
        <w:rPr>
          <w:rFonts w:ascii="思源黑体 CN Regular" w:eastAsia="思源黑体 CN Regular" w:hAnsi="思源黑体 CN Regular" w:hint="eastAsia"/>
        </w:rPr>
        <w:t>统计</w:t>
      </w:r>
    </w:p>
    <w:p w14:paraId="1DF18423" w14:textId="7770D299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="00921BA2" w:rsidRPr="00242E40">
        <w:rPr>
          <w:rFonts w:ascii="思源黑体 CN Regular" w:eastAsia="思源黑体 CN Regular" w:hAnsi="思源黑体 CN Regular" w:hint="eastAsia"/>
        </w:rPr>
        <w:t>生产线C</w:t>
      </w:r>
      <w:r w:rsidR="00921BA2" w:rsidRPr="00242E40">
        <w:rPr>
          <w:rFonts w:ascii="思源黑体 CN Regular" w:eastAsia="思源黑体 CN Regular" w:hAnsi="思源黑体 CN Regular"/>
        </w:rPr>
        <w:t>T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5566E25E" w14:textId="11FB007D" w:rsidR="001149E0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.</w:t>
      </w:r>
      <w:r w:rsidR="00921BA2" w:rsidRPr="00242E40">
        <w:rPr>
          <w:rFonts w:ascii="思源黑体 CN Regular" w:eastAsia="思源黑体 CN Regular" w:hAnsi="思源黑体 CN Regular" w:hint="eastAsia"/>
        </w:rPr>
        <w:t>市场需求T</w:t>
      </w:r>
      <w:r w:rsidR="00921BA2" w:rsidRPr="00242E40">
        <w:rPr>
          <w:rFonts w:ascii="思源黑体 CN Regular" w:eastAsia="思源黑体 CN Regular" w:hAnsi="思源黑体 CN Regular"/>
        </w:rPr>
        <w:t>T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2CC85DB4" w14:textId="1927A28C" w:rsidR="00921BA2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.</w:t>
      </w:r>
      <w:r w:rsidR="00921BA2" w:rsidRPr="00242E40">
        <w:rPr>
          <w:rFonts w:ascii="思源黑体 CN Regular" w:eastAsia="思源黑体 CN Regular" w:hAnsi="思源黑体 CN Regular" w:hint="eastAsia"/>
        </w:rPr>
        <w:t>工时平衡率</w:t>
      </w:r>
      <w:r w:rsidRPr="00242E40">
        <w:rPr>
          <w:rFonts w:ascii="思源黑体 CN Regular" w:eastAsia="思源黑体 CN Regular" w:hAnsi="思源黑体 CN Regular" w:hint="eastAsia"/>
        </w:rPr>
        <w:t>统计</w:t>
      </w:r>
    </w:p>
    <w:p w14:paraId="5D0E307D" w14:textId="4DE3E014" w:rsidR="008E2224" w:rsidRPr="00242E40" w:rsidRDefault="001149E0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：某企业的</w:t>
      </w:r>
      <w:r w:rsidR="00921BA2" w:rsidRPr="00242E40">
        <w:rPr>
          <w:rFonts w:ascii="思源黑体 CN Regular" w:eastAsia="思源黑体 CN Regular" w:hAnsi="思源黑体 CN Regular" w:hint="eastAsia"/>
        </w:rPr>
        <w:t>工时平衡率</w:t>
      </w:r>
      <w:r w:rsidRPr="00242E40">
        <w:rPr>
          <w:rFonts w:ascii="思源黑体 CN Regular" w:eastAsia="思源黑体 CN Regular" w:hAnsi="思源黑体 CN Regular" w:hint="eastAsia"/>
        </w:rPr>
        <w:t>统计表格，自动计算各</w:t>
      </w:r>
      <w:r w:rsidR="00921BA2" w:rsidRPr="00242E40">
        <w:rPr>
          <w:rFonts w:ascii="思源黑体 CN Regular" w:eastAsia="思源黑体 CN Regular" w:hAnsi="思源黑体 CN Regular" w:hint="eastAsia"/>
        </w:rPr>
        <w:t>流水线</w:t>
      </w:r>
      <w:r w:rsidRPr="00242E40">
        <w:rPr>
          <w:rFonts w:ascii="思源黑体 CN Regular" w:eastAsia="思源黑体 CN Regular" w:hAnsi="思源黑体 CN Regular" w:hint="eastAsia"/>
        </w:rPr>
        <w:t>的</w:t>
      </w:r>
      <w:r w:rsidR="00921BA2" w:rsidRPr="00242E40">
        <w:rPr>
          <w:rFonts w:ascii="思源黑体 CN Regular" w:eastAsia="思源黑体 CN Regular" w:hAnsi="思源黑体 CN Regular"/>
        </w:rPr>
        <w:t>LOB</w:t>
      </w:r>
    </w:p>
    <w:p w14:paraId="12A28CFF" w14:textId="616E43E4" w:rsidR="00E0469F" w:rsidRPr="00242E40" w:rsidRDefault="00E0469F" w:rsidP="00E046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C45911"/>
        </w:rPr>
      </w:pP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八</w:t>
      </w:r>
      <w:r w:rsidRPr="00242E40">
        <w:rPr>
          <w:rFonts w:ascii="思源黑体 CN Regular" w:eastAsia="思源黑体 CN Regular" w:hAnsi="思源黑体 CN Regular"/>
          <w:b/>
          <w:color w:val="C45911"/>
        </w:rPr>
        <w:t>.</w:t>
      </w:r>
      <w:r w:rsidRPr="00242E40">
        <w:rPr>
          <w:rFonts w:ascii="思源黑体 CN Regular" w:eastAsia="思源黑体 CN Regular" w:hAnsi="思源黑体 CN Regular" w:hint="eastAsia"/>
          <w:b/>
          <w:color w:val="C45911"/>
        </w:rPr>
        <w:t>生产成本结构比例收据收集</w:t>
      </w:r>
      <w:r w:rsidRPr="00242E40">
        <w:rPr>
          <w:rFonts w:ascii="思源黑体 CN Regular" w:eastAsia="思源黑体 CN Regular" w:hAnsi="思源黑体 CN Regular"/>
          <w:b/>
          <w:color w:val="C45911"/>
        </w:rPr>
        <w:t>统计</w:t>
      </w:r>
    </w:p>
    <w:p w14:paraId="3F574944" w14:textId="7CE4D3F2" w:rsidR="00E0469F" w:rsidRPr="00242E40" w:rsidRDefault="00E0469F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/>
        </w:rPr>
        <w:t>1.</w:t>
      </w:r>
      <w:r w:rsidRPr="00242E40">
        <w:rPr>
          <w:rFonts w:ascii="思源黑体 CN Regular" w:eastAsia="思源黑体 CN Regular" w:hAnsi="思源黑体 CN Regular" w:hint="eastAsia"/>
        </w:rPr>
        <w:t>直接材料占比统计</w:t>
      </w:r>
    </w:p>
    <w:p w14:paraId="370A0075" w14:textId="1BD8C52D" w:rsidR="00E0469F" w:rsidRPr="00242E40" w:rsidRDefault="00E0469F" w:rsidP="001149E0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直接人工占比统计</w:t>
      </w:r>
    </w:p>
    <w:p w14:paraId="376C55E4" w14:textId="446B9575" w:rsidR="00E0469F" w:rsidRPr="00242E40" w:rsidRDefault="00E0469F" w:rsidP="00E046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/>
        </w:rPr>
        <w:t>3.</w:t>
      </w:r>
      <w:r w:rsidRPr="00242E40">
        <w:rPr>
          <w:rFonts w:ascii="思源黑体 CN Regular" w:eastAsia="思源黑体 CN Regular" w:hAnsi="思源黑体 CN Regular" w:hint="eastAsia"/>
        </w:rPr>
        <w:t>制造费用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明细占</w:t>
      </w:r>
      <w:proofErr w:type="gramEnd"/>
      <w:r w:rsidRPr="00242E40">
        <w:rPr>
          <w:rFonts w:ascii="思源黑体 CN Regular" w:eastAsia="思源黑体 CN Regular" w:hAnsi="思源黑体 CN Regular" w:hint="eastAsia"/>
        </w:rPr>
        <w:t>比统计</w:t>
      </w:r>
    </w:p>
    <w:p w14:paraId="60C0356C" w14:textId="681E9F8E" w:rsidR="00E0469F" w:rsidRPr="00242E40" w:rsidRDefault="00E0469F" w:rsidP="00E046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 w:hint="eastAsia"/>
        </w:rPr>
        <w:t>：某企业三大财务报表模板、生产成本明细表模板</w:t>
      </w:r>
    </w:p>
    <w:p w14:paraId="2CE9EF3D" w14:textId="67E29869" w:rsidR="003231BB" w:rsidRPr="00242E40" w:rsidRDefault="00C271E0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</w:t>
      </w:r>
      <w:r w:rsidR="001679EF" w:rsidRPr="00242E40">
        <w:rPr>
          <w:rFonts w:ascii="思源黑体 CN Regular" w:eastAsia="思源黑体 CN Regular" w:hAnsi="思源黑体 CN Regular" w:hint="eastAsia"/>
          <w:b/>
          <w:color w:val="1F4E79"/>
        </w:rPr>
        <w:t>四</w:t>
      </w:r>
      <w:r w:rsidR="004D0D3C" w:rsidRPr="00242E40">
        <w:rPr>
          <w:rFonts w:ascii="思源黑体 CN Regular" w:eastAsia="思源黑体 CN Regular" w:hAnsi="思源黑体 CN Regular" w:hint="eastAsia"/>
          <w:b/>
          <w:color w:val="1F4E79"/>
        </w:rPr>
        <w:t>单元：</w:t>
      </w:r>
      <w:r w:rsidR="003231BB" w:rsidRPr="00242E40">
        <w:rPr>
          <w:rFonts w:ascii="思源黑体 CN Regular" w:eastAsia="思源黑体 CN Regular" w:hAnsi="思源黑体 CN Regular" w:hint="eastAsia"/>
          <w:b/>
          <w:color w:val="1F4E79"/>
        </w:rPr>
        <w:t>数据化管理第3步：数据分析</w:t>
      </w:r>
    </w:p>
    <w:p w14:paraId="258BB8E0" w14:textId="77777777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1.三维分析之点线面</w:t>
      </w:r>
    </w:p>
    <w:p w14:paraId="7C402850" w14:textId="77777777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2.三维分析之时间-对象-指标</w:t>
      </w:r>
    </w:p>
    <w:p w14:paraId="44577515" w14:textId="77777777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3.三维分析之广度-宽度-深度</w:t>
      </w:r>
    </w:p>
    <w:p w14:paraId="6A336F62" w14:textId="77777777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4.同比横比累计及比率</w:t>
      </w:r>
    </w:p>
    <w:p w14:paraId="5244EAC0" w14:textId="77777777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5.权重排行与趋势</w:t>
      </w:r>
    </w:p>
    <w:p w14:paraId="38EEB406" w14:textId="4DA78834" w:rsidR="003231BB" w:rsidRPr="00242E40" w:rsidRDefault="003231BB" w:rsidP="003231BB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bCs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分析工具</w:t>
      </w:r>
      <w:r w:rsidR="00937707" w:rsidRPr="00242E40">
        <w:rPr>
          <w:rFonts w:ascii="思源黑体 CN Regular" w:eastAsia="思源黑体 CN Regular" w:hAnsi="思源黑体 CN Regular" w:hint="eastAsia"/>
          <w:b/>
          <w:bCs/>
        </w:rPr>
        <w:t>与实操练习</w:t>
      </w:r>
      <w:r w:rsidR="006647E1" w:rsidRPr="00242E40">
        <w:rPr>
          <w:rFonts w:ascii="思源黑体 CN Regular" w:eastAsia="思源黑体 CN Regular" w:hAnsi="思源黑体 CN Regular" w:hint="eastAsia"/>
          <w:b/>
          <w:bCs/>
        </w:rPr>
        <w:t>：</w:t>
      </w:r>
    </w:p>
    <w:p w14:paraId="47CD2F78" w14:textId="35E32E6A" w:rsidR="006647E1" w:rsidRPr="00242E40" w:rsidRDefault="006647E1" w:rsidP="006647E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1）相关图工具分析</w:t>
      </w:r>
      <w:r w:rsidR="00937707" w:rsidRPr="00242E40">
        <w:rPr>
          <w:rFonts w:ascii="思源黑体 CN Regular" w:eastAsia="思源黑体 CN Regular" w:hAnsi="思源黑体 CN Regular" w:hint="eastAsia"/>
        </w:rPr>
        <w:t>与实操练习</w:t>
      </w:r>
    </w:p>
    <w:p w14:paraId="2464CD11" w14:textId="67785B6B" w:rsidR="006647E1" w:rsidRPr="00242E40" w:rsidRDefault="006647E1" w:rsidP="006647E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2）柏拉图8</w:t>
      </w:r>
      <w:r w:rsidRPr="00242E40">
        <w:rPr>
          <w:rFonts w:ascii="思源黑体 CN Regular" w:eastAsia="思源黑体 CN Regular" w:hAnsi="思源黑体 CN Regular"/>
        </w:rPr>
        <w:t>020</w:t>
      </w:r>
      <w:r w:rsidRPr="00242E40">
        <w:rPr>
          <w:rFonts w:ascii="思源黑体 CN Regular" w:eastAsia="思源黑体 CN Regular" w:hAnsi="思源黑体 CN Regular" w:hint="eastAsia"/>
        </w:rPr>
        <w:t>法则分析</w:t>
      </w:r>
      <w:r w:rsidR="00937707" w:rsidRPr="00242E40">
        <w:rPr>
          <w:rFonts w:ascii="思源黑体 CN Regular" w:eastAsia="思源黑体 CN Regular" w:hAnsi="思源黑体 CN Regular" w:hint="eastAsia"/>
        </w:rPr>
        <w:t>与实操练习</w:t>
      </w:r>
    </w:p>
    <w:p w14:paraId="0816F710" w14:textId="0F57F995" w:rsidR="006647E1" w:rsidRPr="00242E40" w:rsidRDefault="006647E1" w:rsidP="006647E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3）</w:t>
      </w:r>
      <w:r w:rsidR="00FF77A7" w:rsidRPr="00242E40">
        <w:rPr>
          <w:rFonts w:ascii="思源黑体 CN Regular" w:eastAsia="思源黑体 CN Regular" w:hAnsi="思源黑体 CN Regular" w:hint="eastAsia"/>
        </w:rPr>
        <w:t>A</w:t>
      </w:r>
      <w:r w:rsidR="00FF77A7" w:rsidRPr="00242E40">
        <w:rPr>
          <w:rFonts w:ascii="思源黑体 CN Regular" w:eastAsia="思源黑体 CN Regular" w:hAnsi="思源黑体 CN Regular"/>
        </w:rPr>
        <w:t>BC</w:t>
      </w:r>
      <w:r w:rsidR="00FF77A7" w:rsidRPr="00242E40">
        <w:rPr>
          <w:rFonts w:ascii="思源黑体 CN Regular" w:eastAsia="思源黑体 CN Regular" w:hAnsi="思源黑体 CN Regular" w:hint="eastAsia"/>
        </w:rPr>
        <w:t>分析法</w:t>
      </w:r>
      <w:r w:rsidR="00937707" w:rsidRPr="00242E40">
        <w:rPr>
          <w:rFonts w:ascii="思源黑体 CN Regular" w:eastAsia="思源黑体 CN Regular" w:hAnsi="思源黑体 CN Regular" w:hint="eastAsia"/>
        </w:rPr>
        <w:t>与实操练习</w:t>
      </w:r>
    </w:p>
    <w:p w14:paraId="79D437EC" w14:textId="3D0E7736" w:rsidR="00FF77A7" w:rsidRPr="00242E40" w:rsidRDefault="00FF77A7" w:rsidP="006647E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4）排行榜单分析法</w:t>
      </w:r>
      <w:r w:rsidR="00937707" w:rsidRPr="00242E40">
        <w:rPr>
          <w:rFonts w:ascii="思源黑体 CN Regular" w:eastAsia="思源黑体 CN Regular" w:hAnsi="思源黑体 CN Regular" w:hint="eastAsia"/>
        </w:rPr>
        <w:t>与实操练习</w:t>
      </w:r>
    </w:p>
    <w:p w14:paraId="3BE3F219" w14:textId="5262AD74" w:rsidR="003231BB" w:rsidRPr="00242E40" w:rsidRDefault="00FF77A7" w:rsidP="006647E1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5）</w:t>
      </w:r>
      <w:r w:rsidR="00CA617F">
        <w:rPr>
          <w:rFonts w:ascii="思源黑体 CN Regular" w:eastAsia="思源黑体 CN Regular" w:hAnsi="思源黑体 CN Regular" w:hint="eastAsia"/>
        </w:rPr>
        <w:t>M</w:t>
      </w:r>
      <w:r w:rsidR="00CA617F">
        <w:rPr>
          <w:rFonts w:ascii="思源黑体 CN Regular" w:eastAsia="思源黑体 CN Regular" w:hAnsi="思源黑体 CN Regular"/>
        </w:rPr>
        <w:t>INITAB</w:t>
      </w:r>
      <w:r w:rsidR="00CA617F">
        <w:rPr>
          <w:rFonts w:ascii="思源黑体 CN Regular" w:eastAsia="思源黑体 CN Regular" w:hAnsi="思源黑体 CN Regular" w:hint="eastAsia"/>
        </w:rPr>
        <w:t>软件、</w:t>
      </w:r>
      <w:r w:rsidRPr="00242E40">
        <w:rPr>
          <w:rFonts w:ascii="思源黑体 CN Regular" w:eastAsia="思源黑体 CN Regular" w:hAnsi="思源黑体 CN Regular" w:hint="eastAsia"/>
        </w:rPr>
        <w:t>标准偏差值分析法</w:t>
      </w:r>
      <w:r w:rsidR="00937707" w:rsidRPr="00242E40">
        <w:rPr>
          <w:rFonts w:ascii="思源黑体 CN Regular" w:eastAsia="思源黑体 CN Regular" w:hAnsi="思源黑体 CN Regular" w:hint="eastAsia"/>
        </w:rPr>
        <w:t>与实操练习</w:t>
      </w:r>
    </w:p>
    <w:p w14:paraId="3ADC2D0F" w14:textId="57A78045" w:rsidR="00BB2ABA" w:rsidRPr="00242E40" w:rsidRDefault="00BB2ABA" w:rsidP="00BB2ABA">
      <w:pPr>
        <w:pStyle w:val="a3"/>
        <w:spacing w:before="0" w:beforeAutospacing="0" w:after="0" w:afterAutospacing="0" w:line="44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第五单元：数据化管理第4步：数据呈现</w:t>
      </w:r>
    </w:p>
    <w:p w14:paraId="2BB9646E" w14:textId="35777052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1.EXCCEL图表</w:t>
      </w:r>
      <w:r w:rsidR="008F481C" w:rsidRPr="00242E40">
        <w:rPr>
          <w:rFonts w:ascii="思源黑体 CN Regular" w:eastAsia="思源黑体 CN Regular" w:hAnsi="思源黑体 CN Regular" w:hint="eastAsia"/>
        </w:rPr>
        <w:t>呈现</w:t>
      </w:r>
    </w:p>
    <w:p w14:paraId="024E8A7C" w14:textId="3C7DE14B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2.电子显示屏</w:t>
      </w:r>
      <w:r w:rsidR="008F481C" w:rsidRPr="00242E40">
        <w:rPr>
          <w:rFonts w:ascii="思源黑体 CN Regular" w:eastAsia="思源黑体 CN Regular" w:hAnsi="思源黑体 CN Regular" w:hint="eastAsia"/>
        </w:rPr>
        <w:t>呈现</w:t>
      </w:r>
    </w:p>
    <w:p w14:paraId="1A236535" w14:textId="4438D0A3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3.MES/ppt软件</w:t>
      </w:r>
      <w:r w:rsidR="008F481C" w:rsidRPr="00242E40">
        <w:rPr>
          <w:rFonts w:ascii="思源黑体 CN Regular" w:eastAsia="思源黑体 CN Regular" w:hAnsi="思源黑体 CN Regular" w:hint="eastAsia"/>
        </w:rPr>
        <w:t>呈现</w:t>
      </w:r>
    </w:p>
    <w:p w14:paraId="5AEE5189" w14:textId="52A8E79D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4.雷达图</w:t>
      </w:r>
      <w:r w:rsidR="008F481C" w:rsidRPr="00242E40">
        <w:rPr>
          <w:rFonts w:ascii="思源黑体 CN Regular" w:eastAsia="思源黑体 CN Regular" w:hAnsi="思源黑体 CN Regular" w:hint="eastAsia"/>
        </w:rPr>
        <w:t>呈现</w:t>
      </w:r>
    </w:p>
    <w:p w14:paraId="7D2AD641" w14:textId="77777777" w:rsidR="00D301C6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="00D301C6" w:rsidRPr="00242E40">
        <w:rPr>
          <w:rFonts w:ascii="思源黑体 CN Regular" w:eastAsia="思源黑体 CN Regular" w:hAnsi="思源黑体 CN Regular" w:hint="eastAsia"/>
        </w:rPr>
        <w:t>控制图呈现</w:t>
      </w:r>
    </w:p>
    <w:p w14:paraId="31D13A1E" w14:textId="3E6B20BC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6.</w:t>
      </w:r>
      <w:r w:rsidR="00D301C6" w:rsidRPr="00242E40">
        <w:rPr>
          <w:rFonts w:ascii="思源黑体 CN Regular" w:eastAsia="思源黑体 CN Regular" w:hAnsi="思源黑体 CN Regular" w:hint="eastAsia"/>
        </w:rPr>
        <w:t xml:space="preserve"> </w:t>
      </w:r>
      <w:proofErr w:type="gramStart"/>
      <w:r w:rsidR="00D301C6" w:rsidRPr="00242E40">
        <w:rPr>
          <w:rFonts w:ascii="思源黑体 CN Regular" w:eastAsia="思源黑体 CN Regular" w:hAnsi="思源黑体 CN Regular" w:hint="eastAsia"/>
        </w:rPr>
        <w:t>饼图呈现</w:t>
      </w:r>
      <w:proofErr w:type="gramEnd"/>
    </w:p>
    <w:p w14:paraId="42AF7155" w14:textId="7C4C6FAC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lastRenderedPageBreak/>
        <w:t>7.四象限分布图</w:t>
      </w:r>
      <w:r w:rsidR="008F481C" w:rsidRPr="00242E40">
        <w:rPr>
          <w:rFonts w:ascii="思源黑体 CN Regular" w:eastAsia="思源黑体 CN Regular" w:hAnsi="思源黑体 CN Regular" w:hint="eastAsia"/>
        </w:rPr>
        <w:t>呈现</w:t>
      </w:r>
    </w:p>
    <w:p w14:paraId="5F9B9AF3" w14:textId="5949B345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8.直方图</w:t>
      </w:r>
      <w:r w:rsidR="008F481C" w:rsidRPr="00242E40">
        <w:rPr>
          <w:rFonts w:ascii="思源黑体 CN Regular" w:eastAsia="思源黑体 CN Regular" w:hAnsi="思源黑体 CN Regular" w:hint="eastAsia"/>
        </w:rPr>
        <w:t>分布呈现</w:t>
      </w:r>
    </w:p>
    <w:p w14:paraId="6F944AA5" w14:textId="074B78ED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9.</w:t>
      </w:r>
      <w:r w:rsidR="00D301C6" w:rsidRPr="00242E40">
        <w:rPr>
          <w:rFonts w:ascii="思源黑体 CN Regular" w:eastAsia="思源黑体 CN Regular" w:hAnsi="思源黑体 CN Regular" w:hint="eastAsia"/>
        </w:rPr>
        <w:t>K线图呈现</w:t>
      </w:r>
    </w:p>
    <w:p w14:paraId="27008B23" w14:textId="7D3A3E0B" w:rsidR="00BB2ABA" w:rsidRPr="00242E40" w:rsidRDefault="00BB2ABA" w:rsidP="00BB2AB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10.</w:t>
      </w:r>
      <w:r w:rsidR="00D301C6" w:rsidRPr="00242E40">
        <w:rPr>
          <w:rFonts w:ascii="思源黑体 CN Regular" w:eastAsia="思源黑体 CN Regular" w:hAnsi="思源黑体 CN Regular" w:hint="eastAsia"/>
        </w:rPr>
        <w:t>热力图呈现</w:t>
      </w:r>
    </w:p>
    <w:p w14:paraId="76F5D683" w14:textId="2E94CFF2" w:rsidR="004D0D3C" w:rsidRPr="00242E40" w:rsidRDefault="00D13627" w:rsidP="00345FE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案例分析与工具</w:t>
      </w:r>
      <w:r w:rsidRPr="00242E40">
        <w:rPr>
          <w:rFonts w:ascii="思源黑体 CN Regular" w:eastAsia="思源黑体 CN Regular" w:hAnsi="思源黑体 CN Regular" w:hint="eastAsia"/>
        </w:rPr>
        <w:t>：某企业的生产管理的数据呈现模板（</w:t>
      </w:r>
      <w:proofErr w:type="gramStart"/>
      <w:r w:rsidRPr="00242E40">
        <w:rPr>
          <w:rFonts w:ascii="思源黑体 CN Regular" w:eastAsia="思源黑体 CN Regular" w:hAnsi="思源黑体 CN Regular" w:hint="eastAsia"/>
        </w:rPr>
        <w:t>人机料法环</w:t>
      </w:r>
      <w:proofErr w:type="gramEnd"/>
      <w:r w:rsidRPr="00242E40">
        <w:rPr>
          <w:rFonts w:ascii="思源黑体 CN Regular" w:eastAsia="思源黑体 CN Regular" w:hAnsi="思源黑体 CN Regular" w:hint="eastAsia"/>
        </w:rPr>
        <w:t>）</w:t>
      </w:r>
    </w:p>
    <w:p w14:paraId="3898D0C0" w14:textId="36D5AFC9" w:rsidR="00D13627" w:rsidRPr="00242E40" w:rsidRDefault="00D13627" w:rsidP="00D13627">
      <w:pPr>
        <w:pStyle w:val="a3"/>
        <w:spacing w:before="0" w:beforeAutospacing="0" w:after="0" w:afterAutospacing="0" w:line="44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第六单元：数据化管理</w:t>
      </w:r>
      <w:r w:rsidR="00BB2ABA" w:rsidRPr="00242E40">
        <w:rPr>
          <w:rFonts w:ascii="思源黑体 CN Regular" w:eastAsia="思源黑体 CN Regular" w:hAnsi="思源黑体 CN Regular" w:hint="eastAsia"/>
          <w:b/>
          <w:color w:val="1F4E79"/>
        </w:rPr>
        <w:t>第</w:t>
      </w:r>
      <w:r w:rsidRPr="00242E40">
        <w:rPr>
          <w:rFonts w:ascii="思源黑体 CN Regular" w:eastAsia="思源黑体 CN Regular" w:hAnsi="思源黑体 CN Regular"/>
          <w:b/>
          <w:color w:val="1F4E79"/>
        </w:rPr>
        <w:t>5</w:t>
      </w:r>
      <w:r w:rsidR="00BB2ABA" w:rsidRPr="00242E40">
        <w:rPr>
          <w:rFonts w:ascii="思源黑体 CN Regular" w:eastAsia="思源黑体 CN Regular" w:hAnsi="思源黑体 CN Regular" w:hint="eastAsia"/>
          <w:b/>
          <w:color w:val="1F4E79"/>
        </w:rPr>
        <w:t>步：</w:t>
      </w: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数据建模</w:t>
      </w:r>
    </w:p>
    <w:p w14:paraId="597CC813" w14:textId="1CFB765F" w:rsidR="00D13627" w:rsidRPr="00242E40" w:rsidRDefault="00D13627" w:rsidP="00D13627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1.</w:t>
      </w:r>
      <w:r w:rsidR="00F84145" w:rsidRPr="00242E40">
        <w:rPr>
          <w:rFonts w:ascii="思源黑体 CN Regular" w:eastAsia="思源黑体 CN Regular" w:hAnsi="思源黑体 CN Regular"/>
        </w:rPr>
        <w:t xml:space="preserve"> </w:t>
      </w:r>
      <w:r w:rsidR="001B34AD" w:rsidRPr="00242E40">
        <w:rPr>
          <w:rFonts w:ascii="思源黑体 CN Regular" w:eastAsia="思源黑体 CN Regular" w:hAnsi="思源黑体 CN Regular" w:hint="eastAsia"/>
        </w:rPr>
        <w:t>设计</w:t>
      </w:r>
      <w:r w:rsidRPr="00242E40">
        <w:rPr>
          <w:rFonts w:ascii="思源黑体 CN Regular" w:eastAsia="思源黑体 CN Regular" w:hAnsi="思源黑体 CN Regular" w:hint="eastAsia"/>
        </w:rPr>
        <w:t>自定义</w:t>
      </w:r>
      <w:r w:rsidR="0055595B" w:rsidRPr="00242E40">
        <w:rPr>
          <w:rFonts w:ascii="思源黑体 CN Regular" w:eastAsia="思源黑体 CN Regular" w:hAnsi="思源黑体 CN Regular" w:hint="eastAsia"/>
        </w:rPr>
        <w:t>界面</w:t>
      </w:r>
    </w:p>
    <w:p w14:paraId="23147784" w14:textId="6F03CD7C" w:rsidR="00D13627" w:rsidRPr="00242E40" w:rsidRDefault="00D13627" w:rsidP="00D13627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2.</w:t>
      </w:r>
      <w:r w:rsidR="001B34AD" w:rsidRPr="00242E40">
        <w:rPr>
          <w:rFonts w:ascii="思源黑体 CN Regular" w:eastAsia="思源黑体 CN Regular" w:hAnsi="思源黑体 CN Regular" w:hint="eastAsia"/>
        </w:rPr>
        <w:t xml:space="preserve"> 设计</w:t>
      </w:r>
      <w:r w:rsidRPr="00242E40">
        <w:rPr>
          <w:rFonts w:ascii="思源黑体 CN Regular" w:eastAsia="思源黑体 CN Regular" w:hAnsi="思源黑体 CN Regular" w:hint="eastAsia"/>
        </w:rPr>
        <w:t>数据源</w:t>
      </w:r>
      <w:r w:rsidR="0055595B" w:rsidRPr="00242E40">
        <w:rPr>
          <w:rFonts w:ascii="思源黑体 CN Regular" w:eastAsia="思源黑体 CN Regular" w:hAnsi="思源黑体 CN Regular" w:hint="eastAsia"/>
        </w:rPr>
        <w:t>界面</w:t>
      </w:r>
    </w:p>
    <w:p w14:paraId="6339CB08" w14:textId="0DC6A43F" w:rsidR="00D13627" w:rsidRPr="00242E40" w:rsidRDefault="00D13627" w:rsidP="00D13627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3.</w:t>
      </w:r>
      <w:r w:rsidR="001B34AD" w:rsidRPr="00242E40">
        <w:rPr>
          <w:rFonts w:ascii="思源黑体 CN Regular" w:eastAsia="思源黑体 CN Regular" w:hAnsi="思源黑体 CN Regular" w:hint="eastAsia"/>
        </w:rPr>
        <w:t xml:space="preserve"> 设计</w:t>
      </w:r>
      <w:r w:rsidRPr="00242E40">
        <w:rPr>
          <w:rFonts w:ascii="思源黑体 CN Regular" w:eastAsia="思源黑体 CN Regular" w:hAnsi="思源黑体 CN Regular" w:hint="eastAsia"/>
        </w:rPr>
        <w:t>分析</w:t>
      </w:r>
      <w:r w:rsidR="0055595B" w:rsidRPr="00242E40">
        <w:rPr>
          <w:rFonts w:ascii="思源黑体 CN Regular" w:eastAsia="思源黑体 CN Regular" w:hAnsi="思源黑体 CN Regular" w:hint="eastAsia"/>
        </w:rPr>
        <w:t>界面</w:t>
      </w:r>
    </w:p>
    <w:p w14:paraId="3B2EE812" w14:textId="10299238" w:rsidR="00D13627" w:rsidRPr="00242E40" w:rsidRDefault="00D13627" w:rsidP="00D13627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4.</w:t>
      </w:r>
      <w:r w:rsidR="001B34AD" w:rsidRPr="00242E40">
        <w:rPr>
          <w:rFonts w:ascii="思源黑体 CN Regular" w:eastAsia="思源黑体 CN Regular" w:hAnsi="思源黑体 CN Regular" w:hint="eastAsia"/>
        </w:rPr>
        <w:t xml:space="preserve"> 设计</w:t>
      </w:r>
      <w:r w:rsidRPr="00242E40">
        <w:rPr>
          <w:rFonts w:ascii="思源黑体 CN Regular" w:eastAsia="思源黑体 CN Regular" w:hAnsi="思源黑体 CN Regular" w:hint="eastAsia"/>
        </w:rPr>
        <w:t>预警</w:t>
      </w:r>
      <w:r w:rsidR="0055595B" w:rsidRPr="00242E40">
        <w:rPr>
          <w:rFonts w:ascii="思源黑体 CN Regular" w:eastAsia="思源黑体 CN Regular" w:hAnsi="思源黑体 CN Regular" w:hint="eastAsia"/>
        </w:rPr>
        <w:t>界面</w:t>
      </w:r>
    </w:p>
    <w:p w14:paraId="4FCA91DD" w14:textId="77777777" w:rsidR="0055595B" w:rsidRPr="00242E40" w:rsidRDefault="00D13627" w:rsidP="0098250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5.</w:t>
      </w:r>
      <w:r w:rsidR="001B34AD" w:rsidRPr="00242E40">
        <w:rPr>
          <w:rFonts w:ascii="思源黑体 CN Regular" w:eastAsia="思源黑体 CN Regular" w:hAnsi="思源黑体 CN Regular" w:hint="eastAsia"/>
        </w:rPr>
        <w:t xml:space="preserve"> 设计</w:t>
      </w:r>
      <w:r w:rsidRPr="00242E40">
        <w:rPr>
          <w:rFonts w:ascii="思源黑体 CN Regular" w:eastAsia="思源黑体 CN Regular" w:hAnsi="思源黑体 CN Regular" w:hint="eastAsia"/>
        </w:rPr>
        <w:t>展示</w:t>
      </w:r>
      <w:r w:rsidR="0055595B" w:rsidRPr="00242E40">
        <w:rPr>
          <w:rFonts w:ascii="思源黑体 CN Regular" w:eastAsia="思源黑体 CN Regular" w:hAnsi="思源黑体 CN Regular" w:hint="eastAsia"/>
        </w:rPr>
        <w:t>界面</w:t>
      </w:r>
    </w:p>
    <w:p w14:paraId="4D9EBB28" w14:textId="24AE5A4A" w:rsidR="00BB2ABA" w:rsidRPr="00242E40" w:rsidRDefault="00D13627" w:rsidP="0098250A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bCs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十大</w:t>
      </w:r>
      <w:r w:rsidR="002F1EA5" w:rsidRPr="00242E40">
        <w:rPr>
          <w:rFonts w:ascii="思源黑体 CN Regular" w:eastAsia="思源黑体 CN Regular" w:hAnsi="思源黑体 CN Regular" w:hint="eastAsia"/>
          <w:b/>
          <w:bCs/>
        </w:rPr>
        <w:t>建模</w:t>
      </w:r>
      <w:r w:rsidR="00A95FB6" w:rsidRPr="00242E40">
        <w:rPr>
          <w:rFonts w:ascii="思源黑体 CN Regular" w:eastAsia="思源黑体 CN Regular" w:hAnsi="思源黑体 CN Regular" w:hint="eastAsia"/>
          <w:b/>
          <w:bCs/>
        </w:rPr>
        <w:t>工具</w:t>
      </w:r>
      <w:r w:rsidR="00DE0B87" w:rsidRPr="00242E40">
        <w:rPr>
          <w:rFonts w:ascii="思源黑体 CN Regular" w:eastAsia="思源黑体 CN Regular" w:hAnsi="思源黑体 CN Regular" w:hint="eastAsia"/>
          <w:b/>
          <w:bCs/>
        </w:rPr>
        <w:t>与实操练习</w:t>
      </w:r>
      <w:r w:rsidR="00A95FB6" w:rsidRPr="00242E40">
        <w:rPr>
          <w:rFonts w:ascii="思源黑体 CN Regular" w:eastAsia="思源黑体 CN Regular" w:hAnsi="思源黑体 CN Regular" w:hint="eastAsia"/>
          <w:b/>
          <w:bCs/>
        </w:rPr>
        <w:t>：</w:t>
      </w:r>
    </w:p>
    <w:p w14:paraId="351B1FA7" w14:textId="2BB18F32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)</w:t>
      </w:r>
      <w:r w:rsidR="00A95FB6" w:rsidRPr="00242E40">
        <w:rPr>
          <w:rFonts w:ascii="思源黑体 CN Regular" w:eastAsia="思源黑体 CN Regular" w:hAnsi="思源黑体 CN Regular" w:hint="eastAsia"/>
        </w:rPr>
        <w:t>E</w:t>
      </w:r>
      <w:r w:rsidR="00A95FB6" w:rsidRPr="00242E40">
        <w:rPr>
          <w:rFonts w:ascii="思源黑体 CN Regular" w:eastAsia="思源黑体 CN Regular" w:hAnsi="思源黑体 CN Regular"/>
        </w:rPr>
        <w:t>XCEL</w:t>
      </w:r>
      <w:r w:rsidRPr="00242E40">
        <w:rPr>
          <w:rFonts w:ascii="思源黑体 CN Regular" w:eastAsia="思源黑体 CN Regular" w:hAnsi="思源黑体 CN Regular" w:hint="eastAsia"/>
        </w:rPr>
        <w:t>常用的建模函数</w:t>
      </w:r>
    </w:p>
    <w:p w14:paraId="2384F1F9" w14:textId="615A7726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2</w:t>
      </w:r>
      <w:r w:rsidRPr="00242E40">
        <w:rPr>
          <w:rFonts w:ascii="思源黑体 CN Regular" w:eastAsia="思源黑体 CN Regular" w:hAnsi="思源黑体 CN Regular"/>
        </w:rPr>
        <w:t>)</w:t>
      </w:r>
      <w:r w:rsidR="00CE660C" w:rsidRPr="00242E40">
        <w:rPr>
          <w:rFonts w:ascii="思源黑体 CN Regular" w:eastAsia="思源黑体 CN Regular" w:hAnsi="思源黑体 CN Regular" w:hint="eastAsia"/>
        </w:rPr>
        <w:t>四象限图表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7CF20ED6" w14:textId="6699CC09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3</w:t>
      </w:r>
      <w:r w:rsidRPr="00242E40">
        <w:rPr>
          <w:rFonts w:ascii="思源黑体 CN Regular" w:eastAsia="思源黑体 CN Regular" w:hAnsi="思源黑体 CN Regular"/>
        </w:rPr>
        <w:t>)</w:t>
      </w:r>
      <w:r w:rsidR="00E430A4" w:rsidRPr="00242E40">
        <w:rPr>
          <w:rFonts w:ascii="思源黑体 CN Regular" w:eastAsia="思源黑体 CN Regular" w:hAnsi="思源黑体 CN Regular" w:hint="eastAsia"/>
        </w:rPr>
        <w:t>排</w:t>
      </w:r>
      <w:r w:rsidR="00CE660C" w:rsidRPr="00242E40">
        <w:rPr>
          <w:rFonts w:ascii="思源黑体 CN Regular" w:eastAsia="思源黑体 CN Regular" w:hAnsi="思源黑体 CN Regular" w:hint="eastAsia"/>
        </w:rPr>
        <w:t>序自动化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3E4CC4C2" w14:textId="3535704E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4</w:t>
      </w:r>
      <w:r w:rsidRPr="00242E40">
        <w:rPr>
          <w:rFonts w:ascii="思源黑体 CN Regular" w:eastAsia="思源黑体 CN Regular" w:hAnsi="思源黑体 CN Regular"/>
        </w:rPr>
        <w:t>)</w:t>
      </w:r>
      <w:r w:rsidR="00CE660C" w:rsidRPr="00242E40">
        <w:rPr>
          <w:rFonts w:ascii="思源黑体 CN Regular" w:eastAsia="思源黑体 CN Regular" w:hAnsi="思源黑体 CN Regular" w:hint="eastAsia"/>
        </w:rPr>
        <w:t>数据透视表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00F1B6F5" w14:textId="47085ADA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5</w:t>
      </w:r>
      <w:r w:rsidRPr="00242E40">
        <w:rPr>
          <w:rFonts w:ascii="思源黑体 CN Regular" w:eastAsia="思源黑体 CN Regular" w:hAnsi="思源黑体 CN Regular"/>
        </w:rPr>
        <w:t>)</w:t>
      </w:r>
      <w:r w:rsidR="00CE660C" w:rsidRPr="00242E40">
        <w:rPr>
          <w:rFonts w:ascii="思源黑体 CN Regular" w:eastAsia="思源黑体 CN Regular" w:hAnsi="思源黑体 CN Regular" w:hint="eastAsia"/>
        </w:rPr>
        <w:t>报表镶嵌</w:t>
      </w:r>
      <w:r w:rsidR="00E430A4" w:rsidRPr="00242E40">
        <w:rPr>
          <w:rFonts w:ascii="思源黑体 CN Regular" w:eastAsia="思源黑体 CN Regular" w:hAnsi="思源黑体 CN Regular" w:hint="eastAsia"/>
        </w:rPr>
        <w:t>自动报警和提醒</w:t>
      </w:r>
    </w:p>
    <w:p w14:paraId="09519D02" w14:textId="5E221D8D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6</w:t>
      </w:r>
      <w:r w:rsidRPr="00242E40">
        <w:rPr>
          <w:rFonts w:ascii="思源黑体 CN Regular" w:eastAsia="思源黑体 CN Regular" w:hAnsi="思源黑体 CN Regular"/>
        </w:rPr>
        <w:t>)</w:t>
      </w:r>
      <w:r w:rsidR="00CE660C" w:rsidRPr="00242E40">
        <w:rPr>
          <w:rFonts w:ascii="思源黑体 CN Regular" w:eastAsia="思源黑体 CN Regular" w:hAnsi="思源黑体 CN Regular" w:hint="eastAsia"/>
        </w:rPr>
        <w:t>数据设置为</w:t>
      </w:r>
      <w:r w:rsidR="00E430A4" w:rsidRPr="00242E40">
        <w:rPr>
          <w:rFonts w:ascii="思源黑体 CN Regular" w:eastAsia="思源黑体 CN Regular" w:hAnsi="思源黑体 CN Regular" w:hint="eastAsia"/>
        </w:rPr>
        <w:t>自动更新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7C551797" w14:textId="5DD4936C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7</w:t>
      </w:r>
      <w:r w:rsidRPr="00242E40">
        <w:rPr>
          <w:rFonts w:ascii="思源黑体 CN Regular" w:eastAsia="思源黑体 CN Regular" w:hAnsi="思源黑体 CN Regular"/>
        </w:rPr>
        <w:t>)</w:t>
      </w:r>
      <w:r w:rsidR="00CE660C" w:rsidRPr="00242E40">
        <w:rPr>
          <w:rFonts w:ascii="思源黑体 CN Regular" w:eastAsia="思源黑体 CN Regular" w:hAnsi="思源黑体 CN Regular" w:hint="eastAsia"/>
        </w:rPr>
        <w:t>防止外协，数据实现</w:t>
      </w:r>
      <w:r w:rsidR="00E430A4" w:rsidRPr="00242E40">
        <w:rPr>
          <w:rFonts w:ascii="思源黑体 CN Regular" w:eastAsia="思源黑体 CN Regular" w:hAnsi="思源黑体 CN Regular" w:hint="eastAsia"/>
        </w:rPr>
        <w:t>密码保护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52CE66B7" w14:textId="3F2870F9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8</w:t>
      </w:r>
      <w:r w:rsidRPr="00242E40">
        <w:rPr>
          <w:rFonts w:ascii="思源黑体 CN Regular" w:eastAsia="思源黑体 CN Regular" w:hAnsi="思源黑体 CN Regular"/>
        </w:rPr>
        <w:t>)</w:t>
      </w:r>
      <w:r w:rsidR="00E430A4" w:rsidRPr="00242E40">
        <w:rPr>
          <w:rFonts w:ascii="思源黑体 CN Regular" w:eastAsia="思源黑体 CN Regular" w:hAnsi="思源黑体 CN Regular"/>
        </w:rPr>
        <w:t>VBA</w:t>
      </w:r>
      <w:r w:rsidR="00CE660C" w:rsidRPr="00242E40">
        <w:rPr>
          <w:rFonts w:ascii="思源黑体 CN Regular" w:eastAsia="思源黑体 CN Regular" w:hAnsi="思源黑体 CN Regular" w:hint="eastAsia"/>
        </w:rPr>
        <w:t>编程技术应用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59101DF1" w14:textId="0D82D907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9</w:t>
      </w:r>
      <w:r w:rsidRPr="00242E40">
        <w:rPr>
          <w:rFonts w:ascii="思源黑体 CN Regular" w:eastAsia="思源黑体 CN Regular" w:hAnsi="思源黑体 CN Regular"/>
        </w:rPr>
        <w:t>)</w:t>
      </w:r>
      <w:r w:rsidR="00E430A4" w:rsidRPr="00242E40">
        <w:rPr>
          <w:rFonts w:ascii="思源黑体 CN Regular" w:eastAsia="思源黑体 CN Regular" w:hAnsi="思源黑体 CN Regular" w:hint="eastAsia"/>
        </w:rPr>
        <w:t>名称管理器</w:t>
      </w:r>
      <w:r w:rsidR="00CE660C" w:rsidRPr="00242E40">
        <w:rPr>
          <w:rFonts w:ascii="思源黑体 CN Regular" w:eastAsia="思源黑体 CN Regular" w:hAnsi="思源黑体 CN Regular" w:hint="eastAsia"/>
        </w:rPr>
        <w:t>编辑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61B35307" w14:textId="6FCC897A" w:rsidR="00BB2ABA" w:rsidRPr="00242E40" w:rsidRDefault="006D3F1C" w:rsidP="00D21F9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0)</w:t>
      </w:r>
      <w:r w:rsidR="00CE660C" w:rsidRPr="00242E40">
        <w:rPr>
          <w:rFonts w:ascii="思源黑体 CN Regular" w:eastAsia="思源黑体 CN Regular" w:hAnsi="思源黑体 CN Regular" w:hint="eastAsia"/>
        </w:rPr>
        <w:t>敏感数据实现</w:t>
      </w:r>
      <w:r w:rsidR="00E430A4" w:rsidRPr="00242E40">
        <w:rPr>
          <w:rFonts w:ascii="思源黑体 CN Regular" w:eastAsia="思源黑体 CN Regular" w:hAnsi="思源黑体 CN Regular" w:hint="eastAsia"/>
        </w:rPr>
        <w:t>自动隐藏</w:t>
      </w:r>
      <w:r w:rsidR="00D914C8" w:rsidRPr="00242E40">
        <w:rPr>
          <w:rFonts w:ascii="思源黑体 CN Regular" w:eastAsia="思源黑体 CN Regular" w:hAnsi="思源黑体 CN Regular" w:hint="eastAsia"/>
        </w:rPr>
        <w:t>实操练习</w:t>
      </w:r>
    </w:p>
    <w:p w14:paraId="31A2B243" w14:textId="3B5FCFCD" w:rsidR="001D51B7" w:rsidRPr="00242E40" w:rsidRDefault="001D51B7" w:rsidP="001D51B7">
      <w:pPr>
        <w:pStyle w:val="a3"/>
        <w:spacing w:before="0" w:beforeAutospacing="0" w:after="0" w:afterAutospacing="0" w:line="440" w:lineRule="exact"/>
        <w:jc w:val="both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第七单元：数据化管理</w:t>
      </w:r>
      <w:r w:rsidR="00BB2ABA" w:rsidRPr="00242E40">
        <w:rPr>
          <w:rFonts w:ascii="思源黑体 CN Regular" w:eastAsia="思源黑体 CN Regular" w:hAnsi="思源黑体 CN Regular" w:hint="eastAsia"/>
          <w:b/>
          <w:color w:val="1F4E79"/>
        </w:rPr>
        <w:t>第</w:t>
      </w:r>
      <w:r w:rsidRPr="00242E40">
        <w:rPr>
          <w:rFonts w:ascii="思源黑体 CN Regular" w:eastAsia="思源黑体 CN Regular" w:hAnsi="思源黑体 CN Regular"/>
          <w:b/>
          <w:color w:val="1F4E79"/>
        </w:rPr>
        <w:t>6</w:t>
      </w:r>
      <w:r w:rsidR="00BB2ABA" w:rsidRPr="00242E40">
        <w:rPr>
          <w:rFonts w:ascii="思源黑体 CN Regular" w:eastAsia="思源黑体 CN Regular" w:hAnsi="思源黑体 CN Regular" w:hint="eastAsia"/>
          <w:b/>
          <w:color w:val="1F4E79"/>
        </w:rPr>
        <w:t>步：</w:t>
      </w:r>
      <w:r w:rsidR="00D13627" w:rsidRPr="00242E40">
        <w:rPr>
          <w:rFonts w:ascii="思源黑体 CN Regular" w:eastAsia="思源黑体 CN Regular" w:hAnsi="思源黑体 CN Regular" w:hint="eastAsia"/>
          <w:b/>
          <w:color w:val="1F4E79"/>
        </w:rPr>
        <w:t>数据</w:t>
      </w: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应用</w:t>
      </w:r>
      <w:r w:rsidR="00053E63" w:rsidRPr="00242E40">
        <w:rPr>
          <w:rFonts w:ascii="思源黑体 CN Regular" w:eastAsia="思源黑体 CN Regular" w:hAnsi="思源黑体 CN Regular" w:hint="eastAsia"/>
          <w:b/>
          <w:color w:val="1F4E79"/>
        </w:rPr>
        <w:t>案例</w:t>
      </w:r>
    </w:p>
    <w:p w14:paraId="623625FB" w14:textId="2BD4D75E" w:rsidR="005040F9" w:rsidRPr="00242E40" w:rsidRDefault="005040F9" w:rsidP="005040F9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1：</w:t>
      </w:r>
      <w:r w:rsidR="00833B5D" w:rsidRPr="00242E40">
        <w:rPr>
          <w:rFonts w:ascii="思源黑体 CN Regular" w:eastAsia="思源黑体 CN Regular" w:hAnsi="思源黑体 CN Regular" w:hint="eastAsia"/>
        </w:rPr>
        <w:t>某医药行业</w:t>
      </w:r>
      <w:r w:rsidRPr="00242E40">
        <w:rPr>
          <w:rFonts w:ascii="思源黑体 CN Regular" w:eastAsia="思源黑体 CN Regular" w:hAnsi="思源黑体 CN Regular" w:hint="eastAsia"/>
        </w:rPr>
        <w:t>人力需求与生产效率提升</w:t>
      </w:r>
    </w:p>
    <w:p w14:paraId="525BEFF7" w14:textId="36A6E11A" w:rsidR="005040F9" w:rsidRPr="00242E40" w:rsidRDefault="005040F9" w:rsidP="005040F9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2：</w:t>
      </w:r>
      <w:r w:rsidR="00833B5D" w:rsidRPr="00242E40">
        <w:rPr>
          <w:rFonts w:ascii="思源黑体 CN Regular" w:eastAsia="思源黑体 CN Regular" w:hAnsi="思源黑体 CN Regular" w:hint="eastAsia"/>
        </w:rPr>
        <w:t>某五金机械厂</w:t>
      </w:r>
      <w:r w:rsidRPr="00242E40">
        <w:rPr>
          <w:rFonts w:ascii="思源黑体 CN Regular" w:eastAsia="思源黑体 CN Regular" w:hAnsi="思源黑体 CN Regular" w:hint="eastAsia"/>
        </w:rPr>
        <w:t>设备OEE提升</w:t>
      </w:r>
    </w:p>
    <w:p w14:paraId="2C11B225" w14:textId="5764B4E0" w:rsidR="005040F9" w:rsidRPr="00242E40" w:rsidRDefault="005040F9" w:rsidP="005040F9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3：</w:t>
      </w:r>
      <w:r w:rsidR="00833B5D" w:rsidRPr="00242E40">
        <w:rPr>
          <w:rFonts w:ascii="思源黑体 CN Regular" w:eastAsia="思源黑体 CN Regular" w:hAnsi="思源黑体 CN Regular" w:hint="eastAsia"/>
        </w:rPr>
        <w:t>某电器</w:t>
      </w:r>
      <w:r w:rsidRPr="00242E40">
        <w:rPr>
          <w:rFonts w:ascii="思源黑体 CN Regular" w:eastAsia="思源黑体 CN Regular" w:hAnsi="思源黑体 CN Regular" w:hint="eastAsia"/>
        </w:rPr>
        <w:t>产能负荷率提升</w:t>
      </w:r>
    </w:p>
    <w:p w14:paraId="3DEBFFFF" w14:textId="4CCFCE1D" w:rsidR="005040F9" w:rsidRPr="00242E40" w:rsidRDefault="005040F9" w:rsidP="005040F9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4：</w:t>
      </w:r>
      <w:r w:rsidR="00833B5D" w:rsidRPr="00242E40">
        <w:rPr>
          <w:rFonts w:ascii="思源黑体 CN Regular" w:eastAsia="思源黑体 CN Regular" w:hAnsi="思源黑体 CN Regular" w:hint="eastAsia"/>
        </w:rPr>
        <w:t>某电子厂</w:t>
      </w:r>
      <w:r w:rsidRPr="00242E40">
        <w:rPr>
          <w:rFonts w:ascii="思源黑体 CN Regular" w:eastAsia="思源黑体 CN Regular" w:hAnsi="思源黑体 CN Regular" w:hint="eastAsia"/>
        </w:rPr>
        <w:t>计划达成率提升</w:t>
      </w:r>
    </w:p>
    <w:p w14:paraId="21C8A936" w14:textId="09F66CA5" w:rsidR="005040F9" w:rsidRPr="00242E40" w:rsidRDefault="005040F9" w:rsidP="005040F9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5：</w:t>
      </w:r>
      <w:r w:rsidR="00833B5D" w:rsidRPr="00242E40">
        <w:rPr>
          <w:rFonts w:ascii="思源黑体 CN Regular" w:eastAsia="思源黑体 CN Regular" w:hAnsi="思源黑体 CN Regular" w:hint="eastAsia"/>
        </w:rPr>
        <w:t>某食品厂</w:t>
      </w:r>
      <w:r w:rsidRPr="00242E40">
        <w:rPr>
          <w:rFonts w:ascii="思源黑体 CN Regular" w:eastAsia="思源黑体 CN Regular" w:hAnsi="思源黑体 CN Regular" w:hint="eastAsia"/>
        </w:rPr>
        <w:t>成本结构占比和隐藏浪费排除</w:t>
      </w:r>
    </w:p>
    <w:p w14:paraId="59C7BC91" w14:textId="709E8725" w:rsidR="00D13627" w:rsidRPr="00242E40" w:rsidRDefault="005040F9" w:rsidP="00345FEF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案例分析</w:t>
      </w:r>
      <w:r w:rsidRPr="00242E40">
        <w:rPr>
          <w:rFonts w:ascii="思源黑体 CN Regular" w:eastAsia="思源黑体 CN Regular" w:hAnsi="思源黑体 CN Regular" w:hint="eastAsia"/>
        </w:rPr>
        <w:t>6：</w:t>
      </w:r>
      <w:r w:rsidR="00833B5D" w:rsidRPr="00242E40">
        <w:rPr>
          <w:rFonts w:ascii="思源黑体 CN Regular" w:eastAsia="思源黑体 CN Regular" w:hAnsi="思源黑体 CN Regular" w:hint="eastAsia"/>
        </w:rPr>
        <w:t>某上市公司的</w:t>
      </w:r>
      <w:r w:rsidRPr="00242E40">
        <w:rPr>
          <w:rFonts w:ascii="思源黑体 CN Regular" w:eastAsia="思源黑体 CN Regular" w:hAnsi="思源黑体 CN Regular" w:hint="eastAsia"/>
        </w:rPr>
        <w:t>经营决策分析</w:t>
      </w:r>
    </w:p>
    <w:p w14:paraId="39195BDD" w14:textId="656EBF3B" w:rsidR="007C500E" w:rsidRPr="00242E40" w:rsidRDefault="007C500E" w:rsidP="007C500E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第</w:t>
      </w:r>
      <w:r w:rsidR="00B3093F" w:rsidRPr="00242E40">
        <w:rPr>
          <w:rFonts w:ascii="思源黑体 CN Regular" w:eastAsia="思源黑体 CN Regular" w:hAnsi="思源黑体 CN Regular" w:hint="eastAsia"/>
          <w:b/>
          <w:color w:val="1F4E79"/>
        </w:rPr>
        <w:t>八</w:t>
      </w:r>
      <w:r w:rsidR="00141338" w:rsidRPr="00242E40">
        <w:rPr>
          <w:rFonts w:ascii="思源黑体 CN Regular" w:eastAsia="思源黑体 CN Regular" w:hAnsi="思源黑体 CN Regular" w:hint="eastAsia"/>
          <w:b/>
          <w:color w:val="1F4E79"/>
        </w:rPr>
        <w:t>单元</w:t>
      </w:r>
      <w:r w:rsidRPr="00242E40">
        <w:rPr>
          <w:rFonts w:ascii="思源黑体 CN Regular" w:eastAsia="思源黑体 CN Regular" w:hAnsi="思源黑体 CN Regular" w:hint="eastAsia"/>
          <w:b/>
          <w:color w:val="1F4E79"/>
        </w:rPr>
        <w:t>：课程总结与互动答疑</w:t>
      </w:r>
    </w:p>
    <w:p w14:paraId="1CE60122" w14:textId="6A2B7E0A" w:rsidR="007C500E" w:rsidRPr="00242E40" w:rsidRDefault="007C500E" w:rsidP="007C500E">
      <w:pPr>
        <w:pStyle w:val="a3"/>
        <w:spacing w:before="0" w:beforeAutospacing="0" w:after="0" w:afterAutospacing="0" w:line="440" w:lineRule="exact"/>
        <w:rPr>
          <w:rFonts w:ascii="思源黑体 CN Regular" w:eastAsia="思源黑体 CN Regular" w:hAnsi="思源黑体 CN Regular"/>
          <w:b/>
          <w:color w:val="1F4E79"/>
        </w:rPr>
      </w:pPr>
      <w:proofErr w:type="gramStart"/>
      <w:r w:rsidRPr="00242E40">
        <w:rPr>
          <w:rFonts w:ascii="思源黑体 CN Regular" w:eastAsia="思源黑体 CN Regular" w:hAnsi="思源黑体 CN Regular" w:hint="eastAsia"/>
          <w:b/>
          <w:color w:val="C45911"/>
        </w:rPr>
        <w:t>一</w:t>
      </w:r>
      <w:proofErr w:type="gramEnd"/>
      <w:r w:rsidRPr="00242E40">
        <w:rPr>
          <w:rFonts w:ascii="思源黑体 CN Regular" w:eastAsia="思源黑体 CN Regular" w:hAnsi="思源黑体 CN Regular"/>
          <w:b/>
          <w:color w:val="C45911"/>
        </w:rPr>
        <w:t>,</w:t>
      </w:r>
      <w:r w:rsidR="00D61AFC" w:rsidRPr="00242E40">
        <w:rPr>
          <w:rFonts w:ascii="思源黑体 CN Regular" w:eastAsia="思源黑体 CN Regular" w:hAnsi="思源黑体 CN Regular" w:hint="eastAsia"/>
          <w:b/>
          <w:color w:val="C45911"/>
        </w:rPr>
        <w:t>回顾知识点,提出期望</w:t>
      </w:r>
      <w:r w:rsidR="00025944" w:rsidRPr="00242E40">
        <w:rPr>
          <w:rFonts w:ascii="思源黑体 CN Regular" w:eastAsia="思源黑体 CN Regular" w:hAnsi="思源黑体 CN Regular"/>
          <w:b/>
          <w:color w:val="C45911"/>
        </w:rPr>
        <w:t>.</w:t>
      </w:r>
      <w:r w:rsidR="00025944" w:rsidRPr="00242E40">
        <w:rPr>
          <w:rFonts w:ascii="思源黑体 CN Regular" w:eastAsia="思源黑体 CN Regular" w:hAnsi="思源黑体 CN Regular"/>
          <w:b/>
          <w:color w:val="1F4E79"/>
        </w:rPr>
        <w:t xml:space="preserve"> </w:t>
      </w:r>
    </w:p>
    <w:p w14:paraId="6D8854A9" w14:textId="5D379E4A" w:rsidR="00025944" w:rsidRPr="00242E40" w:rsidRDefault="00025944" w:rsidP="00025944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t>1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以小组为单位进行课程总结，老师提供思维导图的知识点.</w:t>
      </w:r>
    </w:p>
    <w:p w14:paraId="5DC7F80D" w14:textId="279CF166" w:rsidR="00025944" w:rsidRPr="00242E40" w:rsidRDefault="00025944" w:rsidP="00025944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</w:rPr>
        <w:lastRenderedPageBreak/>
        <w:t>2</w:t>
      </w:r>
      <w:r w:rsidRPr="00242E40">
        <w:rPr>
          <w:rFonts w:ascii="思源黑体 CN Regular" w:eastAsia="思源黑体 CN Regular" w:hAnsi="思源黑体 CN Regular"/>
        </w:rPr>
        <w:t>.</w:t>
      </w:r>
      <w:r w:rsidRPr="00242E40">
        <w:rPr>
          <w:rFonts w:ascii="思源黑体 CN Regular" w:eastAsia="思源黑体 CN Regular" w:hAnsi="思源黑体 CN Regular" w:hint="eastAsia"/>
        </w:rPr>
        <w:t>布置课后作业</w:t>
      </w:r>
    </w:p>
    <w:p w14:paraId="62769920" w14:textId="0CBC9F5B" w:rsidR="00CE661D" w:rsidRPr="00242E40" w:rsidRDefault="007C500E" w:rsidP="00025944">
      <w:pPr>
        <w:tabs>
          <w:tab w:val="num" w:pos="720"/>
        </w:tabs>
        <w:spacing w:line="460" w:lineRule="exact"/>
        <w:jc w:val="left"/>
        <w:rPr>
          <w:rFonts w:ascii="思源黑体 CN Regular" w:eastAsia="思源黑体 CN Regular" w:hAnsi="思源黑体 CN Regular"/>
          <w:b/>
          <w:color w:val="1F4E79"/>
        </w:rPr>
      </w:pPr>
      <w:r w:rsidRPr="00242E40">
        <w:rPr>
          <w:rFonts w:ascii="思源黑体 CN Regular" w:eastAsia="思源黑体 CN Regular" w:hAnsi="思源黑体 CN Regular" w:cs="宋体" w:hint="eastAsia"/>
          <w:b/>
          <w:color w:val="C45911"/>
          <w:kern w:val="0"/>
          <w:sz w:val="24"/>
          <w:szCs w:val="24"/>
        </w:rPr>
        <w:t>二</w:t>
      </w:r>
      <w:r w:rsidR="00025944" w:rsidRPr="00242E40">
        <w:rPr>
          <w:rFonts w:ascii="思源黑体 CN Regular" w:eastAsia="思源黑体 CN Regular" w:hAnsi="思源黑体 CN Regular" w:cs="宋体" w:hint="eastAsia"/>
          <w:b/>
          <w:color w:val="C45911"/>
          <w:kern w:val="0"/>
          <w:sz w:val="24"/>
          <w:szCs w:val="24"/>
        </w:rPr>
        <w:t>,</w:t>
      </w:r>
      <w:r w:rsidRPr="00242E40">
        <w:rPr>
          <w:rFonts w:ascii="思源黑体 CN Regular" w:eastAsia="思源黑体 CN Regular" w:hAnsi="思源黑体 CN Regular" w:cs="宋体" w:hint="eastAsia"/>
          <w:b/>
          <w:color w:val="C45911"/>
          <w:kern w:val="0"/>
          <w:sz w:val="24"/>
          <w:szCs w:val="24"/>
        </w:rPr>
        <w:t>互动答疑，老师回答学员的问题，给出改善建议，提供相关工具包。</w:t>
      </w:r>
    </w:p>
    <w:p w14:paraId="7ADD3C09" w14:textId="0F1DFF30" w:rsidR="00CE661D" w:rsidRPr="00242E40" w:rsidRDefault="00025944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/>
        </w:rPr>
        <w:t>1.</w:t>
      </w:r>
      <w:r w:rsidR="00CE661D" w:rsidRPr="00242E40">
        <w:rPr>
          <w:rFonts w:ascii="思源黑体 CN Regular" w:eastAsia="思源黑体 CN Regular" w:hAnsi="思源黑体 CN Regular" w:hint="eastAsia"/>
        </w:rPr>
        <w:t>互动：回答学员的提问，并给出后续的改善建议。</w:t>
      </w:r>
    </w:p>
    <w:p w14:paraId="14551631" w14:textId="6D8FC9F2" w:rsidR="00CE661D" w:rsidRPr="00242E40" w:rsidRDefault="00025944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/>
        </w:rPr>
        <w:t>2</w:t>
      </w:r>
      <w:r w:rsidR="00CE661D" w:rsidRPr="00242E40">
        <w:rPr>
          <w:rFonts w:ascii="思源黑体 CN Regular" w:eastAsia="思源黑体 CN Regular" w:hAnsi="思源黑体 CN Regular" w:hint="eastAsia"/>
        </w:rPr>
        <w:t>.向学员提供学习</w:t>
      </w:r>
      <w:r w:rsidR="007954F7" w:rsidRPr="00242E40">
        <w:rPr>
          <w:rFonts w:ascii="思源黑体 CN Regular" w:eastAsia="思源黑体 CN Regular" w:hAnsi="思源黑体 CN Regular" w:hint="eastAsia"/>
        </w:rPr>
        <w:t>课程讲义</w:t>
      </w:r>
      <w:r w:rsidR="00CE661D" w:rsidRPr="00242E40">
        <w:rPr>
          <w:rFonts w:ascii="思源黑体 CN Regular" w:eastAsia="思源黑体 CN Regular" w:hAnsi="思源黑体 CN Regular" w:hint="eastAsia"/>
        </w:rPr>
        <w:t>，提供课程配套相关工具表单，结束本次课程。</w:t>
      </w:r>
    </w:p>
    <w:p w14:paraId="1F40FF17" w14:textId="784C1A0B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工具表单1</w:t>
      </w:r>
      <w:r w:rsidRPr="00242E40">
        <w:rPr>
          <w:rFonts w:ascii="思源黑体 CN Regular" w:eastAsia="思源黑体 CN Regular" w:hAnsi="思源黑体 CN Regular" w:hint="eastAsia"/>
        </w:rPr>
        <w:t>：《</w:t>
      </w:r>
      <w:r w:rsidR="00B3093F" w:rsidRPr="00242E40">
        <w:rPr>
          <w:rFonts w:ascii="思源黑体 CN Regular" w:eastAsia="思源黑体 CN Regular" w:hAnsi="思源黑体 CN Regular" w:hint="eastAsia"/>
        </w:rPr>
        <w:t>生产数据管理体系</w:t>
      </w:r>
      <w:r w:rsidR="003F462F">
        <w:rPr>
          <w:rFonts w:ascii="思源黑体 CN Regular" w:eastAsia="思源黑体 CN Regular" w:hAnsi="思源黑体 CN Regular" w:hint="eastAsia"/>
        </w:rPr>
        <w:t>E</w:t>
      </w:r>
      <w:r w:rsidR="003F462F">
        <w:rPr>
          <w:rFonts w:ascii="思源黑体 CN Regular" w:eastAsia="思源黑体 CN Regular" w:hAnsi="思源黑体 CN Regular"/>
        </w:rPr>
        <w:t>XCEL</w:t>
      </w:r>
      <w:r w:rsidR="003F462F">
        <w:rPr>
          <w:rFonts w:ascii="思源黑体 CN Regular" w:eastAsia="思源黑体 CN Regular" w:hAnsi="思源黑体 CN Regular" w:hint="eastAsia"/>
        </w:rPr>
        <w:t>自动呈现数据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1B86CC0E" w14:textId="316512FA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  <w:b/>
          <w:bCs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工具表单2：</w:t>
      </w:r>
      <w:r w:rsidRPr="00242E40">
        <w:rPr>
          <w:rFonts w:ascii="思源黑体 CN Regular" w:eastAsia="思源黑体 CN Regular" w:hAnsi="思源黑体 CN Regular" w:hint="eastAsia"/>
        </w:rPr>
        <w:t>《标准工时</w:t>
      </w:r>
      <w:r w:rsidR="00B3093F" w:rsidRPr="00242E40">
        <w:rPr>
          <w:rFonts w:ascii="思源黑体 CN Regular" w:eastAsia="思源黑体 CN Regular" w:hAnsi="思源黑体 CN Regular" w:hint="eastAsia"/>
        </w:rPr>
        <w:t>及线平衡率</w:t>
      </w:r>
      <w:r w:rsidRPr="00242E40">
        <w:rPr>
          <w:rFonts w:ascii="思源黑体 CN Regular" w:eastAsia="思源黑体 CN Regular" w:hAnsi="思源黑体 CN Regular" w:hint="eastAsia"/>
        </w:rPr>
        <w:t>计算表格》</w:t>
      </w:r>
    </w:p>
    <w:p w14:paraId="1D4EFF7E" w14:textId="7CEDC8C7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工具表单3：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B3093F" w:rsidRPr="00242E40">
        <w:rPr>
          <w:rFonts w:ascii="思源黑体 CN Regular" w:eastAsia="思源黑体 CN Regular" w:hAnsi="思源黑体 CN Regular" w:hint="eastAsia"/>
        </w:rPr>
        <w:t>O</w:t>
      </w:r>
      <w:r w:rsidR="00B3093F" w:rsidRPr="00242E40">
        <w:rPr>
          <w:rFonts w:ascii="思源黑体 CN Regular" w:eastAsia="思源黑体 CN Regular" w:hAnsi="思源黑体 CN Regular"/>
        </w:rPr>
        <w:t>EE</w:t>
      </w:r>
      <w:r w:rsidR="00B3093F" w:rsidRPr="00242E40">
        <w:rPr>
          <w:rFonts w:ascii="思源黑体 CN Regular" w:eastAsia="思源黑体 CN Regular" w:hAnsi="思源黑体 CN Regular" w:hint="eastAsia"/>
        </w:rPr>
        <w:t>计算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7AAC4668" w14:textId="76C6F7AD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工具表单4：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F5371B" w:rsidRPr="00242E40">
        <w:rPr>
          <w:rFonts w:ascii="思源黑体 CN Regular" w:eastAsia="思源黑体 CN Regular" w:hAnsi="思源黑体 CN Regular" w:hint="eastAsia"/>
        </w:rPr>
        <w:t>柏拉图模板</w:t>
      </w:r>
      <w:r w:rsidRPr="00242E40">
        <w:rPr>
          <w:rFonts w:ascii="思源黑体 CN Regular" w:eastAsia="思源黑体 CN Regular" w:hAnsi="思源黑体 CN Regular" w:hint="eastAsia"/>
        </w:rPr>
        <w:t>》</w:t>
      </w:r>
    </w:p>
    <w:p w14:paraId="3E16087B" w14:textId="577F77C1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工具表单5：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F5371B" w:rsidRPr="00242E40">
        <w:rPr>
          <w:rFonts w:ascii="思源黑体 CN Regular" w:eastAsia="思源黑体 CN Regular" w:hAnsi="思源黑体 CN Regular" w:hint="eastAsia"/>
        </w:rPr>
        <w:t>直方图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6E502488" w14:textId="2526DABB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工具表单6：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F5371B" w:rsidRPr="00242E40">
        <w:rPr>
          <w:rFonts w:ascii="思源黑体 CN Regular" w:eastAsia="思源黑体 CN Regular" w:hAnsi="思源黑体 CN Regular" w:hint="eastAsia"/>
        </w:rPr>
        <w:t>雷达图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13966B0C" w14:textId="7E4E7AC9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工具表单7：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F5371B" w:rsidRPr="00242E40">
        <w:rPr>
          <w:rFonts w:ascii="思源黑体 CN Regular" w:eastAsia="思源黑体 CN Regular" w:hAnsi="思源黑体 CN Regular" w:hint="eastAsia"/>
        </w:rPr>
        <w:t>饼图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0C9565BB" w14:textId="7720034A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工具表单8：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4834DB" w:rsidRPr="00242E40">
        <w:rPr>
          <w:rFonts w:ascii="思源黑体 CN Regular" w:eastAsia="思源黑体 CN Regular" w:hAnsi="思源黑体 CN Regular" w:hint="eastAsia"/>
        </w:rPr>
        <w:t>线性</w:t>
      </w:r>
      <w:r w:rsidR="00F5371B" w:rsidRPr="00242E40">
        <w:rPr>
          <w:rFonts w:ascii="思源黑体 CN Regular" w:eastAsia="思源黑体 CN Regular" w:hAnsi="思源黑体 CN Regular" w:hint="eastAsia"/>
        </w:rPr>
        <w:t>相关图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5A6C7D84" w14:textId="4B8D0CE7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工具表单9：</w:t>
      </w:r>
      <w:r w:rsidRPr="00242E40">
        <w:rPr>
          <w:rFonts w:ascii="思源黑体 CN Regular" w:eastAsia="思源黑体 CN Regular" w:hAnsi="思源黑体 CN Regular" w:hint="eastAsia"/>
        </w:rPr>
        <w:t>《</w:t>
      </w:r>
      <w:r w:rsidR="008462F8" w:rsidRPr="00242E40">
        <w:rPr>
          <w:rFonts w:ascii="思源黑体 CN Regular" w:eastAsia="思源黑体 CN Regular" w:hAnsi="思源黑体 CN Regular" w:hint="eastAsia"/>
        </w:rPr>
        <w:t>生产日报表</w:t>
      </w:r>
      <w:r w:rsidRPr="00242E40">
        <w:rPr>
          <w:rFonts w:ascii="思源黑体 CN Regular" w:eastAsia="思源黑体 CN Regular" w:hAnsi="思源黑体 CN Regular" w:hint="eastAsia"/>
        </w:rPr>
        <w:t>模板》</w:t>
      </w:r>
    </w:p>
    <w:p w14:paraId="384D0F36" w14:textId="65318085" w:rsidR="00D4147A" w:rsidRPr="00242E40" w:rsidRDefault="00D4147A" w:rsidP="00D4147A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/>
          <w:b/>
          <w:bCs/>
        </w:rPr>
        <w:t>10:</w:t>
      </w:r>
      <w:r w:rsidRPr="00242E40">
        <w:rPr>
          <w:rFonts w:ascii="思源黑体 CN Regular" w:eastAsia="思源黑体 CN Regular" w:hAnsi="思源黑体 CN Regular" w:hint="eastAsia"/>
        </w:rPr>
        <w:t xml:space="preserve"> 《</w:t>
      </w:r>
      <w:r w:rsidR="008462F8" w:rsidRPr="00242E40">
        <w:rPr>
          <w:rFonts w:ascii="思源黑体 CN Regular" w:eastAsia="思源黑体 CN Regular" w:hAnsi="思源黑体 CN Regular" w:hint="eastAsia"/>
        </w:rPr>
        <w:t>齐套率统计模板</w:t>
      </w:r>
      <w:r w:rsidRPr="00242E40">
        <w:rPr>
          <w:rFonts w:ascii="思源黑体 CN Regular" w:eastAsia="思源黑体 CN Regular" w:hAnsi="思源黑体 CN Regular" w:hint="eastAsia"/>
        </w:rPr>
        <w:t>》</w:t>
      </w:r>
    </w:p>
    <w:p w14:paraId="26FD4E5F" w14:textId="555CB0CE" w:rsidR="00515CFB" w:rsidRPr="00242E40" w:rsidRDefault="00515CFB" w:rsidP="00515CFB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/>
          <w:b/>
          <w:bCs/>
        </w:rPr>
        <w:t>11:</w:t>
      </w:r>
      <w:r w:rsidRPr="00242E40">
        <w:rPr>
          <w:rFonts w:ascii="思源黑体 CN Regular" w:eastAsia="思源黑体 CN Regular" w:hAnsi="思源黑体 CN Regular" w:hint="eastAsia"/>
        </w:rPr>
        <w:t xml:space="preserve"> 《常用</w:t>
      </w:r>
      <w:r w:rsidR="004834DB" w:rsidRPr="00242E40">
        <w:rPr>
          <w:rFonts w:ascii="思源黑体 CN Regular" w:eastAsia="思源黑体 CN Regular" w:hAnsi="思源黑体 CN Regular" w:hint="eastAsia"/>
        </w:rPr>
        <w:t>生产管理</w:t>
      </w:r>
      <w:r w:rsidRPr="00242E40">
        <w:rPr>
          <w:rFonts w:ascii="思源黑体 CN Regular" w:eastAsia="思源黑体 CN Regular" w:hAnsi="思源黑体 CN Regular" w:hint="eastAsia"/>
        </w:rPr>
        <w:t>E</w:t>
      </w:r>
      <w:r w:rsidRPr="00242E40">
        <w:rPr>
          <w:rFonts w:ascii="思源黑体 CN Regular" w:eastAsia="思源黑体 CN Regular" w:hAnsi="思源黑体 CN Regular"/>
        </w:rPr>
        <w:t>XCEL</w:t>
      </w:r>
      <w:r w:rsidRPr="00242E40">
        <w:rPr>
          <w:rFonts w:ascii="思源黑体 CN Regular" w:eastAsia="思源黑体 CN Regular" w:hAnsi="思源黑体 CN Regular" w:hint="eastAsia"/>
        </w:rPr>
        <w:t>函数1</w:t>
      </w:r>
      <w:r w:rsidRPr="00242E40">
        <w:rPr>
          <w:rFonts w:ascii="思源黑体 CN Regular" w:eastAsia="思源黑体 CN Regular" w:hAnsi="思源黑体 CN Regular"/>
        </w:rPr>
        <w:t>00</w:t>
      </w:r>
      <w:r w:rsidRPr="00242E40">
        <w:rPr>
          <w:rFonts w:ascii="思源黑体 CN Regular" w:eastAsia="思源黑体 CN Regular" w:hAnsi="思源黑体 CN Regular" w:hint="eastAsia"/>
        </w:rPr>
        <w:t>个解析和案例》</w:t>
      </w:r>
    </w:p>
    <w:p w14:paraId="0194B7D5" w14:textId="45321641" w:rsidR="007954F7" w:rsidRPr="00242E40" w:rsidRDefault="007954F7" w:rsidP="007954F7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  <w:r w:rsidRPr="00242E40">
        <w:rPr>
          <w:rFonts w:ascii="思源黑体 CN Regular" w:eastAsia="思源黑体 CN Regular" w:hAnsi="思源黑体 CN Regular" w:hint="eastAsia"/>
          <w:b/>
          <w:bCs/>
        </w:rPr>
        <w:t>工具表单</w:t>
      </w:r>
      <w:r w:rsidRPr="00242E40">
        <w:rPr>
          <w:rFonts w:ascii="思源黑体 CN Regular" w:eastAsia="思源黑体 CN Regular" w:hAnsi="思源黑体 CN Regular"/>
          <w:b/>
          <w:bCs/>
        </w:rPr>
        <w:t>12:</w:t>
      </w:r>
      <w:r w:rsidRPr="00242E40">
        <w:rPr>
          <w:rFonts w:ascii="思源黑体 CN Regular" w:eastAsia="思源黑体 CN Regular" w:hAnsi="思源黑体 CN Regular" w:hint="eastAsia"/>
        </w:rPr>
        <w:t xml:space="preserve"> 《生产成本结构明细可视化表单》</w:t>
      </w:r>
    </w:p>
    <w:p w14:paraId="0F180ED7" w14:textId="5EB4532C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</w:p>
    <w:p w14:paraId="28FE1870" w14:textId="77777777" w:rsidR="00CE661D" w:rsidRPr="00242E40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</w:p>
    <w:p w14:paraId="44FC6766" w14:textId="77777777" w:rsidR="00A36D12" w:rsidRPr="00242E40" w:rsidRDefault="00A36D12" w:rsidP="00187405">
      <w:pPr>
        <w:pStyle w:val="a3"/>
        <w:spacing w:before="0" w:beforeAutospacing="0" w:after="0" w:afterAutospacing="0" w:line="460" w:lineRule="exact"/>
        <w:jc w:val="both"/>
        <w:rPr>
          <w:rFonts w:ascii="思源黑体 CN Regular" w:eastAsia="思源黑体 CN Regular" w:hAnsi="思源黑体 CN Regular"/>
        </w:rPr>
      </w:pPr>
    </w:p>
    <w:sectPr w:rsidR="00A36D12" w:rsidRPr="00242E40" w:rsidSect="00E804A6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BDEA5" w14:textId="77777777" w:rsidR="00AD2889" w:rsidRDefault="00AD2889" w:rsidP="0093305B">
      <w:r>
        <w:separator/>
      </w:r>
    </w:p>
  </w:endnote>
  <w:endnote w:type="continuationSeparator" w:id="0">
    <w:p w14:paraId="6E646EB7" w14:textId="77777777" w:rsidR="00AD2889" w:rsidRDefault="00AD2889" w:rsidP="0093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思源黑体 CN Heavy">
    <w:panose1 w:val="020B0A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思源黑体 CN Regular">
    <w:panose1 w:val="020B05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FB75" w14:textId="77777777" w:rsidR="00C302B2" w:rsidRDefault="00C302B2" w:rsidP="00C302B2">
    <w:pPr>
      <w:pStyle w:val="a9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</w:p>
  <w:p w14:paraId="765191A4" w14:textId="77777777" w:rsidR="00C302B2" w:rsidRDefault="00C302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A0F9A" w14:textId="77777777" w:rsidR="00AD2889" w:rsidRDefault="00AD2889" w:rsidP="0093305B">
      <w:r>
        <w:separator/>
      </w:r>
    </w:p>
  </w:footnote>
  <w:footnote w:type="continuationSeparator" w:id="0">
    <w:p w14:paraId="030681F4" w14:textId="77777777" w:rsidR="00AD2889" w:rsidRDefault="00AD2889" w:rsidP="00933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2084B"/>
    <w:multiLevelType w:val="hybridMultilevel"/>
    <w:tmpl w:val="5F861260"/>
    <w:lvl w:ilvl="0" w:tplc="7D8CF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1B352E"/>
    <w:multiLevelType w:val="hybridMultilevel"/>
    <w:tmpl w:val="E7621AF2"/>
    <w:lvl w:ilvl="0" w:tplc="3BDCBE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836E2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DFE4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200A1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0B62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00268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C6C26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658DC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C8EFE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105966BD"/>
    <w:multiLevelType w:val="hybridMultilevel"/>
    <w:tmpl w:val="75EC4F5C"/>
    <w:lvl w:ilvl="0" w:tplc="E7A09C9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45838B6"/>
    <w:multiLevelType w:val="hybridMultilevel"/>
    <w:tmpl w:val="4F0C04D0"/>
    <w:lvl w:ilvl="0" w:tplc="A412CA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4B51D35"/>
    <w:multiLevelType w:val="hybridMultilevel"/>
    <w:tmpl w:val="9B8A73B0"/>
    <w:lvl w:ilvl="0" w:tplc="4D9A5DB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A643613"/>
    <w:multiLevelType w:val="hybridMultilevel"/>
    <w:tmpl w:val="669CD68C"/>
    <w:lvl w:ilvl="0" w:tplc="5DD2BE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3AEE4AB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08E57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F1FE3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E5743E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D250D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9EF479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86E0A0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DC8A5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6" w15:restartNumberingAfterBreak="0">
    <w:nsid w:val="1E211333"/>
    <w:multiLevelType w:val="hybridMultilevel"/>
    <w:tmpl w:val="1772B500"/>
    <w:lvl w:ilvl="0" w:tplc="A61C308C">
      <w:start w:val="1"/>
      <w:numFmt w:val="none"/>
      <w:lvlText w:val="一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4D53E41"/>
    <w:multiLevelType w:val="hybridMultilevel"/>
    <w:tmpl w:val="296EB9D0"/>
    <w:lvl w:ilvl="0" w:tplc="CEF64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AAA5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61C4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DB24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E700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236EA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CD61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A020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2B64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8" w15:restartNumberingAfterBreak="0">
    <w:nsid w:val="25B12A4B"/>
    <w:multiLevelType w:val="hybridMultilevel"/>
    <w:tmpl w:val="32CE7360"/>
    <w:lvl w:ilvl="0" w:tplc="495806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8B13C64"/>
    <w:multiLevelType w:val="hybridMultilevel"/>
    <w:tmpl w:val="2572E174"/>
    <w:lvl w:ilvl="0" w:tplc="E2AC70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335A7B3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+mn-ea" w:hAnsi="+mn-ea" w:hint="default"/>
      </w:rPr>
    </w:lvl>
    <w:lvl w:ilvl="2" w:tplc="2DEC42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D7547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0492D5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90442C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02420F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733C4F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C310D9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10" w15:restartNumberingAfterBreak="0">
    <w:nsid w:val="28B432AC"/>
    <w:multiLevelType w:val="hybridMultilevel"/>
    <w:tmpl w:val="70F02650"/>
    <w:lvl w:ilvl="0" w:tplc="254C3E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5B08A21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63AFE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475A9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4718B2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17101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57BC6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BE1A7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88F458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11" w15:restartNumberingAfterBreak="0">
    <w:nsid w:val="2A246A5F"/>
    <w:multiLevelType w:val="hybridMultilevel"/>
    <w:tmpl w:val="D7404DBE"/>
    <w:lvl w:ilvl="0" w:tplc="8836F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2AE250BD"/>
    <w:multiLevelType w:val="hybridMultilevel"/>
    <w:tmpl w:val="696A7080"/>
    <w:lvl w:ilvl="0" w:tplc="48C4DE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D74402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1B8E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80D634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3BFC96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FB7416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A1A821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DBC484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46545D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13" w15:restartNumberingAfterBreak="0">
    <w:nsid w:val="2AEE15D5"/>
    <w:multiLevelType w:val="hybridMultilevel"/>
    <w:tmpl w:val="9BFCA8D8"/>
    <w:lvl w:ilvl="0" w:tplc="09BE22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6EA8C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思源黑体 CN Heavy" w:hAnsi="思源黑体 CN Heavy" w:hint="default"/>
      </w:rPr>
    </w:lvl>
    <w:lvl w:ilvl="2" w:tplc="CD8E4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22E8A3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831A1D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424CB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075001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65BA2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81BEE7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14" w15:restartNumberingAfterBreak="0">
    <w:nsid w:val="30E03B99"/>
    <w:multiLevelType w:val="hybridMultilevel"/>
    <w:tmpl w:val="27CE8A58"/>
    <w:lvl w:ilvl="0" w:tplc="C53633B8">
      <w:start w:val="1"/>
      <w:numFmt w:val="decimal"/>
      <w:lvlText w:val="%1）"/>
      <w:lvlJc w:val="left"/>
      <w:pPr>
        <w:ind w:left="720" w:hanging="720"/>
      </w:pPr>
      <w:rPr>
        <w:rFonts w:ascii="微软雅黑" w:eastAsia="微软雅黑" w:hAnsi="微软雅黑" w:cs="宋体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331F5DF0"/>
    <w:multiLevelType w:val="hybridMultilevel"/>
    <w:tmpl w:val="8A5435C4"/>
    <w:lvl w:ilvl="0" w:tplc="4C5E31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34FE26A0"/>
    <w:multiLevelType w:val="hybridMultilevel"/>
    <w:tmpl w:val="0BC619BA"/>
    <w:lvl w:ilvl="0" w:tplc="78C491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ADCD5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4F26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DCAC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A3C0F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FA061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3A44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C680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4B0A0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7" w15:restartNumberingAfterBreak="0">
    <w:nsid w:val="47D15BF4"/>
    <w:multiLevelType w:val="hybridMultilevel"/>
    <w:tmpl w:val="2856ED46"/>
    <w:lvl w:ilvl="0" w:tplc="12966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A3B6F09"/>
    <w:multiLevelType w:val="hybridMultilevel"/>
    <w:tmpl w:val="F70AC446"/>
    <w:lvl w:ilvl="0" w:tplc="8A429A9C">
      <w:start w:val="8"/>
      <w:numFmt w:val="decimal"/>
      <w:lvlText w:val="%1）"/>
      <w:lvlJc w:val="left"/>
      <w:pPr>
        <w:ind w:left="720" w:hanging="720"/>
      </w:pPr>
      <w:rPr>
        <w:rFonts w:hint="default"/>
        <w:b/>
        <w:color w:val="C4591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4DCB3C21"/>
    <w:multiLevelType w:val="hybridMultilevel"/>
    <w:tmpl w:val="4DFC145C"/>
    <w:lvl w:ilvl="0" w:tplc="67F8F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FC61C87"/>
    <w:multiLevelType w:val="hybridMultilevel"/>
    <w:tmpl w:val="104697BE"/>
    <w:lvl w:ilvl="0" w:tplc="BDFCDFBC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3CA2CB2"/>
    <w:multiLevelType w:val="hybridMultilevel"/>
    <w:tmpl w:val="4C9E998C"/>
    <w:lvl w:ilvl="0" w:tplc="51A46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95E3841"/>
    <w:multiLevelType w:val="hybridMultilevel"/>
    <w:tmpl w:val="78B06640"/>
    <w:lvl w:ilvl="0" w:tplc="E6B2E8F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5B564E14"/>
    <w:multiLevelType w:val="hybridMultilevel"/>
    <w:tmpl w:val="5A504164"/>
    <w:lvl w:ilvl="0" w:tplc="90A0D2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5F9E6D63"/>
    <w:multiLevelType w:val="hybridMultilevel"/>
    <w:tmpl w:val="9FA2A1C4"/>
    <w:lvl w:ilvl="0" w:tplc="83A0F5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E3E0C3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思源黑体 CN Heavy" w:hAnsi="思源黑体 CN Heavy" w:hint="default"/>
      </w:rPr>
    </w:lvl>
    <w:lvl w:ilvl="2" w:tplc="0B4E24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42F4FE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3EF005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188C10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D28CC6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9F981B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BBA8B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25" w15:restartNumberingAfterBreak="0">
    <w:nsid w:val="64554C33"/>
    <w:multiLevelType w:val="hybridMultilevel"/>
    <w:tmpl w:val="3DE87BA0"/>
    <w:lvl w:ilvl="0" w:tplc="645CAB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661C1DAF"/>
    <w:multiLevelType w:val="hybridMultilevel"/>
    <w:tmpl w:val="870A1B4E"/>
    <w:lvl w:ilvl="0" w:tplc="337A14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" w15:restartNumberingAfterBreak="0">
    <w:nsid w:val="663B3248"/>
    <w:multiLevelType w:val="hybridMultilevel"/>
    <w:tmpl w:val="9CECB9D0"/>
    <w:lvl w:ilvl="0" w:tplc="6B946C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668E1270"/>
    <w:multiLevelType w:val="hybridMultilevel"/>
    <w:tmpl w:val="5578341A"/>
    <w:lvl w:ilvl="0" w:tplc="4DD8E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C651F74"/>
    <w:multiLevelType w:val="hybridMultilevel"/>
    <w:tmpl w:val="A66ABCD6"/>
    <w:lvl w:ilvl="0" w:tplc="090ED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B59A5F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思源黑体 CN Heavy" w:hAnsi="思源黑体 CN Heavy" w:hint="default"/>
      </w:rPr>
    </w:lvl>
    <w:lvl w:ilvl="2" w:tplc="90E8B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570E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6A70EA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6C2C6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09A20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9E0CD6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884063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30" w15:restartNumberingAfterBreak="0">
    <w:nsid w:val="6EB43AAA"/>
    <w:multiLevelType w:val="hybridMultilevel"/>
    <w:tmpl w:val="7CB0F008"/>
    <w:lvl w:ilvl="0" w:tplc="1E3AFD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思源黑体 CN Heavy" w:hAnsi="思源黑体 CN Heavy" w:hint="default"/>
      </w:rPr>
    </w:lvl>
    <w:lvl w:ilvl="1" w:tplc="E27E92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思源黑体 CN Heavy" w:hAnsi="思源黑体 CN Heavy" w:hint="default"/>
      </w:rPr>
    </w:lvl>
    <w:lvl w:ilvl="2" w:tplc="6D000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思源黑体 CN Heavy" w:hAnsi="思源黑体 CN Heavy" w:hint="default"/>
      </w:rPr>
    </w:lvl>
    <w:lvl w:ilvl="3" w:tplc="3E802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思源黑体 CN Heavy" w:hAnsi="思源黑体 CN Heavy" w:hint="default"/>
      </w:rPr>
    </w:lvl>
    <w:lvl w:ilvl="4" w:tplc="FFCAA6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思源黑体 CN Heavy" w:hAnsi="思源黑体 CN Heavy" w:hint="default"/>
      </w:rPr>
    </w:lvl>
    <w:lvl w:ilvl="5" w:tplc="98569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思源黑体 CN Heavy" w:hAnsi="思源黑体 CN Heavy" w:hint="default"/>
      </w:rPr>
    </w:lvl>
    <w:lvl w:ilvl="6" w:tplc="9A007B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思源黑体 CN Heavy" w:hAnsi="思源黑体 CN Heavy" w:hint="default"/>
      </w:rPr>
    </w:lvl>
    <w:lvl w:ilvl="7" w:tplc="2E9A4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思源黑体 CN Heavy" w:hAnsi="思源黑体 CN Heavy" w:hint="default"/>
      </w:rPr>
    </w:lvl>
    <w:lvl w:ilvl="8" w:tplc="0B74A0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思源黑体 CN Heavy" w:hAnsi="思源黑体 CN Heavy" w:hint="default"/>
      </w:rPr>
    </w:lvl>
  </w:abstractNum>
  <w:abstractNum w:abstractNumId="31" w15:restartNumberingAfterBreak="0">
    <w:nsid w:val="6FEA2BAA"/>
    <w:multiLevelType w:val="hybridMultilevel"/>
    <w:tmpl w:val="F7DE8E6E"/>
    <w:lvl w:ilvl="0" w:tplc="ECDA1F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2" w15:restartNumberingAfterBreak="0">
    <w:nsid w:val="775B3C51"/>
    <w:multiLevelType w:val="hybridMultilevel"/>
    <w:tmpl w:val="61E05B6A"/>
    <w:lvl w:ilvl="0" w:tplc="74E041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2B28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A30D3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60455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A6275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9E415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5EE96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B9C78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D74C9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3" w15:restartNumberingAfterBreak="0">
    <w:nsid w:val="7A590C4C"/>
    <w:multiLevelType w:val="hybridMultilevel"/>
    <w:tmpl w:val="B6208CE8"/>
    <w:lvl w:ilvl="0" w:tplc="A0E2AE6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B235004"/>
    <w:multiLevelType w:val="hybridMultilevel"/>
    <w:tmpl w:val="E370ECA8"/>
    <w:lvl w:ilvl="0" w:tplc="9580FD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1922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81E24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63264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8F5A13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9AC6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2D0F5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23C1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E6E6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 w16cid:durableId="1686904076">
    <w:abstractNumId w:val="19"/>
  </w:num>
  <w:num w:numId="2" w16cid:durableId="654115141">
    <w:abstractNumId w:val="20"/>
  </w:num>
  <w:num w:numId="3" w16cid:durableId="1323774599">
    <w:abstractNumId w:val="33"/>
  </w:num>
  <w:num w:numId="4" w16cid:durableId="1668165916">
    <w:abstractNumId w:val="28"/>
  </w:num>
  <w:num w:numId="5" w16cid:durableId="2051607376">
    <w:abstractNumId w:val="21"/>
  </w:num>
  <w:num w:numId="6" w16cid:durableId="1633094081">
    <w:abstractNumId w:val="17"/>
  </w:num>
  <w:num w:numId="7" w16cid:durableId="1972130599">
    <w:abstractNumId w:val="34"/>
  </w:num>
  <w:num w:numId="8" w16cid:durableId="195388538">
    <w:abstractNumId w:val="31"/>
  </w:num>
  <w:num w:numId="9" w16cid:durableId="2127387017">
    <w:abstractNumId w:val="26"/>
  </w:num>
  <w:num w:numId="10" w16cid:durableId="556861681">
    <w:abstractNumId w:val="8"/>
  </w:num>
  <w:num w:numId="11" w16cid:durableId="540437461">
    <w:abstractNumId w:val="0"/>
  </w:num>
  <w:num w:numId="12" w16cid:durableId="1847819730">
    <w:abstractNumId w:val="27"/>
  </w:num>
  <w:num w:numId="13" w16cid:durableId="2110850969">
    <w:abstractNumId w:val="15"/>
  </w:num>
  <w:num w:numId="14" w16cid:durableId="314258680">
    <w:abstractNumId w:val="23"/>
  </w:num>
  <w:num w:numId="15" w16cid:durableId="400060160">
    <w:abstractNumId w:val="25"/>
  </w:num>
  <w:num w:numId="16" w16cid:durableId="1648125394">
    <w:abstractNumId w:val="30"/>
  </w:num>
  <w:num w:numId="17" w16cid:durableId="830876025">
    <w:abstractNumId w:val="18"/>
  </w:num>
  <w:num w:numId="18" w16cid:durableId="244538922">
    <w:abstractNumId w:val="24"/>
  </w:num>
  <w:num w:numId="19" w16cid:durableId="985016265">
    <w:abstractNumId w:val="29"/>
  </w:num>
  <w:num w:numId="20" w16cid:durableId="1688287666">
    <w:abstractNumId w:val="32"/>
  </w:num>
  <w:num w:numId="21" w16cid:durableId="254755089">
    <w:abstractNumId w:val="10"/>
  </w:num>
  <w:num w:numId="22" w16cid:durableId="1340237712">
    <w:abstractNumId w:val="1"/>
  </w:num>
  <w:num w:numId="23" w16cid:durableId="740785655">
    <w:abstractNumId w:val="6"/>
  </w:num>
  <w:num w:numId="24" w16cid:durableId="65032943">
    <w:abstractNumId w:val="3"/>
  </w:num>
  <w:num w:numId="25" w16cid:durableId="1778328164">
    <w:abstractNumId w:val="9"/>
  </w:num>
  <w:num w:numId="26" w16cid:durableId="1033073326">
    <w:abstractNumId w:val="11"/>
  </w:num>
  <w:num w:numId="27" w16cid:durableId="1580365639">
    <w:abstractNumId w:val="13"/>
  </w:num>
  <w:num w:numId="28" w16cid:durableId="868301486">
    <w:abstractNumId w:val="16"/>
  </w:num>
  <w:num w:numId="29" w16cid:durableId="617226277">
    <w:abstractNumId w:val="2"/>
  </w:num>
  <w:num w:numId="30" w16cid:durableId="1946813252">
    <w:abstractNumId w:val="22"/>
  </w:num>
  <w:num w:numId="31" w16cid:durableId="897590565">
    <w:abstractNumId w:val="4"/>
  </w:num>
  <w:num w:numId="32" w16cid:durableId="1974090686">
    <w:abstractNumId w:val="12"/>
  </w:num>
  <w:num w:numId="33" w16cid:durableId="524101153">
    <w:abstractNumId w:val="5"/>
  </w:num>
  <w:num w:numId="34" w16cid:durableId="1001202646">
    <w:abstractNumId w:val="14"/>
  </w:num>
  <w:num w:numId="35" w16cid:durableId="1386832512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880"/>
    <w:rsid w:val="00002715"/>
    <w:rsid w:val="000028E0"/>
    <w:rsid w:val="00012FF6"/>
    <w:rsid w:val="00024C8E"/>
    <w:rsid w:val="00025944"/>
    <w:rsid w:val="00025EF8"/>
    <w:rsid w:val="000267DA"/>
    <w:rsid w:val="00030FF5"/>
    <w:rsid w:val="0003216F"/>
    <w:rsid w:val="00035830"/>
    <w:rsid w:val="0003656C"/>
    <w:rsid w:val="00037E80"/>
    <w:rsid w:val="000404BA"/>
    <w:rsid w:val="00043E87"/>
    <w:rsid w:val="00053259"/>
    <w:rsid w:val="00053E63"/>
    <w:rsid w:val="00067A9D"/>
    <w:rsid w:val="00072E8D"/>
    <w:rsid w:val="0007436E"/>
    <w:rsid w:val="00076199"/>
    <w:rsid w:val="00081B44"/>
    <w:rsid w:val="00091C96"/>
    <w:rsid w:val="000A2C84"/>
    <w:rsid w:val="000B32FA"/>
    <w:rsid w:val="000B5F04"/>
    <w:rsid w:val="000C0623"/>
    <w:rsid w:val="000C2462"/>
    <w:rsid w:val="000C5984"/>
    <w:rsid w:val="000D2DC3"/>
    <w:rsid w:val="000D3936"/>
    <w:rsid w:val="000E4A57"/>
    <w:rsid w:val="000E4D59"/>
    <w:rsid w:val="000E5527"/>
    <w:rsid w:val="000F0E1E"/>
    <w:rsid w:val="000F14FE"/>
    <w:rsid w:val="0010319B"/>
    <w:rsid w:val="001032FC"/>
    <w:rsid w:val="0010628C"/>
    <w:rsid w:val="00106DE0"/>
    <w:rsid w:val="00110E6B"/>
    <w:rsid w:val="001149E0"/>
    <w:rsid w:val="0012144E"/>
    <w:rsid w:val="00122C24"/>
    <w:rsid w:val="001254FA"/>
    <w:rsid w:val="00125F6B"/>
    <w:rsid w:val="001272F3"/>
    <w:rsid w:val="00133354"/>
    <w:rsid w:val="001334A8"/>
    <w:rsid w:val="00135DE9"/>
    <w:rsid w:val="00140B5A"/>
    <w:rsid w:val="00141338"/>
    <w:rsid w:val="00142100"/>
    <w:rsid w:val="00151E5B"/>
    <w:rsid w:val="00155280"/>
    <w:rsid w:val="00157173"/>
    <w:rsid w:val="00157463"/>
    <w:rsid w:val="00162F0D"/>
    <w:rsid w:val="001651A3"/>
    <w:rsid w:val="001679EF"/>
    <w:rsid w:val="0017119B"/>
    <w:rsid w:val="00175614"/>
    <w:rsid w:val="00187405"/>
    <w:rsid w:val="00191DA2"/>
    <w:rsid w:val="00193026"/>
    <w:rsid w:val="001950E5"/>
    <w:rsid w:val="00196A8F"/>
    <w:rsid w:val="00197C79"/>
    <w:rsid w:val="001A0024"/>
    <w:rsid w:val="001A02BE"/>
    <w:rsid w:val="001A5228"/>
    <w:rsid w:val="001B2C4E"/>
    <w:rsid w:val="001B34AD"/>
    <w:rsid w:val="001B3FBC"/>
    <w:rsid w:val="001C2D10"/>
    <w:rsid w:val="001C4DF4"/>
    <w:rsid w:val="001C5345"/>
    <w:rsid w:val="001D003A"/>
    <w:rsid w:val="001D51B7"/>
    <w:rsid w:val="001D705B"/>
    <w:rsid w:val="001D7A21"/>
    <w:rsid w:val="001E1880"/>
    <w:rsid w:val="001E1C50"/>
    <w:rsid w:val="001F1D09"/>
    <w:rsid w:val="00202DAC"/>
    <w:rsid w:val="002052C6"/>
    <w:rsid w:val="00214A4F"/>
    <w:rsid w:val="00217E24"/>
    <w:rsid w:val="0022165F"/>
    <w:rsid w:val="00224B47"/>
    <w:rsid w:val="002252D6"/>
    <w:rsid w:val="002319F2"/>
    <w:rsid w:val="00241922"/>
    <w:rsid w:val="00242E40"/>
    <w:rsid w:val="0024478E"/>
    <w:rsid w:val="00251DE2"/>
    <w:rsid w:val="00252BCF"/>
    <w:rsid w:val="00253DD8"/>
    <w:rsid w:val="00253E08"/>
    <w:rsid w:val="002704CD"/>
    <w:rsid w:val="00272964"/>
    <w:rsid w:val="00272AF0"/>
    <w:rsid w:val="00272BA9"/>
    <w:rsid w:val="00276312"/>
    <w:rsid w:val="00290752"/>
    <w:rsid w:val="002A1A82"/>
    <w:rsid w:val="002A5C47"/>
    <w:rsid w:val="002A7CF3"/>
    <w:rsid w:val="002B0634"/>
    <w:rsid w:val="002B3744"/>
    <w:rsid w:val="002B73DE"/>
    <w:rsid w:val="002B7702"/>
    <w:rsid w:val="002C22D9"/>
    <w:rsid w:val="002C5039"/>
    <w:rsid w:val="002C651C"/>
    <w:rsid w:val="002C6EB9"/>
    <w:rsid w:val="002C78D6"/>
    <w:rsid w:val="002D41F2"/>
    <w:rsid w:val="002F1EA5"/>
    <w:rsid w:val="002F7725"/>
    <w:rsid w:val="003025D1"/>
    <w:rsid w:val="00307A0B"/>
    <w:rsid w:val="00310821"/>
    <w:rsid w:val="003117CC"/>
    <w:rsid w:val="00316084"/>
    <w:rsid w:val="00320C2B"/>
    <w:rsid w:val="003231BB"/>
    <w:rsid w:val="003246AE"/>
    <w:rsid w:val="00330DC9"/>
    <w:rsid w:val="0033125A"/>
    <w:rsid w:val="00331FA2"/>
    <w:rsid w:val="00340919"/>
    <w:rsid w:val="00345FEF"/>
    <w:rsid w:val="00356F0A"/>
    <w:rsid w:val="00362F6F"/>
    <w:rsid w:val="00364CCF"/>
    <w:rsid w:val="003653C0"/>
    <w:rsid w:val="00370967"/>
    <w:rsid w:val="0037129C"/>
    <w:rsid w:val="003807E0"/>
    <w:rsid w:val="003811B1"/>
    <w:rsid w:val="003828D6"/>
    <w:rsid w:val="00391E9F"/>
    <w:rsid w:val="00395659"/>
    <w:rsid w:val="00395C26"/>
    <w:rsid w:val="003A04B3"/>
    <w:rsid w:val="003A1CE8"/>
    <w:rsid w:val="003A6DBC"/>
    <w:rsid w:val="003B0F36"/>
    <w:rsid w:val="003B49D8"/>
    <w:rsid w:val="003C38F0"/>
    <w:rsid w:val="003D126E"/>
    <w:rsid w:val="003D26C1"/>
    <w:rsid w:val="003D63C2"/>
    <w:rsid w:val="003D6BCC"/>
    <w:rsid w:val="003D79F0"/>
    <w:rsid w:val="003E32AF"/>
    <w:rsid w:val="003E4D84"/>
    <w:rsid w:val="003E54D5"/>
    <w:rsid w:val="003E7E28"/>
    <w:rsid w:val="003F1EB0"/>
    <w:rsid w:val="003F462F"/>
    <w:rsid w:val="003F4889"/>
    <w:rsid w:val="004002F5"/>
    <w:rsid w:val="00404594"/>
    <w:rsid w:val="00410A83"/>
    <w:rsid w:val="00415A2D"/>
    <w:rsid w:val="004175E3"/>
    <w:rsid w:val="004218D5"/>
    <w:rsid w:val="004233AC"/>
    <w:rsid w:val="00427BE0"/>
    <w:rsid w:val="004305C1"/>
    <w:rsid w:val="00430BA3"/>
    <w:rsid w:val="0043136D"/>
    <w:rsid w:val="00443CF5"/>
    <w:rsid w:val="0044684A"/>
    <w:rsid w:val="00451E65"/>
    <w:rsid w:val="0045619F"/>
    <w:rsid w:val="00460116"/>
    <w:rsid w:val="004665BB"/>
    <w:rsid w:val="00467C8F"/>
    <w:rsid w:val="00472553"/>
    <w:rsid w:val="00473828"/>
    <w:rsid w:val="004757A1"/>
    <w:rsid w:val="004834DB"/>
    <w:rsid w:val="00484F01"/>
    <w:rsid w:val="004877E9"/>
    <w:rsid w:val="004928A5"/>
    <w:rsid w:val="00493D3A"/>
    <w:rsid w:val="00493E32"/>
    <w:rsid w:val="004A0C0F"/>
    <w:rsid w:val="004B0F80"/>
    <w:rsid w:val="004B74A1"/>
    <w:rsid w:val="004C14D6"/>
    <w:rsid w:val="004C51EB"/>
    <w:rsid w:val="004D0D3C"/>
    <w:rsid w:val="004D2AE1"/>
    <w:rsid w:val="004D4A93"/>
    <w:rsid w:val="004E0844"/>
    <w:rsid w:val="004F1E1C"/>
    <w:rsid w:val="0050196E"/>
    <w:rsid w:val="0050242B"/>
    <w:rsid w:val="0050242F"/>
    <w:rsid w:val="00503255"/>
    <w:rsid w:val="005040F9"/>
    <w:rsid w:val="0050493D"/>
    <w:rsid w:val="00507299"/>
    <w:rsid w:val="00512593"/>
    <w:rsid w:val="00513A1D"/>
    <w:rsid w:val="00513B41"/>
    <w:rsid w:val="00515CFB"/>
    <w:rsid w:val="00515D52"/>
    <w:rsid w:val="00525161"/>
    <w:rsid w:val="00526637"/>
    <w:rsid w:val="00532A97"/>
    <w:rsid w:val="00546681"/>
    <w:rsid w:val="00547DB6"/>
    <w:rsid w:val="00550AE8"/>
    <w:rsid w:val="00552613"/>
    <w:rsid w:val="0055595B"/>
    <w:rsid w:val="00556989"/>
    <w:rsid w:val="00557E55"/>
    <w:rsid w:val="005608E7"/>
    <w:rsid w:val="005664B0"/>
    <w:rsid w:val="005719FC"/>
    <w:rsid w:val="005751FB"/>
    <w:rsid w:val="00583853"/>
    <w:rsid w:val="0059314E"/>
    <w:rsid w:val="005947BA"/>
    <w:rsid w:val="005A2E5F"/>
    <w:rsid w:val="005A70CB"/>
    <w:rsid w:val="005B0C29"/>
    <w:rsid w:val="005B1663"/>
    <w:rsid w:val="005C1A0E"/>
    <w:rsid w:val="005D2DC5"/>
    <w:rsid w:val="005D3FED"/>
    <w:rsid w:val="005D5E73"/>
    <w:rsid w:val="005D63BE"/>
    <w:rsid w:val="005E11F9"/>
    <w:rsid w:val="005E4BEA"/>
    <w:rsid w:val="005F14BF"/>
    <w:rsid w:val="005F2EF6"/>
    <w:rsid w:val="005F530F"/>
    <w:rsid w:val="005F596B"/>
    <w:rsid w:val="0060154B"/>
    <w:rsid w:val="0060398E"/>
    <w:rsid w:val="00606DF5"/>
    <w:rsid w:val="006308A4"/>
    <w:rsid w:val="006311EA"/>
    <w:rsid w:val="00634034"/>
    <w:rsid w:val="006437DB"/>
    <w:rsid w:val="00643AE5"/>
    <w:rsid w:val="00653394"/>
    <w:rsid w:val="00653868"/>
    <w:rsid w:val="0065498A"/>
    <w:rsid w:val="00655A14"/>
    <w:rsid w:val="006575AD"/>
    <w:rsid w:val="006647E1"/>
    <w:rsid w:val="0066621E"/>
    <w:rsid w:val="00671C77"/>
    <w:rsid w:val="0067229D"/>
    <w:rsid w:val="006762B6"/>
    <w:rsid w:val="0068392D"/>
    <w:rsid w:val="0068624B"/>
    <w:rsid w:val="006864BA"/>
    <w:rsid w:val="00686564"/>
    <w:rsid w:val="00691D17"/>
    <w:rsid w:val="00694BB4"/>
    <w:rsid w:val="00695BF0"/>
    <w:rsid w:val="00696D27"/>
    <w:rsid w:val="00697283"/>
    <w:rsid w:val="006A03D4"/>
    <w:rsid w:val="006A0B4F"/>
    <w:rsid w:val="006A42AF"/>
    <w:rsid w:val="006A55B4"/>
    <w:rsid w:val="006A5AD3"/>
    <w:rsid w:val="006A7D22"/>
    <w:rsid w:val="006A7EDD"/>
    <w:rsid w:val="006B12BE"/>
    <w:rsid w:val="006C503C"/>
    <w:rsid w:val="006C6728"/>
    <w:rsid w:val="006D1594"/>
    <w:rsid w:val="006D3151"/>
    <w:rsid w:val="006D3F1C"/>
    <w:rsid w:val="006D4503"/>
    <w:rsid w:val="006D5194"/>
    <w:rsid w:val="006D5867"/>
    <w:rsid w:val="006E282D"/>
    <w:rsid w:val="006E7AE8"/>
    <w:rsid w:val="006F714E"/>
    <w:rsid w:val="00701410"/>
    <w:rsid w:val="00706F20"/>
    <w:rsid w:val="00707F7F"/>
    <w:rsid w:val="00710627"/>
    <w:rsid w:val="00710CE4"/>
    <w:rsid w:val="00714CA3"/>
    <w:rsid w:val="007169DA"/>
    <w:rsid w:val="00716BCB"/>
    <w:rsid w:val="00716C62"/>
    <w:rsid w:val="00736E61"/>
    <w:rsid w:val="00737B0B"/>
    <w:rsid w:val="00741262"/>
    <w:rsid w:val="007641E1"/>
    <w:rsid w:val="00772FF9"/>
    <w:rsid w:val="007803CF"/>
    <w:rsid w:val="00781DA1"/>
    <w:rsid w:val="007830ED"/>
    <w:rsid w:val="00786136"/>
    <w:rsid w:val="00791796"/>
    <w:rsid w:val="00792816"/>
    <w:rsid w:val="007954F7"/>
    <w:rsid w:val="007A03F7"/>
    <w:rsid w:val="007A12A6"/>
    <w:rsid w:val="007C0787"/>
    <w:rsid w:val="007C3704"/>
    <w:rsid w:val="007C500E"/>
    <w:rsid w:val="007C5DB1"/>
    <w:rsid w:val="007C7E98"/>
    <w:rsid w:val="007E18FD"/>
    <w:rsid w:val="007E205E"/>
    <w:rsid w:val="007E5A0B"/>
    <w:rsid w:val="007F17EC"/>
    <w:rsid w:val="007F7C43"/>
    <w:rsid w:val="00803F93"/>
    <w:rsid w:val="00814F15"/>
    <w:rsid w:val="008207DB"/>
    <w:rsid w:val="00822608"/>
    <w:rsid w:val="00830E3C"/>
    <w:rsid w:val="00833B5D"/>
    <w:rsid w:val="00833F80"/>
    <w:rsid w:val="0083475F"/>
    <w:rsid w:val="00836457"/>
    <w:rsid w:val="00841578"/>
    <w:rsid w:val="008423E9"/>
    <w:rsid w:val="008436C2"/>
    <w:rsid w:val="00843BDD"/>
    <w:rsid w:val="00843C30"/>
    <w:rsid w:val="00844DB6"/>
    <w:rsid w:val="008462F8"/>
    <w:rsid w:val="00847B33"/>
    <w:rsid w:val="0085317C"/>
    <w:rsid w:val="008535D8"/>
    <w:rsid w:val="008546B6"/>
    <w:rsid w:val="00856E8D"/>
    <w:rsid w:val="00861E8C"/>
    <w:rsid w:val="0086496A"/>
    <w:rsid w:val="00867B34"/>
    <w:rsid w:val="00875D1E"/>
    <w:rsid w:val="008762C0"/>
    <w:rsid w:val="00882FC2"/>
    <w:rsid w:val="00892210"/>
    <w:rsid w:val="00893787"/>
    <w:rsid w:val="00894933"/>
    <w:rsid w:val="008A0644"/>
    <w:rsid w:val="008A32C8"/>
    <w:rsid w:val="008A49E4"/>
    <w:rsid w:val="008A737A"/>
    <w:rsid w:val="008B0292"/>
    <w:rsid w:val="008D4935"/>
    <w:rsid w:val="008E2224"/>
    <w:rsid w:val="008E6152"/>
    <w:rsid w:val="008F3111"/>
    <w:rsid w:val="008F481C"/>
    <w:rsid w:val="0090251E"/>
    <w:rsid w:val="00907291"/>
    <w:rsid w:val="00907B32"/>
    <w:rsid w:val="00910BBF"/>
    <w:rsid w:val="00914F0D"/>
    <w:rsid w:val="0091718C"/>
    <w:rsid w:val="00921BA2"/>
    <w:rsid w:val="0092534A"/>
    <w:rsid w:val="0093305B"/>
    <w:rsid w:val="00934246"/>
    <w:rsid w:val="0093465C"/>
    <w:rsid w:val="00937707"/>
    <w:rsid w:val="009379F8"/>
    <w:rsid w:val="009410A6"/>
    <w:rsid w:val="00955C89"/>
    <w:rsid w:val="00962D57"/>
    <w:rsid w:val="00970328"/>
    <w:rsid w:val="00973DDE"/>
    <w:rsid w:val="00974685"/>
    <w:rsid w:val="00982101"/>
    <w:rsid w:val="0098250A"/>
    <w:rsid w:val="00992315"/>
    <w:rsid w:val="009A2562"/>
    <w:rsid w:val="009A6F53"/>
    <w:rsid w:val="009B0992"/>
    <w:rsid w:val="009C0919"/>
    <w:rsid w:val="009D123E"/>
    <w:rsid w:val="009D2EFB"/>
    <w:rsid w:val="009D4B90"/>
    <w:rsid w:val="009E25A4"/>
    <w:rsid w:val="009E3A44"/>
    <w:rsid w:val="00A039D8"/>
    <w:rsid w:val="00A104D9"/>
    <w:rsid w:val="00A15513"/>
    <w:rsid w:val="00A15BD6"/>
    <w:rsid w:val="00A31710"/>
    <w:rsid w:val="00A31C5E"/>
    <w:rsid w:val="00A358F8"/>
    <w:rsid w:val="00A36D12"/>
    <w:rsid w:val="00A409C7"/>
    <w:rsid w:val="00A43CB7"/>
    <w:rsid w:val="00A44B5C"/>
    <w:rsid w:val="00A452DA"/>
    <w:rsid w:val="00A45E78"/>
    <w:rsid w:val="00A4768F"/>
    <w:rsid w:val="00A47F49"/>
    <w:rsid w:val="00A520C3"/>
    <w:rsid w:val="00A56E28"/>
    <w:rsid w:val="00A7124B"/>
    <w:rsid w:val="00A7212D"/>
    <w:rsid w:val="00A72FBD"/>
    <w:rsid w:val="00A758E8"/>
    <w:rsid w:val="00A878A5"/>
    <w:rsid w:val="00A925D0"/>
    <w:rsid w:val="00A95130"/>
    <w:rsid w:val="00A95FB6"/>
    <w:rsid w:val="00AA1A7D"/>
    <w:rsid w:val="00AA2288"/>
    <w:rsid w:val="00AA5199"/>
    <w:rsid w:val="00AB256D"/>
    <w:rsid w:val="00AB51A2"/>
    <w:rsid w:val="00AB64EB"/>
    <w:rsid w:val="00AB738C"/>
    <w:rsid w:val="00AC11E9"/>
    <w:rsid w:val="00AC4DF9"/>
    <w:rsid w:val="00AC5673"/>
    <w:rsid w:val="00AD1555"/>
    <w:rsid w:val="00AD2889"/>
    <w:rsid w:val="00AD3757"/>
    <w:rsid w:val="00AE20FE"/>
    <w:rsid w:val="00AE5D08"/>
    <w:rsid w:val="00AE742D"/>
    <w:rsid w:val="00AE7675"/>
    <w:rsid w:val="00AF2AFD"/>
    <w:rsid w:val="00AF5E38"/>
    <w:rsid w:val="00AF74EC"/>
    <w:rsid w:val="00B11A00"/>
    <w:rsid w:val="00B158CB"/>
    <w:rsid w:val="00B17652"/>
    <w:rsid w:val="00B20E18"/>
    <w:rsid w:val="00B23F22"/>
    <w:rsid w:val="00B3093F"/>
    <w:rsid w:val="00B362D4"/>
    <w:rsid w:val="00B52802"/>
    <w:rsid w:val="00B5382C"/>
    <w:rsid w:val="00B61BAB"/>
    <w:rsid w:val="00B669B6"/>
    <w:rsid w:val="00B70A19"/>
    <w:rsid w:val="00B7354E"/>
    <w:rsid w:val="00B759F0"/>
    <w:rsid w:val="00B83472"/>
    <w:rsid w:val="00B8485C"/>
    <w:rsid w:val="00B8498F"/>
    <w:rsid w:val="00B87192"/>
    <w:rsid w:val="00B935D4"/>
    <w:rsid w:val="00B972EA"/>
    <w:rsid w:val="00B97333"/>
    <w:rsid w:val="00BA0B19"/>
    <w:rsid w:val="00BA2E9A"/>
    <w:rsid w:val="00BA4D28"/>
    <w:rsid w:val="00BA571D"/>
    <w:rsid w:val="00BA57A7"/>
    <w:rsid w:val="00BA6997"/>
    <w:rsid w:val="00BB2ABA"/>
    <w:rsid w:val="00BB5515"/>
    <w:rsid w:val="00BC3E13"/>
    <w:rsid w:val="00BE4DCE"/>
    <w:rsid w:val="00BF0A1A"/>
    <w:rsid w:val="00BF0F4D"/>
    <w:rsid w:val="00BF6641"/>
    <w:rsid w:val="00C15E82"/>
    <w:rsid w:val="00C20499"/>
    <w:rsid w:val="00C2089B"/>
    <w:rsid w:val="00C271E0"/>
    <w:rsid w:val="00C302B2"/>
    <w:rsid w:val="00C31515"/>
    <w:rsid w:val="00C43349"/>
    <w:rsid w:val="00C442BF"/>
    <w:rsid w:val="00C454A1"/>
    <w:rsid w:val="00C4594C"/>
    <w:rsid w:val="00C502C5"/>
    <w:rsid w:val="00C57864"/>
    <w:rsid w:val="00C65161"/>
    <w:rsid w:val="00C6592A"/>
    <w:rsid w:val="00C67E1F"/>
    <w:rsid w:val="00C71891"/>
    <w:rsid w:val="00C757BE"/>
    <w:rsid w:val="00C814E4"/>
    <w:rsid w:val="00C850D8"/>
    <w:rsid w:val="00C91FCA"/>
    <w:rsid w:val="00C97439"/>
    <w:rsid w:val="00CA3175"/>
    <w:rsid w:val="00CA617F"/>
    <w:rsid w:val="00CB3A59"/>
    <w:rsid w:val="00CB4BE1"/>
    <w:rsid w:val="00CB51A5"/>
    <w:rsid w:val="00CC098A"/>
    <w:rsid w:val="00CC0E82"/>
    <w:rsid w:val="00CC1E23"/>
    <w:rsid w:val="00CC2CE9"/>
    <w:rsid w:val="00CC3A0D"/>
    <w:rsid w:val="00CC6A56"/>
    <w:rsid w:val="00CC6D74"/>
    <w:rsid w:val="00CC72F8"/>
    <w:rsid w:val="00CD03BB"/>
    <w:rsid w:val="00CD3AFA"/>
    <w:rsid w:val="00CD4656"/>
    <w:rsid w:val="00CE1A64"/>
    <w:rsid w:val="00CE660C"/>
    <w:rsid w:val="00CE661D"/>
    <w:rsid w:val="00CE7CEF"/>
    <w:rsid w:val="00CF7C7A"/>
    <w:rsid w:val="00D07DDE"/>
    <w:rsid w:val="00D13627"/>
    <w:rsid w:val="00D1675D"/>
    <w:rsid w:val="00D202D9"/>
    <w:rsid w:val="00D21F9F"/>
    <w:rsid w:val="00D23D99"/>
    <w:rsid w:val="00D24A8A"/>
    <w:rsid w:val="00D301C6"/>
    <w:rsid w:val="00D32964"/>
    <w:rsid w:val="00D338C8"/>
    <w:rsid w:val="00D40CE2"/>
    <w:rsid w:val="00D4147A"/>
    <w:rsid w:val="00D41B76"/>
    <w:rsid w:val="00D44B06"/>
    <w:rsid w:val="00D453BD"/>
    <w:rsid w:val="00D4774F"/>
    <w:rsid w:val="00D50E18"/>
    <w:rsid w:val="00D535AE"/>
    <w:rsid w:val="00D54B28"/>
    <w:rsid w:val="00D61AFC"/>
    <w:rsid w:val="00D65912"/>
    <w:rsid w:val="00D75887"/>
    <w:rsid w:val="00D77765"/>
    <w:rsid w:val="00D82139"/>
    <w:rsid w:val="00D85A98"/>
    <w:rsid w:val="00D86DA7"/>
    <w:rsid w:val="00D914C8"/>
    <w:rsid w:val="00D97E7A"/>
    <w:rsid w:val="00DA0819"/>
    <w:rsid w:val="00DA383D"/>
    <w:rsid w:val="00DB018D"/>
    <w:rsid w:val="00DB2031"/>
    <w:rsid w:val="00DC0CDC"/>
    <w:rsid w:val="00DC4AB6"/>
    <w:rsid w:val="00DC4E13"/>
    <w:rsid w:val="00DD42F5"/>
    <w:rsid w:val="00DD5F9D"/>
    <w:rsid w:val="00DE0B87"/>
    <w:rsid w:val="00DF2C01"/>
    <w:rsid w:val="00E03137"/>
    <w:rsid w:val="00E0469F"/>
    <w:rsid w:val="00E07379"/>
    <w:rsid w:val="00E105AD"/>
    <w:rsid w:val="00E11EC3"/>
    <w:rsid w:val="00E15F3D"/>
    <w:rsid w:val="00E16FBF"/>
    <w:rsid w:val="00E30D4C"/>
    <w:rsid w:val="00E31B32"/>
    <w:rsid w:val="00E35347"/>
    <w:rsid w:val="00E37069"/>
    <w:rsid w:val="00E3796B"/>
    <w:rsid w:val="00E414A8"/>
    <w:rsid w:val="00E430A4"/>
    <w:rsid w:val="00E452C9"/>
    <w:rsid w:val="00E461E8"/>
    <w:rsid w:val="00E51729"/>
    <w:rsid w:val="00E53C04"/>
    <w:rsid w:val="00E54FA6"/>
    <w:rsid w:val="00E5748D"/>
    <w:rsid w:val="00E57A75"/>
    <w:rsid w:val="00E57B89"/>
    <w:rsid w:val="00E66D90"/>
    <w:rsid w:val="00E67D44"/>
    <w:rsid w:val="00E737B4"/>
    <w:rsid w:val="00E7649B"/>
    <w:rsid w:val="00E804A6"/>
    <w:rsid w:val="00E84B5A"/>
    <w:rsid w:val="00E85194"/>
    <w:rsid w:val="00E875DD"/>
    <w:rsid w:val="00E901E2"/>
    <w:rsid w:val="00E921FB"/>
    <w:rsid w:val="00EB31B4"/>
    <w:rsid w:val="00EB43C5"/>
    <w:rsid w:val="00EB75EF"/>
    <w:rsid w:val="00EC371A"/>
    <w:rsid w:val="00ED688A"/>
    <w:rsid w:val="00F00996"/>
    <w:rsid w:val="00F010F5"/>
    <w:rsid w:val="00F0188D"/>
    <w:rsid w:val="00F038C0"/>
    <w:rsid w:val="00F06E85"/>
    <w:rsid w:val="00F07383"/>
    <w:rsid w:val="00F122EA"/>
    <w:rsid w:val="00F14342"/>
    <w:rsid w:val="00F157EC"/>
    <w:rsid w:val="00F16777"/>
    <w:rsid w:val="00F1722C"/>
    <w:rsid w:val="00F213DB"/>
    <w:rsid w:val="00F24B54"/>
    <w:rsid w:val="00F36F8D"/>
    <w:rsid w:val="00F43400"/>
    <w:rsid w:val="00F5257B"/>
    <w:rsid w:val="00F5371B"/>
    <w:rsid w:val="00F54543"/>
    <w:rsid w:val="00F57129"/>
    <w:rsid w:val="00F603CE"/>
    <w:rsid w:val="00F64AD4"/>
    <w:rsid w:val="00F7376E"/>
    <w:rsid w:val="00F7499C"/>
    <w:rsid w:val="00F84145"/>
    <w:rsid w:val="00F90846"/>
    <w:rsid w:val="00FA2486"/>
    <w:rsid w:val="00FA3F81"/>
    <w:rsid w:val="00FA552F"/>
    <w:rsid w:val="00FB19FA"/>
    <w:rsid w:val="00FC0C15"/>
    <w:rsid w:val="00FC782B"/>
    <w:rsid w:val="00FD3126"/>
    <w:rsid w:val="00FD408C"/>
    <w:rsid w:val="00FD72B0"/>
    <w:rsid w:val="00FE1E1B"/>
    <w:rsid w:val="00FE3B88"/>
    <w:rsid w:val="00FF3310"/>
    <w:rsid w:val="00FF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690CD"/>
  <w15:docId w15:val="{23E67D1B-C1F8-4A3A-8AC9-B1218F24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华文宋体" w:eastAsia="华文宋体" w:hAnsi="华文宋体" w:cstheme="minorBidi"/>
        <w:b/>
        <w:kern w:val="2"/>
        <w:sz w:val="28"/>
        <w:szCs w:val="28"/>
        <w:lang w:val="en-US" w:eastAsia="zh-CN" w:bidi="ar-SA"/>
      </w:rPr>
    </w:rPrDefault>
    <w:pPrDefault>
      <w:pPr>
        <w:spacing w:before="100" w:beforeAutospacing="1" w:after="100" w:afterAutospacing="1" w:line="4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830"/>
    <w:pPr>
      <w:widowControl w:val="0"/>
      <w:spacing w:before="0" w:beforeAutospacing="0" w:after="0" w:afterAutospacing="0" w:line="240" w:lineRule="auto"/>
      <w:jc w:val="both"/>
    </w:pPr>
    <w:rPr>
      <w:rFonts w:ascii="Calibri" w:eastAsia="宋体" w:hAnsi="Calibri" w:cs="Times New Roman"/>
      <w:b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5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5830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427BE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7BE0"/>
    <w:rPr>
      <w:rFonts w:ascii="Calibri" w:eastAsia="宋体" w:hAnsi="Calibri" w:cs="Times New Roman"/>
      <w:b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33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styleId="a9">
    <w:name w:val="footer"/>
    <w:basedOn w:val="a"/>
    <w:link w:val="1"/>
    <w:uiPriority w:val="99"/>
    <w:unhideWhenUsed/>
    <w:rsid w:val="00933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link w:val="a9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customStyle="1" w:styleId="5">
    <w:name w:val="样式5"/>
    <w:basedOn w:val="a"/>
    <w:rsid w:val="005751FB"/>
    <w:pPr>
      <w:ind w:firstLine="442"/>
    </w:pPr>
    <w:rPr>
      <w:rFonts w:ascii="宋体" w:hAnsi="Courier New" w:cs="Courier New"/>
      <w:b/>
      <w:sz w:val="18"/>
      <w:szCs w:val="21"/>
    </w:rPr>
  </w:style>
  <w:style w:type="character" w:customStyle="1" w:styleId="aa">
    <w:name w:val="页脚 字符"/>
    <w:uiPriority w:val="99"/>
    <w:rsid w:val="00C302B2"/>
    <w:rPr>
      <w:rFonts w:ascii="Times New Roman" w:eastAsia="宋体" w:hAnsi="Times New Roman"/>
      <w:kern w:val="2"/>
      <w:sz w:val="18"/>
      <w:szCs w:val="18"/>
    </w:rPr>
  </w:style>
  <w:style w:type="paragraph" w:styleId="ab">
    <w:name w:val="Plain Text"/>
    <w:basedOn w:val="a"/>
    <w:link w:val="ac"/>
    <w:rsid w:val="00893787"/>
    <w:rPr>
      <w:rFonts w:ascii="宋体" w:hAnsi="Courier New" w:cs="Courier New"/>
      <w:szCs w:val="21"/>
    </w:rPr>
  </w:style>
  <w:style w:type="character" w:customStyle="1" w:styleId="ac">
    <w:name w:val="纯文本 字符"/>
    <w:basedOn w:val="a0"/>
    <w:link w:val="ab"/>
    <w:rsid w:val="00893787"/>
    <w:rPr>
      <w:rFonts w:ascii="宋体" w:eastAsia="宋体" w:hAnsi="Courier New" w:cs="Courier New"/>
      <w:b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7061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92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33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14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45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255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66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6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6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399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178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495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216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1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1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586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97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69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37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59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105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47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663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29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32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53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80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8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80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0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08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00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029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54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7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1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2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6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5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3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092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77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66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8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50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79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9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70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867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8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209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45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491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501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4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72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9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4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205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49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5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55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7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120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714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2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292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3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0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21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87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43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47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01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5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80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0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68150-A5AA-4C6D-909C-10DCA7138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1457</TotalTime>
  <Pages>1</Pages>
  <Words>559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明仿 李</cp:lastModifiedBy>
  <cp:revision>582</cp:revision>
  <cp:lastPrinted>2023-10-18T02:49:00Z</cp:lastPrinted>
  <dcterms:created xsi:type="dcterms:W3CDTF">2016-04-28T01:08:00Z</dcterms:created>
  <dcterms:modified xsi:type="dcterms:W3CDTF">2023-10-18T03:14:00Z</dcterms:modified>
</cp:coreProperties>
</file>