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81A" w:rsidRDefault="0093581A" w:rsidP="0093581A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4"/>
      <w:bookmarkStart w:id="1" w:name="_Toc531895997"/>
      <w:r>
        <w:rPr>
          <w:rFonts w:ascii="微软雅黑" w:eastAsia="微软雅黑" w:hAnsi="微软雅黑" w:hint="eastAsia"/>
          <w:b/>
          <w:color w:val="4BACC6" w:themeColor="accent5"/>
          <w:sz w:val="36"/>
        </w:rPr>
        <w:t>TOP</w:t>
      </w:r>
      <w:r>
        <w:rPr>
          <w:rFonts w:ascii="微软雅黑" w:eastAsia="微软雅黑" w:hAnsi="微软雅黑"/>
          <w:b/>
          <w:color w:val="4BACC6" w:themeColor="accent5"/>
          <w:sz w:val="36"/>
        </w:rPr>
        <w:t xml:space="preserve"> Gunner</w:t>
      </w:r>
      <w:r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 xml:space="preserve"> </w:t>
      </w:r>
      <w:r>
        <w:rPr>
          <w:rFonts w:ascii="微软雅黑" w:eastAsia="微软雅黑" w:hAnsi="微软雅黑" w:hint="eastAsia"/>
          <w:b/>
          <w:color w:val="4BACC6" w:themeColor="accent5"/>
          <w:sz w:val="36"/>
        </w:rPr>
        <w:t xml:space="preserve">经理人管理能力提升 </w:t>
      </w:r>
      <w:r>
        <w:rPr>
          <w:rFonts w:ascii="微软雅黑" w:eastAsia="微软雅黑" w:hAnsi="微软雅黑"/>
          <w:b/>
          <w:color w:val="4BACC6" w:themeColor="accent5"/>
          <w:sz w:val="36"/>
        </w:rPr>
        <w:t>(MTP)</w:t>
      </w:r>
      <w:bookmarkEnd w:id="0"/>
    </w:p>
    <w:p w:rsidR="0093581A" w:rsidRPr="009F4325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  <w:r w:rsidRPr="009F4325">
        <w:rPr>
          <w:rFonts w:ascii="微软雅黑" w:eastAsia="微软雅黑" w:hAnsi="微软雅黑" w:hint="eastAsia"/>
          <w:b/>
          <w:sz w:val="24"/>
          <w:szCs w:val="24"/>
        </w:rPr>
        <w:t>课程背景</w:t>
      </w:r>
    </w:p>
    <w:p w:rsidR="0093581A" w:rsidRPr="001D31BA" w:rsidRDefault="0093581A" w:rsidP="0093581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1D31BA">
        <w:rPr>
          <w:rFonts w:ascii="微软雅黑" w:eastAsia="微软雅黑" w:hAnsi="微软雅黑" w:hint="eastAsia"/>
          <w:sz w:val="24"/>
          <w:szCs w:val="24"/>
        </w:rPr>
        <w:t>随着金融危机等国际环境的更迭，面对日趋激烈的竞争形势，中国企业在市场上稳住自己的一席之地已是面临挑战。全球性巨头通过购并、跨国设点等方式，不断拓展新的业务市场。面对国际巨头的不断进入，中国企业既面对竞争的压力，也有走出去机遇。</w:t>
      </w:r>
    </w:p>
    <w:p w:rsidR="0093581A" w:rsidRPr="001D31BA" w:rsidRDefault="0093581A" w:rsidP="0093581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:rsidR="0093581A" w:rsidRDefault="0093581A" w:rsidP="0093581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1D31BA">
        <w:rPr>
          <w:rFonts w:ascii="微软雅黑" w:eastAsia="微软雅黑" w:hAnsi="微软雅黑" w:hint="eastAsia"/>
          <w:sz w:val="24"/>
          <w:szCs w:val="24"/>
        </w:rPr>
        <w:t>为了将中国企业做专做强，以求在同行的激烈竞争中，不断取得新的更大胜利，企业的管理者将面临前所未有的挑战。而一个合格的管理者必须具备职能要求、愿景实践、成果导向、赋能与授权、领导统驭、塑造成功团队、沟通与协调、决策能力等重要素质和能力。</w:t>
      </w:r>
    </w:p>
    <w:p w:rsidR="0093581A" w:rsidRDefault="0093581A" w:rsidP="0093581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:rsidR="0093581A" w:rsidRPr="009F4325" w:rsidRDefault="0093581A" w:rsidP="0093581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F4325">
        <w:rPr>
          <w:rFonts w:ascii="微软雅黑" w:eastAsia="微软雅黑" w:hAnsi="微软雅黑" w:hint="eastAsia"/>
          <w:sz w:val="24"/>
          <w:szCs w:val="24"/>
        </w:rPr>
        <w:t>《</w:t>
      </w:r>
      <w:r w:rsidRPr="002C760B">
        <w:rPr>
          <w:rFonts w:ascii="微软雅黑" w:eastAsia="微软雅黑" w:hAnsi="微软雅黑"/>
          <w:sz w:val="24"/>
          <w:szCs w:val="24"/>
        </w:rPr>
        <w:t>TOP Gunner</w:t>
      </w:r>
      <w:r w:rsidRPr="009F4325">
        <w:rPr>
          <w:rFonts w:ascii="微软雅黑" w:eastAsia="微软雅黑" w:hAnsi="微软雅黑" w:hint="eastAsia"/>
          <w:sz w:val="24"/>
          <w:szCs w:val="24"/>
        </w:rPr>
        <w:t>》课程</w:t>
      </w:r>
      <w:r>
        <w:rPr>
          <w:rFonts w:ascii="微软雅黑" w:eastAsia="微软雅黑" w:hAnsi="微软雅黑" w:hint="eastAsia"/>
          <w:sz w:val="24"/>
          <w:szCs w:val="24"/>
        </w:rPr>
        <w:t>聚焦于管理者所肩负的任务(</w:t>
      </w:r>
      <w:r>
        <w:rPr>
          <w:rFonts w:ascii="微软雅黑" w:eastAsia="微软雅黑" w:hAnsi="微软雅黑"/>
          <w:sz w:val="24"/>
          <w:szCs w:val="24"/>
        </w:rPr>
        <w:t>task)、</w:t>
      </w:r>
      <w:r>
        <w:rPr>
          <w:rFonts w:ascii="微软雅黑" w:eastAsia="微软雅黑" w:hAnsi="微软雅黑" w:hint="eastAsia"/>
          <w:sz w:val="24"/>
          <w:szCs w:val="24"/>
        </w:rPr>
        <w:t>组织(</w:t>
      </w:r>
      <w:r>
        <w:rPr>
          <w:rFonts w:ascii="微软雅黑" w:eastAsia="微软雅黑" w:hAnsi="微软雅黑"/>
          <w:sz w:val="24"/>
          <w:szCs w:val="24"/>
        </w:rPr>
        <w:t>organization)、人员</w:t>
      </w:r>
      <w:r>
        <w:rPr>
          <w:rFonts w:ascii="微软雅黑" w:eastAsia="微软雅黑" w:hAnsi="微软雅黑" w:hint="eastAsia"/>
          <w:sz w:val="24"/>
          <w:szCs w:val="24"/>
        </w:rPr>
        <w:t>(</w:t>
      </w:r>
      <w:r>
        <w:rPr>
          <w:rFonts w:ascii="微软雅黑" w:eastAsia="微软雅黑" w:hAnsi="微软雅黑"/>
          <w:sz w:val="24"/>
          <w:szCs w:val="24"/>
        </w:rPr>
        <w:t>people)，</w:t>
      </w:r>
      <w:r w:rsidRPr="009F4325">
        <w:rPr>
          <w:rFonts w:ascii="微软雅黑" w:eastAsia="微软雅黑" w:hAnsi="微软雅黑" w:hint="eastAsia"/>
          <w:sz w:val="24"/>
          <w:szCs w:val="24"/>
        </w:rPr>
        <w:t>采用多种游戏化互动形式，赋予学员身为管理者获取成功所需要素和相关技能，为组织与团队绩效改善打下坚实基础。</w:t>
      </w:r>
    </w:p>
    <w:p w:rsidR="0093581A" w:rsidRPr="009F4325" w:rsidRDefault="0093581A" w:rsidP="0093581A">
      <w:pPr>
        <w:rPr>
          <w:rFonts w:ascii="微软雅黑" w:eastAsia="微软雅黑" w:hAnsi="微软雅黑"/>
          <w:sz w:val="24"/>
          <w:szCs w:val="24"/>
        </w:rPr>
      </w:pPr>
    </w:p>
    <w:p w:rsidR="0093581A" w:rsidRPr="009F4325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  <w:r w:rsidRPr="009F4325">
        <w:rPr>
          <w:rFonts w:ascii="微软雅黑" w:eastAsia="微软雅黑" w:hAnsi="微软雅黑" w:hint="eastAsia"/>
          <w:b/>
          <w:sz w:val="24"/>
          <w:szCs w:val="24"/>
        </w:rPr>
        <w:t>课程收益</w:t>
      </w:r>
    </w:p>
    <w:p w:rsidR="0093581A" w:rsidRPr="00E82DFA" w:rsidRDefault="0093581A" w:rsidP="0093581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E82DFA">
        <w:rPr>
          <w:rFonts w:ascii="微软雅黑" w:eastAsia="微软雅黑" w:hAnsi="微软雅黑" w:hint="eastAsia"/>
          <w:sz w:val="24"/>
          <w:szCs w:val="24"/>
        </w:rPr>
        <w:t>了解管理人员应有的正确观念和心态、角色定位；</w:t>
      </w:r>
    </w:p>
    <w:p w:rsidR="0093581A" w:rsidRPr="00E82DFA" w:rsidRDefault="0093581A" w:rsidP="0093581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E82DFA">
        <w:rPr>
          <w:rFonts w:ascii="微软雅黑" w:eastAsia="微软雅黑" w:hAnsi="微软雅黑" w:hint="eastAsia"/>
          <w:sz w:val="24"/>
          <w:szCs w:val="24"/>
        </w:rPr>
        <w:t>掌握目标、计划、执行、控制等基本管理技能；</w:t>
      </w:r>
    </w:p>
    <w:p w:rsidR="0093581A" w:rsidRPr="00E82DFA" w:rsidRDefault="0093581A" w:rsidP="0093581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E82DFA">
        <w:rPr>
          <w:rFonts w:ascii="微软雅黑" w:eastAsia="微软雅黑" w:hAnsi="微软雅黑" w:hint="eastAsia"/>
          <w:sz w:val="24"/>
          <w:szCs w:val="24"/>
        </w:rPr>
        <w:t>学习有效授权、激励的技巧与方法；</w:t>
      </w:r>
    </w:p>
    <w:p w:rsidR="0093581A" w:rsidRPr="00E82DFA" w:rsidRDefault="0093581A" w:rsidP="0093581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E82DFA">
        <w:rPr>
          <w:rFonts w:ascii="微软雅黑" w:eastAsia="微软雅黑" w:hAnsi="微软雅黑" w:hint="eastAsia"/>
          <w:sz w:val="24"/>
          <w:szCs w:val="24"/>
        </w:rPr>
        <w:t>掌握如何与上司、同事和下属进行有效的沟通；</w:t>
      </w:r>
    </w:p>
    <w:p w:rsidR="0093581A" w:rsidRPr="00E82DFA" w:rsidRDefault="0093581A" w:rsidP="0093581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E82DFA">
        <w:rPr>
          <w:rFonts w:ascii="微软雅黑" w:eastAsia="微软雅黑" w:hAnsi="微软雅黑" w:hint="eastAsia"/>
          <w:sz w:val="24"/>
          <w:szCs w:val="24"/>
        </w:rPr>
        <w:t>协调部门的关系、建立高绩效团队；</w:t>
      </w:r>
    </w:p>
    <w:p w:rsidR="0093581A" w:rsidRPr="00E82DFA" w:rsidRDefault="0093581A" w:rsidP="0093581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E82DFA">
        <w:rPr>
          <w:rFonts w:ascii="微软雅黑" w:eastAsia="微软雅黑" w:hAnsi="微软雅黑" w:hint="eastAsia"/>
          <w:sz w:val="24"/>
          <w:szCs w:val="24"/>
        </w:rPr>
        <w:lastRenderedPageBreak/>
        <w:t>找到指导和培育部属的有效方法；</w:t>
      </w:r>
    </w:p>
    <w:p w:rsidR="0093581A" w:rsidRPr="00E82DFA" w:rsidRDefault="0093581A" w:rsidP="0093581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E82DFA">
        <w:rPr>
          <w:rFonts w:ascii="微软雅黑" w:eastAsia="微软雅黑" w:hAnsi="微软雅黑" w:hint="eastAsia"/>
          <w:sz w:val="24"/>
          <w:szCs w:val="24"/>
        </w:rPr>
        <w:t>掌握时间运筹方法，提高工作效率；</w:t>
      </w:r>
    </w:p>
    <w:p w:rsidR="0093581A" w:rsidRPr="009F4325" w:rsidRDefault="0093581A" w:rsidP="0093581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E82DFA">
        <w:rPr>
          <w:rFonts w:ascii="微软雅黑" w:eastAsia="微软雅黑" w:hAnsi="微软雅黑" w:hint="eastAsia"/>
          <w:sz w:val="24"/>
          <w:szCs w:val="24"/>
        </w:rPr>
        <w:t>提高领导力</w:t>
      </w:r>
    </w:p>
    <w:p w:rsidR="0093581A" w:rsidRPr="009F4325" w:rsidRDefault="0093581A" w:rsidP="0093581A">
      <w:pPr>
        <w:rPr>
          <w:rFonts w:ascii="微软雅黑" w:eastAsia="微软雅黑" w:hAnsi="微软雅黑"/>
          <w:sz w:val="24"/>
          <w:szCs w:val="24"/>
        </w:rPr>
      </w:pPr>
    </w:p>
    <w:p w:rsidR="0093581A" w:rsidRPr="009F4325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  <w:r w:rsidRPr="009F4325">
        <w:rPr>
          <w:rFonts w:ascii="微软雅黑" w:eastAsia="微软雅黑" w:hAnsi="微软雅黑" w:hint="eastAsia"/>
          <w:b/>
          <w:sz w:val="24"/>
          <w:szCs w:val="24"/>
        </w:rPr>
        <w:t>课程时间</w:t>
      </w:r>
    </w:p>
    <w:p w:rsidR="0093581A" w:rsidRPr="009F4325" w:rsidRDefault="0093581A" w:rsidP="0093581A">
      <w:pPr>
        <w:rPr>
          <w:rFonts w:ascii="微软雅黑" w:eastAsia="微软雅黑" w:hAnsi="微软雅黑"/>
          <w:sz w:val="24"/>
          <w:szCs w:val="24"/>
        </w:rPr>
      </w:pPr>
      <w:r w:rsidRPr="009F4325">
        <w:rPr>
          <w:rFonts w:ascii="微软雅黑" w:eastAsia="微软雅黑" w:hAnsi="微软雅黑"/>
          <w:sz w:val="24"/>
          <w:szCs w:val="24"/>
        </w:rPr>
        <w:t>2</w:t>
      </w:r>
      <w:r w:rsidRPr="009F4325">
        <w:rPr>
          <w:rFonts w:ascii="微软雅黑" w:eastAsia="微软雅黑" w:hAnsi="微软雅黑" w:hint="eastAsia"/>
          <w:sz w:val="24"/>
          <w:szCs w:val="24"/>
        </w:rPr>
        <w:t>天</w:t>
      </w:r>
      <w:r w:rsidRPr="009F4325">
        <w:rPr>
          <w:rFonts w:ascii="微软雅黑" w:eastAsia="微软雅黑" w:hAnsi="微软雅黑"/>
          <w:sz w:val="24"/>
          <w:szCs w:val="24"/>
        </w:rPr>
        <w:t>（12</w:t>
      </w:r>
      <w:r w:rsidRPr="009F4325">
        <w:rPr>
          <w:rFonts w:ascii="微软雅黑" w:eastAsia="微软雅黑" w:hAnsi="微软雅黑" w:hint="eastAsia"/>
          <w:sz w:val="24"/>
          <w:szCs w:val="24"/>
        </w:rPr>
        <w:t>小时</w:t>
      </w:r>
      <w:r w:rsidRPr="009F4325">
        <w:rPr>
          <w:rFonts w:ascii="微软雅黑" w:eastAsia="微软雅黑" w:hAnsi="微软雅黑"/>
          <w:sz w:val="24"/>
          <w:szCs w:val="24"/>
        </w:rPr>
        <w:t>）</w:t>
      </w:r>
    </w:p>
    <w:p w:rsidR="0093581A" w:rsidRPr="009F4325" w:rsidRDefault="0093581A" w:rsidP="0093581A">
      <w:pPr>
        <w:rPr>
          <w:rFonts w:ascii="微软雅黑" w:eastAsia="微软雅黑" w:hAnsi="微软雅黑"/>
          <w:sz w:val="24"/>
          <w:szCs w:val="24"/>
        </w:rPr>
      </w:pPr>
    </w:p>
    <w:p w:rsidR="0093581A" w:rsidRPr="009F4325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  <w:r w:rsidRPr="009F4325">
        <w:rPr>
          <w:rFonts w:ascii="微软雅黑" w:eastAsia="微软雅黑" w:hAnsi="微软雅黑" w:hint="eastAsia"/>
          <w:b/>
          <w:sz w:val="24"/>
          <w:szCs w:val="24"/>
        </w:rPr>
        <w:t>课程形式</w:t>
      </w:r>
    </w:p>
    <w:p w:rsidR="0093581A" w:rsidRPr="009F4325" w:rsidRDefault="0093581A" w:rsidP="0093581A">
      <w:pPr>
        <w:rPr>
          <w:rFonts w:ascii="微软雅黑" w:eastAsia="微软雅黑" w:hAnsi="微软雅黑"/>
          <w:sz w:val="24"/>
          <w:szCs w:val="24"/>
        </w:rPr>
      </w:pPr>
      <w:r w:rsidRPr="009F4325">
        <w:rPr>
          <w:rFonts w:ascii="微软雅黑" w:eastAsia="微软雅黑" w:hAnsi="微软雅黑" w:hint="eastAsia"/>
          <w:sz w:val="24"/>
          <w:szCs w:val="24"/>
        </w:rPr>
        <w:t>商业模拟+游戏道具+理论学习+案例分析+测评</w:t>
      </w:r>
    </w:p>
    <w:p w:rsidR="0093581A" w:rsidRDefault="0093581A" w:rsidP="0093581A">
      <w:pPr>
        <w:tabs>
          <w:tab w:val="left" w:pos="420"/>
        </w:tabs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630720AD" wp14:editId="237D6A83">
            <wp:simplePos x="0" y="0"/>
            <wp:positionH relativeFrom="column">
              <wp:posOffset>3316857</wp:posOffset>
            </wp:positionH>
            <wp:positionV relativeFrom="paragraph">
              <wp:posOffset>47637</wp:posOffset>
            </wp:positionV>
            <wp:extent cx="2337435" cy="3864634"/>
            <wp:effectExtent l="0" t="0" r="5715" b="2540"/>
            <wp:wrapNone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2493" cy="38729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D6BD904" wp14:editId="4D71357C">
            <wp:extent cx="3201035" cy="1874528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49389" cy="190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4F95">
        <w:rPr>
          <w:noProof/>
        </w:rPr>
        <w:t xml:space="preserve"> </w:t>
      </w:r>
    </w:p>
    <w:p w:rsidR="0093581A" w:rsidRDefault="0093581A" w:rsidP="0093581A">
      <w:pPr>
        <w:tabs>
          <w:tab w:val="left" w:pos="420"/>
        </w:tabs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CA4F95">
        <w:rPr>
          <w:rFonts w:ascii="微软雅黑" w:eastAsia="微软雅黑" w:hAnsi="微软雅黑" w:cs="微软雅黑"/>
          <w:b/>
          <w:bCs/>
          <w:noProof/>
          <w:sz w:val="24"/>
          <w:szCs w:val="24"/>
        </w:rPr>
        <w:drawing>
          <wp:inline distT="0" distB="0" distL="0" distR="0" wp14:anchorId="0B1DB762" wp14:editId="0E10DC35">
            <wp:extent cx="3201365" cy="1932317"/>
            <wp:effectExtent l="0" t="0" r="0" b="0"/>
            <wp:docPr id="44" name="图片 44" descr="C:\Users\Administrator\Pictures\微信图片_201811091013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Pictures\微信图片_2018110910130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20" b="34604"/>
                    <a:stretch/>
                  </pic:blipFill>
                  <pic:spPr bwMode="auto">
                    <a:xfrm>
                      <a:off x="0" y="0"/>
                      <a:ext cx="3219326" cy="1943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581A" w:rsidRPr="00C31FC0" w:rsidRDefault="0093581A" w:rsidP="0093581A">
      <w:pPr>
        <w:rPr>
          <w:rFonts w:ascii="微软雅黑" w:eastAsia="微软雅黑" w:hAnsi="微软雅黑" w:cs="微软雅黑"/>
          <w:sz w:val="24"/>
          <w:szCs w:val="24"/>
        </w:rPr>
      </w:pPr>
    </w:p>
    <w:p w:rsidR="0093581A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</w:p>
    <w:p w:rsidR="0093581A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</w:p>
    <w:p w:rsidR="0093581A" w:rsidRPr="009F4325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  <w:r w:rsidRPr="009F4325">
        <w:rPr>
          <w:rFonts w:ascii="微软雅黑" w:eastAsia="微软雅黑" w:hAnsi="微软雅黑" w:hint="eastAsia"/>
          <w:b/>
          <w:sz w:val="24"/>
          <w:szCs w:val="24"/>
        </w:rPr>
        <w:lastRenderedPageBreak/>
        <w:t>参考大纲</w:t>
      </w:r>
    </w:p>
    <w:p w:rsidR="0093581A" w:rsidRPr="009F4325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  <w:r w:rsidRPr="009F4325">
        <w:rPr>
          <w:rFonts w:ascii="微软雅黑" w:eastAsia="微软雅黑" w:hAnsi="微软雅黑"/>
          <w:b/>
          <w:sz w:val="24"/>
          <w:szCs w:val="24"/>
        </w:rPr>
        <w:t>第一天</w:t>
      </w:r>
    </w:p>
    <w:p w:rsidR="0093581A" w:rsidRPr="00C31FC0" w:rsidRDefault="0093581A" w:rsidP="0093581A">
      <w:pPr>
        <w:pStyle w:val="a4"/>
        <w:numPr>
          <w:ilvl w:val="0"/>
          <w:numId w:val="85"/>
        </w:numPr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引言：经理人的角色认知</w:t>
      </w:r>
    </w:p>
    <w:p w:rsidR="0093581A" w:rsidRPr="009F4325" w:rsidRDefault="0093581A" w:rsidP="0093581A">
      <w:pPr>
        <w:numPr>
          <w:ilvl w:val="0"/>
          <w:numId w:val="7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sz w:val="24"/>
          <w:szCs w:val="24"/>
        </w:rPr>
        <w:t>经理人与员工的本质区别</w:t>
      </w:r>
    </w:p>
    <w:p w:rsidR="0093581A" w:rsidRPr="009F4325" w:rsidRDefault="0093581A" w:rsidP="0093581A">
      <w:pPr>
        <w:numPr>
          <w:ilvl w:val="0"/>
          <w:numId w:val="7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sz w:val="24"/>
          <w:szCs w:val="24"/>
        </w:rPr>
        <w:t>明茨伯格的经理角色人理论</w:t>
      </w:r>
    </w:p>
    <w:p w:rsidR="0093581A" w:rsidRPr="009F4325" w:rsidRDefault="0093581A" w:rsidP="0093581A">
      <w:pPr>
        <w:numPr>
          <w:ilvl w:val="0"/>
          <w:numId w:val="7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sz w:val="24"/>
          <w:szCs w:val="24"/>
        </w:rPr>
        <w:t>经理人的角色定位</w:t>
      </w:r>
    </w:p>
    <w:p w:rsidR="0093581A" w:rsidRPr="009F4325" w:rsidRDefault="0093581A" w:rsidP="0093581A">
      <w:pPr>
        <w:numPr>
          <w:ilvl w:val="0"/>
          <w:numId w:val="78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sz w:val="24"/>
          <w:szCs w:val="24"/>
        </w:rPr>
        <w:t>常见定位错误与原因</w:t>
      </w:r>
    </w:p>
    <w:p w:rsidR="0093581A" w:rsidRDefault="0093581A" w:rsidP="0093581A">
      <w:pPr>
        <w:pStyle w:val="a4"/>
        <w:numPr>
          <w:ilvl w:val="0"/>
          <w:numId w:val="78"/>
        </w:numPr>
        <w:ind w:firstLineChars="0"/>
        <w:rPr>
          <w:rFonts w:ascii="微软雅黑" w:eastAsia="微软雅黑" w:hAnsi="微软雅黑" w:cs="微软雅黑"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sz w:val="24"/>
          <w:szCs w:val="24"/>
        </w:rPr>
        <w:t>优秀经理画像</w:t>
      </w:r>
    </w:p>
    <w:p w:rsidR="0093581A" w:rsidRPr="00C31FC0" w:rsidRDefault="0093581A" w:rsidP="0093581A">
      <w:pPr>
        <w:pStyle w:val="a4"/>
        <w:numPr>
          <w:ilvl w:val="0"/>
          <w:numId w:val="85"/>
        </w:numPr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理解大局 - 商业与战略思维</w:t>
      </w:r>
    </w:p>
    <w:p w:rsidR="0093581A" w:rsidRPr="009F4325" w:rsidRDefault="0093581A" w:rsidP="0093581A">
      <w:pPr>
        <w:numPr>
          <w:ilvl w:val="0"/>
          <w:numId w:val="7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商业的本质</w:t>
      </w:r>
    </w:p>
    <w:p w:rsidR="0093581A" w:rsidRDefault="0093581A" w:rsidP="0093581A">
      <w:pPr>
        <w:numPr>
          <w:ilvl w:val="0"/>
          <w:numId w:val="7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商业模式定义与商业模式画布</w:t>
      </w:r>
    </w:p>
    <w:p w:rsidR="00771526" w:rsidRPr="009F4325" w:rsidRDefault="00771526" w:rsidP="0093581A">
      <w:pPr>
        <w:numPr>
          <w:ilvl w:val="0"/>
          <w:numId w:val="7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小组讨论：我们的商业模式</w:t>
      </w:r>
    </w:p>
    <w:p w:rsidR="0093581A" w:rsidRPr="009F4325" w:rsidRDefault="0093581A" w:rsidP="0093581A">
      <w:pPr>
        <w:numPr>
          <w:ilvl w:val="0"/>
          <w:numId w:val="7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OAM组织分析模型</w:t>
      </w:r>
    </w:p>
    <w:p w:rsidR="0093581A" w:rsidRPr="00C31FC0" w:rsidRDefault="0093581A" w:rsidP="0093581A">
      <w:pPr>
        <w:pStyle w:val="a4"/>
        <w:numPr>
          <w:ilvl w:val="0"/>
          <w:numId w:val="79"/>
        </w:numPr>
        <w:ind w:firstLineChars="0"/>
        <w:rPr>
          <w:rFonts w:ascii="微软雅黑" w:eastAsia="微软雅黑" w:hAnsi="微软雅黑" w:cs="微软雅黑"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各级管理者的人力资源管理职责</w:t>
      </w:r>
    </w:p>
    <w:p w:rsidR="0093581A" w:rsidRPr="00C31FC0" w:rsidRDefault="0093581A" w:rsidP="0093581A">
      <w:pPr>
        <w:pStyle w:val="a4"/>
        <w:numPr>
          <w:ilvl w:val="0"/>
          <w:numId w:val="85"/>
        </w:numPr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坚定执行 - 目标管理与绩效导向意识</w:t>
      </w:r>
    </w:p>
    <w:p w:rsidR="00771526" w:rsidRDefault="00771526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互动游戏：《一箭双雕》</w:t>
      </w:r>
    </w:p>
    <w:p w:rsidR="0093581A" w:rsidRPr="009F4325" w:rsidRDefault="0093581A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战略目标的分解</w:t>
      </w:r>
    </w:p>
    <w:p w:rsidR="0093581A" w:rsidRPr="009F4325" w:rsidRDefault="0093581A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绩效与绩效管理的定义</w:t>
      </w:r>
    </w:p>
    <w:p w:rsidR="0093581A" w:rsidRPr="009F4325" w:rsidRDefault="0093581A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绩效管理循环</w:t>
      </w:r>
    </w:p>
    <w:p w:rsidR="0093581A" w:rsidRPr="009F4325" w:rsidRDefault="0093581A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典型绩效管理体系与工具</w:t>
      </w:r>
    </w:p>
    <w:p w:rsidR="0093581A" w:rsidRPr="009F4325" w:rsidRDefault="0093581A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绩效目标设定与沟通</w:t>
      </w:r>
    </w:p>
    <w:p w:rsidR="0093581A" w:rsidRPr="009F4325" w:rsidRDefault="0093581A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绩效过程管理与评估</w:t>
      </w:r>
    </w:p>
    <w:p w:rsidR="0093581A" w:rsidRPr="009F4325" w:rsidRDefault="0093581A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如何有效观察绩效行为</w:t>
      </w:r>
    </w:p>
    <w:p w:rsidR="0093581A" w:rsidRPr="009F4325" w:rsidRDefault="0093581A" w:rsidP="0093581A">
      <w:pPr>
        <w:numPr>
          <w:ilvl w:val="0"/>
          <w:numId w:val="8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如何评估绩效</w:t>
      </w:r>
    </w:p>
    <w:p w:rsidR="0093581A" w:rsidRPr="00771526" w:rsidRDefault="0093581A" w:rsidP="0093581A">
      <w:pPr>
        <w:pStyle w:val="a4"/>
        <w:numPr>
          <w:ilvl w:val="0"/>
          <w:numId w:val="80"/>
        </w:numPr>
        <w:ind w:firstLineChars="0"/>
        <w:rPr>
          <w:rFonts w:ascii="微软雅黑" w:eastAsia="微软雅黑" w:hAnsi="微软雅黑" w:cs="微软雅黑"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影响绩效考核的因素与纠偏措施</w:t>
      </w:r>
    </w:p>
    <w:p w:rsidR="00771526" w:rsidRPr="00C31FC0" w:rsidRDefault="00771526" w:rsidP="0093581A">
      <w:pPr>
        <w:pStyle w:val="a4"/>
        <w:numPr>
          <w:ilvl w:val="0"/>
          <w:numId w:val="80"/>
        </w:numPr>
        <w:ind w:firstLineChars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角色演练《绩效面谈》</w:t>
      </w:r>
    </w:p>
    <w:p w:rsidR="0093581A" w:rsidRPr="00C31FC0" w:rsidRDefault="0093581A" w:rsidP="0093581A">
      <w:pPr>
        <w:pStyle w:val="a4"/>
        <w:numPr>
          <w:ilvl w:val="0"/>
          <w:numId w:val="85"/>
        </w:numPr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发挥影响 - 沟通、合作与影响力</w:t>
      </w:r>
    </w:p>
    <w:p w:rsidR="00771526" w:rsidRDefault="00771526" w:rsidP="0093581A">
      <w:pPr>
        <w:numPr>
          <w:ilvl w:val="0"/>
          <w:numId w:val="8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互动游戏：《神秘谋杀案》</w:t>
      </w:r>
    </w:p>
    <w:p w:rsidR="0093581A" w:rsidRPr="009F4325" w:rsidRDefault="0093581A" w:rsidP="0093581A">
      <w:pPr>
        <w:numPr>
          <w:ilvl w:val="0"/>
          <w:numId w:val="8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沟通的意义与价值</w:t>
      </w:r>
    </w:p>
    <w:p w:rsidR="0093581A" w:rsidRPr="009F4325" w:rsidRDefault="0093581A" w:rsidP="0093581A">
      <w:pPr>
        <w:numPr>
          <w:ilvl w:val="0"/>
          <w:numId w:val="8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典型沟通方式与效果</w:t>
      </w:r>
    </w:p>
    <w:p w:rsidR="0093581A" w:rsidRPr="009F4325" w:rsidRDefault="0093581A" w:rsidP="0093581A">
      <w:pPr>
        <w:numPr>
          <w:ilvl w:val="0"/>
          <w:numId w:val="8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常见沟通挑战与原因分析</w:t>
      </w:r>
    </w:p>
    <w:p w:rsidR="0093581A" w:rsidRPr="009F4325" w:rsidRDefault="0093581A" w:rsidP="0093581A">
      <w:pPr>
        <w:numPr>
          <w:ilvl w:val="0"/>
          <w:numId w:val="8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有效沟通及影响他人的前提条件</w:t>
      </w:r>
    </w:p>
    <w:p w:rsidR="00771526" w:rsidRPr="00771526" w:rsidRDefault="00771526" w:rsidP="00771526">
      <w:pPr>
        <w:numPr>
          <w:ilvl w:val="0"/>
          <w:numId w:val="8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互动游戏：《四色思维》</w:t>
      </w:r>
    </w:p>
    <w:p w:rsidR="0093581A" w:rsidRDefault="0093581A" w:rsidP="0093581A">
      <w:pPr>
        <w:numPr>
          <w:ilvl w:val="0"/>
          <w:numId w:val="8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团队内部的沟通策略与原则</w:t>
      </w:r>
    </w:p>
    <w:p w:rsidR="0093581A" w:rsidRPr="009F4325" w:rsidRDefault="0093581A" w:rsidP="0093581A">
      <w:pPr>
        <w:numPr>
          <w:ilvl w:val="0"/>
          <w:numId w:val="8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平行沟通与跨部门沟通能力提升</w:t>
      </w:r>
    </w:p>
    <w:p w:rsidR="0093581A" w:rsidRPr="00C31FC0" w:rsidRDefault="0093581A" w:rsidP="0093581A">
      <w:pPr>
        <w:pStyle w:val="a4"/>
        <w:numPr>
          <w:ilvl w:val="0"/>
          <w:numId w:val="81"/>
        </w:numPr>
        <w:ind w:firstLineChars="0"/>
        <w:rPr>
          <w:rFonts w:ascii="微软雅黑" w:eastAsia="微软雅黑" w:hAnsi="微软雅黑" w:cs="微软雅黑"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向上沟通能力提升</w:t>
      </w:r>
    </w:p>
    <w:p w:rsidR="0093581A" w:rsidRDefault="0093581A" w:rsidP="0093581A">
      <w:pPr>
        <w:rPr>
          <w:rFonts w:ascii="微软雅黑" w:eastAsia="微软雅黑" w:hAnsi="微软雅黑" w:cs="微软雅黑"/>
          <w:sz w:val="24"/>
          <w:szCs w:val="24"/>
        </w:rPr>
      </w:pPr>
    </w:p>
    <w:p w:rsidR="0093581A" w:rsidRDefault="0093581A" w:rsidP="0093581A">
      <w:pPr>
        <w:rPr>
          <w:rFonts w:ascii="微软雅黑" w:eastAsia="微软雅黑" w:hAnsi="微软雅黑"/>
          <w:b/>
          <w:sz w:val="24"/>
          <w:szCs w:val="24"/>
        </w:rPr>
      </w:pPr>
      <w:r w:rsidRPr="009F4325">
        <w:rPr>
          <w:rFonts w:ascii="微软雅黑" w:eastAsia="微软雅黑" w:hAnsi="微软雅黑"/>
          <w:b/>
          <w:sz w:val="24"/>
          <w:szCs w:val="24"/>
        </w:rPr>
        <w:t>第二天</w:t>
      </w:r>
    </w:p>
    <w:p w:rsidR="0093581A" w:rsidRPr="00C31FC0" w:rsidRDefault="0093581A" w:rsidP="0093581A">
      <w:pPr>
        <w:pStyle w:val="a4"/>
        <w:numPr>
          <w:ilvl w:val="0"/>
          <w:numId w:val="85"/>
        </w:numPr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卓越管理者必备的领导力</w:t>
      </w:r>
    </w:p>
    <w:p w:rsidR="0093581A" w:rsidRPr="009F4325" w:rsidRDefault="0093581A" w:rsidP="0093581A">
      <w:pPr>
        <w:numPr>
          <w:ilvl w:val="0"/>
          <w:numId w:val="8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领导力概述</w:t>
      </w:r>
    </w:p>
    <w:p w:rsidR="0093581A" w:rsidRPr="009F4325" w:rsidRDefault="0093581A" w:rsidP="0093581A">
      <w:pPr>
        <w:numPr>
          <w:ilvl w:val="0"/>
          <w:numId w:val="8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变化的时代呼唤领导力</w:t>
      </w:r>
    </w:p>
    <w:p w:rsidR="00771526" w:rsidRDefault="00771526" w:rsidP="00771526">
      <w:pPr>
        <w:numPr>
          <w:ilvl w:val="0"/>
          <w:numId w:val="8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RUPT时代</w:t>
      </w:r>
      <w:r w:rsidR="0093581A"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管理者的领导力模型</w:t>
      </w:r>
    </w:p>
    <w:p w:rsidR="0093581A" w:rsidRPr="009F4325" w:rsidRDefault="0093581A" w:rsidP="00771526">
      <w:pPr>
        <w:numPr>
          <w:ilvl w:val="0"/>
          <w:numId w:val="10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模糊决策</w:t>
      </w:r>
    </w:p>
    <w:p w:rsidR="0093581A" w:rsidRPr="009F4325" w:rsidRDefault="0093581A" w:rsidP="00771526">
      <w:pPr>
        <w:numPr>
          <w:ilvl w:val="0"/>
          <w:numId w:val="10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赢得信任</w:t>
      </w:r>
    </w:p>
    <w:p w:rsidR="0093581A" w:rsidRPr="009F4325" w:rsidRDefault="0093581A" w:rsidP="00771526">
      <w:pPr>
        <w:numPr>
          <w:ilvl w:val="0"/>
          <w:numId w:val="10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发展人才</w:t>
      </w:r>
    </w:p>
    <w:p w:rsidR="0093581A" w:rsidRPr="009F4325" w:rsidRDefault="0093581A" w:rsidP="00771526">
      <w:pPr>
        <w:numPr>
          <w:ilvl w:val="0"/>
          <w:numId w:val="10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驱动变革</w:t>
      </w:r>
    </w:p>
    <w:p w:rsidR="0093581A" w:rsidRPr="00771526" w:rsidRDefault="0093581A" w:rsidP="00771526">
      <w:pPr>
        <w:pStyle w:val="a4"/>
        <w:numPr>
          <w:ilvl w:val="0"/>
          <w:numId w:val="100"/>
        </w:numPr>
        <w:ind w:firstLineChars="0"/>
        <w:rPr>
          <w:rFonts w:ascii="微软雅黑" w:eastAsia="微软雅黑" w:hAnsi="微软雅黑" w:cs="微软雅黑"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卓越执行</w:t>
      </w:r>
    </w:p>
    <w:p w:rsidR="00771526" w:rsidRPr="00C31FC0" w:rsidRDefault="00771526" w:rsidP="00771526">
      <w:pPr>
        <w:pStyle w:val="a4"/>
        <w:numPr>
          <w:ilvl w:val="0"/>
          <w:numId w:val="100"/>
        </w:numPr>
        <w:ind w:firstLineChars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沙盘演练：《RUPT领导力》</w:t>
      </w:r>
    </w:p>
    <w:p w:rsidR="0093581A" w:rsidRPr="00C31FC0" w:rsidRDefault="0093581A" w:rsidP="0093581A">
      <w:pPr>
        <w:pStyle w:val="a4"/>
        <w:numPr>
          <w:ilvl w:val="0"/>
          <w:numId w:val="85"/>
        </w:numPr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管理者的情商模型与领导力风格</w:t>
      </w:r>
    </w:p>
    <w:p w:rsidR="0093581A" w:rsidRPr="009F4325" w:rsidRDefault="0093581A" w:rsidP="0093581A">
      <w:pPr>
        <w:numPr>
          <w:ilvl w:val="0"/>
          <w:numId w:val="8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情商模型概述</w:t>
      </w:r>
    </w:p>
    <w:p w:rsidR="0093581A" w:rsidRPr="009F4325" w:rsidRDefault="0093581A" w:rsidP="0093581A">
      <w:pPr>
        <w:numPr>
          <w:ilvl w:val="0"/>
          <w:numId w:val="8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基于情商模型的六种领导力风格</w:t>
      </w:r>
    </w:p>
    <w:p w:rsidR="0093581A" w:rsidRPr="009F4325" w:rsidRDefault="00771526" w:rsidP="0093581A">
      <w:pPr>
        <w:numPr>
          <w:ilvl w:val="0"/>
          <w:numId w:val="8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卡片</w:t>
      </w:r>
      <w:r w:rsidR="0093581A"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测评：我的领导力风格</w:t>
      </w:r>
    </w:p>
    <w:p w:rsidR="0093581A" w:rsidRPr="009F4325" w:rsidRDefault="0093581A" w:rsidP="0093581A">
      <w:pPr>
        <w:numPr>
          <w:ilvl w:val="0"/>
          <w:numId w:val="8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9F4325">
        <w:rPr>
          <w:rFonts w:ascii="微软雅黑" w:eastAsia="微软雅黑" w:hAnsi="微软雅黑" w:cs="微软雅黑" w:hint="eastAsia"/>
          <w:bCs/>
          <w:sz w:val="24"/>
          <w:szCs w:val="24"/>
        </w:rPr>
        <w:t>不同领导力风格的优势与挑战</w:t>
      </w:r>
    </w:p>
    <w:p w:rsidR="00C362EB" w:rsidRPr="00C362EB" w:rsidRDefault="0093581A" w:rsidP="00AE1202">
      <w:pPr>
        <w:numPr>
          <w:ilvl w:val="0"/>
          <w:numId w:val="7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以合适</w:t>
      </w:r>
      <w:bookmarkStart w:id="2" w:name="_GoBack"/>
      <w:bookmarkEnd w:id="2"/>
      <w:r w:rsidRPr="00C31FC0">
        <w:rPr>
          <w:rFonts w:ascii="微软雅黑" w:eastAsia="微软雅黑" w:hAnsi="微软雅黑" w:cs="微软雅黑" w:hint="eastAsia"/>
          <w:bCs/>
          <w:sz w:val="24"/>
          <w:szCs w:val="24"/>
        </w:rPr>
        <w:t>的领导力风格提升团队业绩</w:t>
      </w:r>
      <w:bookmarkEnd w:id="1"/>
    </w:p>
    <w:sectPr w:rsidR="00C362EB" w:rsidRPr="00C362EB" w:rsidSect="00D24253">
      <w:footerReference w:type="default" r:id="rId11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3D0" w:rsidRDefault="009643D0" w:rsidP="00D24253">
      <w:r>
        <w:separator/>
      </w:r>
    </w:p>
  </w:endnote>
  <w:endnote w:type="continuationSeparator" w:id="0">
    <w:p w:rsidR="009643D0" w:rsidRDefault="009643D0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526" w:rsidRPr="00771526">
          <w:rPr>
            <w:noProof/>
            <w:lang w:val="zh-CN"/>
          </w:rPr>
          <w:t>3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3D0" w:rsidRDefault="009643D0" w:rsidP="00D24253">
      <w:r>
        <w:separator/>
      </w:r>
    </w:p>
  </w:footnote>
  <w:footnote w:type="continuationSeparator" w:id="0">
    <w:p w:rsidR="009643D0" w:rsidRDefault="009643D0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730CF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9A23283"/>
    <w:multiLevelType w:val="hybridMultilevel"/>
    <w:tmpl w:val="F2CE68F4"/>
    <w:lvl w:ilvl="0" w:tplc="55E00D40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2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90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5"/>
  </w:num>
  <w:num w:numId="15">
    <w:abstractNumId w:val="89"/>
  </w:num>
  <w:num w:numId="16">
    <w:abstractNumId w:val="87"/>
  </w:num>
  <w:num w:numId="17">
    <w:abstractNumId w:val="99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2"/>
  </w:num>
  <w:num w:numId="38">
    <w:abstractNumId w:val="37"/>
  </w:num>
  <w:num w:numId="39">
    <w:abstractNumId w:val="94"/>
  </w:num>
  <w:num w:numId="40">
    <w:abstractNumId w:val="91"/>
  </w:num>
  <w:num w:numId="41">
    <w:abstractNumId w:val="15"/>
  </w:num>
  <w:num w:numId="42">
    <w:abstractNumId w:val="24"/>
  </w:num>
  <w:num w:numId="43">
    <w:abstractNumId w:val="86"/>
  </w:num>
  <w:num w:numId="44">
    <w:abstractNumId w:val="40"/>
  </w:num>
  <w:num w:numId="45">
    <w:abstractNumId w:val="88"/>
  </w:num>
  <w:num w:numId="46">
    <w:abstractNumId w:val="41"/>
  </w:num>
  <w:num w:numId="47">
    <w:abstractNumId w:val="27"/>
  </w:num>
  <w:num w:numId="48">
    <w:abstractNumId w:val="85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7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3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4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3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8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6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 w:numId="100">
    <w:abstractNumId w:val="81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55515"/>
    <w:rsid w:val="000868F1"/>
    <w:rsid w:val="00086C3D"/>
    <w:rsid w:val="000B715D"/>
    <w:rsid w:val="000D77DD"/>
    <w:rsid w:val="000D7DCC"/>
    <w:rsid w:val="000E5793"/>
    <w:rsid w:val="000F5D3C"/>
    <w:rsid w:val="00113E07"/>
    <w:rsid w:val="00122519"/>
    <w:rsid w:val="00146529"/>
    <w:rsid w:val="001521FD"/>
    <w:rsid w:val="001541BE"/>
    <w:rsid w:val="00154A80"/>
    <w:rsid w:val="00155E6A"/>
    <w:rsid w:val="001770CD"/>
    <w:rsid w:val="00187A0D"/>
    <w:rsid w:val="001D31BA"/>
    <w:rsid w:val="001E3103"/>
    <w:rsid w:val="00205BB7"/>
    <w:rsid w:val="00240609"/>
    <w:rsid w:val="0026122B"/>
    <w:rsid w:val="002B10B9"/>
    <w:rsid w:val="002B1B22"/>
    <w:rsid w:val="002C760B"/>
    <w:rsid w:val="00320DF6"/>
    <w:rsid w:val="00353A1F"/>
    <w:rsid w:val="00366007"/>
    <w:rsid w:val="003D4C14"/>
    <w:rsid w:val="00403B0E"/>
    <w:rsid w:val="00432013"/>
    <w:rsid w:val="004362C8"/>
    <w:rsid w:val="00485DBF"/>
    <w:rsid w:val="004D2FE7"/>
    <w:rsid w:val="004D726B"/>
    <w:rsid w:val="005313AA"/>
    <w:rsid w:val="00535D4E"/>
    <w:rsid w:val="00571024"/>
    <w:rsid w:val="0059647E"/>
    <w:rsid w:val="00632E6C"/>
    <w:rsid w:val="006339D8"/>
    <w:rsid w:val="0066567E"/>
    <w:rsid w:val="00710302"/>
    <w:rsid w:val="00771526"/>
    <w:rsid w:val="00783D3D"/>
    <w:rsid w:val="00794A08"/>
    <w:rsid w:val="007A6149"/>
    <w:rsid w:val="007C0CB6"/>
    <w:rsid w:val="00852A9B"/>
    <w:rsid w:val="00880EB7"/>
    <w:rsid w:val="00881CCC"/>
    <w:rsid w:val="008A6C1D"/>
    <w:rsid w:val="008B6A8E"/>
    <w:rsid w:val="008F0C1F"/>
    <w:rsid w:val="009154D8"/>
    <w:rsid w:val="0093581A"/>
    <w:rsid w:val="0094294B"/>
    <w:rsid w:val="009467E4"/>
    <w:rsid w:val="00951BF1"/>
    <w:rsid w:val="00960BEB"/>
    <w:rsid w:val="009643D0"/>
    <w:rsid w:val="00970B01"/>
    <w:rsid w:val="00986714"/>
    <w:rsid w:val="00986FBE"/>
    <w:rsid w:val="009F40A3"/>
    <w:rsid w:val="00A1505D"/>
    <w:rsid w:val="00A34A25"/>
    <w:rsid w:val="00A36BA1"/>
    <w:rsid w:val="00A4150E"/>
    <w:rsid w:val="00A42495"/>
    <w:rsid w:val="00A43973"/>
    <w:rsid w:val="00A4784C"/>
    <w:rsid w:val="00A52E6B"/>
    <w:rsid w:val="00A56AC4"/>
    <w:rsid w:val="00A92A24"/>
    <w:rsid w:val="00AE1202"/>
    <w:rsid w:val="00AE5A0E"/>
    <w:rsid w:val="00AF1FA1"/>
    <w:rsid w:val="00B07653"/>
    <w:rsid w:val="00B124DA"/>
    <w:rsid w:val="00B372F2"/>
    <w:rsid w:val="00B57503"/>
    <w:rsid w:val="00B94AA9"/>
    <w:rsid w:val="00C1268C"/>
    <w:rsid w:val="00C31FC0"/>
    <w:rsid w:val="00C361FA"/>
    <w:rsid w:val="00C362EB"/>
    <w:rsid w:val="00C53C41"/>
    <w:rsid w:val="00C578D6"/>
    <w:rsid w:val="00C6699A"/>
    <w:rsid w:val="00CA3FD5"/>
    <w:rsid w:val="00CA4F95"/>
    <w:rsid w:val="00CA6D24"/>
    <w:rsid w:val="00CB38FD"/>
    <w:rsid w:val="00CD7E92"/>
    <w:rsid w:val="00D24253"/>
    <w:rsid w:val="00D37942"/>
    <w:rsid w:val="00D95DAA"/>
    <w:rsid w:val="00DB12C7"/>
    <w:rsid w:val="00DB4250"/>
    <w:rsid w:val="00E33C71"/>
    <w:rsid w:val="00E35EB0"/>
    <w:rsid w:val="00E5397F"/>
    <w:rsid w:val="00E62542"/>
    <w:rsid w:val="00E82DFA"/>
    <w:rsid w:val="00EA0B37"/>
    <w:rsid w:val="00EA4913"/>
    <w:rsid w:val="00EB3956"/>
    <w:rsid w:val="00EB6605"/>
    <w:rsid w:val="00EC2A24"/>
    <w:rsid w:val="00ED6F83"/>
    <w:rsid w:val="00F0376F"/>
    <w:rsid w:val="00F34A23"/>
    <w:rsid w:val="00F354E0"/>
    <w:rsid w:val="00F676AF"/>
    <w:rsid w:val="00F76E69"/>
    <w:rsid w:val="00F9402E"/>
    <w:rsid w:val="00F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D5501-4C23-40A5-9824-B120F648D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171</Words>
  <Characters>981</Characters>
  <Application>Microsoft Office Word</Application>
  <DocSecurity>0</DocSecurity>
  <Lines>8</Lines>
  <Paragraphs>2</Paragraphs>
  <ScaleCrop>false</ScaleCrop>
  <Company>Win10NeT.COM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2019-02-21T04:58:00Z</dcterms:created>
  <dcterms:modified xsi:type="dcterms:W3CDTF">2020-07-16T11:03:00Z</dcterms:modified>
</cp:coreProperties>
</file>