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A82" w:rsidRDefault="00E27A82" w:rsidP="00E27A82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4"/>
        </w:rPr>
      </w:pPr>
      <w:proofErr w:type="gramStart"/>
      <w:r w:rsidRPr="002B40C1">
        <w:rPr>
          <w:rFonts w:ascii="宋体" w:hAnsi="宋体" w:hint="eastAsia"/>
          <w:b/>
          <w:sz w:val="24"/>
        </w:rPr>
        <w:t>高效会议</w:t>
      </w:r>
      <w:proofErr w:type="gramEnd"/>
      <w:r w:rsidRPr="002B40C1">
        <w:rPr>
          <w:rFonts w:ascii="宋体" w:hAnsi="宋体" w:hint="eastAsia"/>
          <w:b/>
          <w:sz w:val="24"/>
        </w:rPr>
        <w:t>管理</w:t>
      </w:r>
      <w:r>
        <w:rPr>
          <w:rFonts w:ascii="宋体" w:hAnsi="宋体" w:hint="eastAsia"/>
          <w:b/>
          <w:sz w:val="24"/>
        </w:rPr>
        <w:t>实</w:t>
      </w:r>
      <w:r>
        <w:rPr>
          <w:rFonts w:ascii="宋体" w:hAnsi="宋体"/>
          <w:b/>
          <w:sz w:val="24"/>
        </w:rPr>
        <w:t>务</w:t>
      </w:r>
      <w:r w:rsidR="00641A7C">
        <w:rPr>
          <w:rFonts w:ascii="宋体" w:hAnsi="宋体" w:hint="eastAsia"/>
          <w:b/>
          <w:sz w:val="24"/>
        </w:rPr>
        <w:t>课程</w:t>
      </w:r>
      <w:r w:rsidR="00641A7C">
        <w:rPr>
          <w:rFonts w:ascii="宋体" w:hAnsi="宋体"/>
          <w:b/>
          <w:sz w:val="24"/>
        </w:rPr>
        <w:t>大纲</w:t>
      </w:r>
      <w:bookmarkStart w:id="0" w:name="_GoBack"/>
      <w:bookmarkEnd w:id="0"/>
    </w:p>
    <w:p w:rsidR="00E27A82" w:rsidRDefault="00E27A82" w:rsidP="00E27A82">
      <w:pPr>
        <w:snapToGrid w:val="0"/>
        <w:spacing w:line="440" w:lineRule="atLeast"/>
        <w:jc w:val="left"/>
        <w:rPr>
          <w:rFonts w:ascii="宋体" w:hAnsi="宋体" w:cs="宋体"/>
          <w:b/>
          <w:kern w:val="0"/>
          <w:szCs w:val="21"/>
          <w:shd w:val="pct10" w:color="auto" w:fill="FFFFFF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课程背景</w:t>
      </w:r>
      <w:r>
        <w:rPr>
          <w:rFonts w:ascii="宋体" w:hAnsi="宋体" w:hint="eastAsia"/>
        </w:rPr>
        <w:t>】</w:t>
      </w:r>
    </w:p>
    <w:p w:rsidR="00E27A82" w:rsidRPr="00196876" w:rsidRDefault="00E27A82" w:rsidP="00E27A82">
      <w:pPr>
        <w:spacing w:line="360" w:lineRule="auto"/>
        <w:ind w:leftChars="300" w:left="630"/>
        <w:rPr>
          <w:rFonts w:ascii="宋体" w:hAnsi="宋体"/>
          <w:bCs/>
          <w:szCs w:val="21"/>
        </w:rPr>
      </w:pPr>
      <w:r w:rsidRPr="008B4926">
        <w:rPr>
          <w:rFonts w:ascii="宋体" w:hAnsi="宋体" w:hint="eastAsia"/>
          <w:szCs w:val="21"/>
        </w:rPr>
        <w:t>您</w:t>
      </w:r>
      <w:r>
        <w:rPr>
          <w:rFonts w:ascii="宋体" w:hAnsi="宋体" w:hint="eastAsia"/>
          <w:szCs w:val="21"/>
        </w:rPr>
        <w:t>的</w:t>
      </w:r>
      <w:r>
        <w:rPr>
          <w:rFonts w:ascii="宋体" w:hAnsi="宋体"/>
          <w:szCs w:val="21"/>
        </w:rPr>
        <w:t>经理、</w:t>
      </w:r>
      <w:r w:rsidR="00B40EBD">
        <w:rPr>
          <w:rFonts w:ascii="宋体" w:hAnsi="宋体" w:hint="eastAsia"/>
          <w:szCs w:val="21"/>
        </w:rPr>
        <w:t>主管</w:t>
      </w:r>
      <w:r>
        <w:rPr>
          <w:rFonts w:ascii="宋体" w:hAnsi="宋体"/>
          <w:szCs w:val="21"/>
        </w:rPr>
        <w:t>们</w:t>
      </w:r>
      <w:r w:rsidRPr="008B4926">
        <w:rPr>
          <w:rFonts w:ascii="宋体" w:hAnsi="宋体" w:hint="eastAsia"/>
          <w:szCs w:val="21"/>
        </w:rPr>
        <w:t>是否每天忙于无数会议之中，常常分身乏术？</w:t>
      </w:r>
    </w:p>
    <w:p w:rsidR="00B40EBD" w:rsidRDefault="00E27A82" w:rsidP="00E27A82">
      <w:pPr>
        <w:spacing w:line="360" w:lineRule="auto"/>
        <w:ind w:leftChars="300" w:left="63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你的</w:t>
      </w:r>
      <w:r>
        <w:rPr>
          <w:rFonts w:ascii="宋体" w:hAnsi="宋体"/>
          <w:szCs w:val="21"/>
        </w:rPr>
        <w:t>公司是否还一如继往的开会</w:t>
      </w:r>
      <w:r>
        <w:rPr>
          <w:rFonts w:ascii="宋体" w:hAnsi="宋体" w:hint="eastAsia"/>
          <w:szCs w:val="21"/>
        </w:rPr>
        <w:t>拖</w:t>
      </w:r>
      <w:r>
        <w:rPr>
          <w:rFonts w:ascii="宋体" w:hAnsi="宋体"/>
          <w:szCs w:val="21"/>
        </w:rPr>
        <w:t>拖拉拉</w:t>
      </w:r>
      <w:r w:rsidR="00B40EBD">
        <w:rPr>
          <w:rFonts w:ascii="宋体" w:hAnsi="宋体" w:hint="eastAsia"/>
          <w:szCs w:val="21"/>
        </w:rPr>
        <w:t>？</w:t>
      </w:r>
    </w:p>
    <w:p w:rsidR="00E27A82" w:rsidRPr="00713A8C" w:rsidRDefault="00E27A82" w:rsidP="00E27A82">
      <w:pPr>
        <w:spacing w:line="360" w:lineRule="auto"/>
        <w:ind w:leftChars="300" w:left="630"/>
        <w:rPr>
          <w:rFonts w:ascii="宋体" w:hAnsi="宋体"/>
          <w:bCs/>
          <w:szCs w:val="21"/>
        </w:rPr>
      </w:pPr>
      <w:r>
        <w:rPr>
          <w:rFonts w:ascii="宋体" w:hAnsi="宋体"/>
          <w:szCs w:val="21"/>
        </w:rPr>
        <w:t>会议决定的事情执行</w:t>
      </w:r>
      <w:r>
        <w:rPr>
          <w:rFonts w:ascii="宋体" w:hAnsi="宋体" w:hint="eastAsia"/>
          <w:szCs w:val="21"/>
        </w:rPr>
        <w:t>乏力</w:t>
      </w:r>
      <w:r>
        <w:rPr>
          <w:rFonts w:ascii="宋体" w:hAnsi="宋体"/>
          <w:szCs w:val="21"/>
        </w:rPr>
        <w:t>？</w:t>
      </w:r>
    </w:p>
    <w:p w:rsidR="00E27A82" w:rsidRPr="00196876" w:rsidRDefault="00E27A82" w:rsidP="00E27A82">
      <w:pPr>
        <w:spacing w:line="360" w:lineRule="auto"/>
        <w:ind w:leftChars="300" w:left="630"/>
        <w:rPr>
          <w:rFonts w:ascii="宋体" w:hAnsi="宋体"/>
          <w:bCs/>
          <w:szCs w:val="21"/>
        </w:rPr>
      </w:pPr>
      <w:r w:rsidRPr="008B4926">
        <w:rPr>
          <w:rFonts w:ascii="宋体" w:hAnsi="宋体" w:hint="eastAsia"/>
          <w:szCs w:val="21"/>
        </w:rPr>
        <w:t>面临这样的处境，您是否找到了破解的好方法？</w:t>
      </w:r>
      <w:r w:rsidRPr="00196876">
        <w:rPr>
          <w:rFonts w:ascii="宋体" w:hAnsi="宋体" w:hint="eastAsia"/>
          <w:bCs/>
          <w:szCs w:val="21"/>
        </w:rPr>
        <w:t xml:space="preserve"> </w:t>
      </w:r>
    </w:p>
    <w:p w:rsidR="00E27A82" w:rsidRPr="00196876" w:rsidRDefault="00E27A82" w:rsidP="00E27A82">
      <w:pPr>
        <w:spacing w:line="360" w:lineRule="auto"/>
        <w:ind w:leftChars="300" w:left="630"/>
        <w:rPr>
          <w:rFonts w:ascii="宋体" w:hAnsi="宋体"/>
          <w:bCs/>
          <w:szCs w:val="21"/>
        </w:rPr>
      </w:pPr>
      <w:r w:rsidRPr="008B4926">
        <w:rPr>
          <w:rFonts w:ascii="宋体" w:hAnsi="宋体" w:hint="eastAsia"/>
          <w:szCs w:val="21"/>
        </w:rPr>
        <w:t>本课程</w:t>
      </w:r>
      <w:r>
        <w:rPr>
          <w:rFonts w:ascii="宋体" w:hAnsi="宋体" w:hint="eastAsia"/>
          <w:szCs w:val="21"/>
        </w:rPr>
        <w:t>通过变革</w:t>
      </w:r>
      <w:r>
        <w:rPr>
          <w:rFonts w:ascii="宋体" w:hAnsi="宋体"/>
          <w:szCs w:val="21"/>
        </w:rPr>
        <w:t>管理的模式，讲解</w:t>
      </w:r>
      <w:r w:rsidR="00D371C3">
        <w:rPr>
          <w:rFonts w:ascii="宋体" w:hAnsi="宋体" w:hint="eastAsia"/>
          <w:szCs w:val="21"/>
        </w:rPr>
        <w:t>制造型企业的</w:t>
      </w:r>
      <w:r>
        <w:rPr>
          <w:rFonts w:ascii="宋体" w:hAnsi="宋体"/>
          <w:szCs w:val="21"/>
        </w:rPr>
        <w:t>会议变革管理</w:t>
      </w:r>
      <w:r w:rsidRPr="008B4926">
        <w:rPr>
          <w:rFonts w:ascii="宋体" w:hAnsi="宋体" w:hint="eastAsia"/>
          <w:szCs w:val="21"/>
        </w:rPr>
        <w:t>；</w:t>
      </w:r>
      <w:r>
        <w:rPr>
          <w:rFonts w:ascii="宋体" w:hAnsi="宋体" w:hint="eastAsia"/>
          <w:szCs w:val="21"/>
        </w:rPr>
        <w:t>分析</w:t>
      </w:r>
      <w:r w:rsidRPr="008B4926">
        <w:rPr>
          <w:rFonts w:ascii="宋体" w:hAnsi="宋体" w:hint="eastAsia"/>
          <w:szCs w:val="21"/>
        </w:rPr>
        <w:t>准备会议的要领；会议中的沟通和反馈技巧；提高会议效率和质量的技巧以及作为主持人管理会议的技巧。</w:t>
      </w:r>
    </w:p>
    <w:p w:rsidR="00E27A82" w:rsidRDefault="00E27A82" w:rsidP="00E27A82">
      <w:pPr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课程收益</w:t>
      </w:r>
      <w:r>
        <w:rPr>
          <w:rFonts w:ascii="宋体" w:hAnsi="宋体" w:hint="eastAsia"/>
        </w:rPr>
        <w:t>】</w:t>
      </w:r>
    </w:p>
    <w:p w:rsidR="00E27A82" w:rsidRPr="00713A8C" w:rsidRDefault="00E27A82" w:rsidP="00E27A82">
      <w:pPr>
        <w:spacing w:line="360" w:lineRule="auto"/>
        <w:ind w:leftChars="300" w:left="630"/>
        <w:rPr>
          <w:rFonts w:ascii="宋体" w:hAnsi="宋体"/>
          <w:bCs/>
          <w:noProof/>
          <w:spacing w:val="16"/>
          <w:szCs w:val="21"/>
        </w:rPr>
      </w:pPr>
      <w:r w:rsidRPr="008B4926">
        <w:rPr>
          <w:rFonts w:ascii="宋体" w:hAnsi="宋体" w:hint="eastAsia"/>
          <w:szCs w:val="21"/>
        </w:rPr>
        <w:t>通过培训</w:t>
      </w:r>
      <w:r>
        <w:rPr>
          <w:rFonts w:ascii="宋体" w:hAnsi="宋体" w:hint="eastAsia"/>
          <w:szCs w:val="21"/>
        </w:rPr>
        <w:t>掌握</w:t>
      </w:r>
      <w:proofErr w:type="gramStart"/>
      <w:r>
        <w:rPr>
          <w:rFonts w:ascii="宋体" w:hAnsi="宋体" w:hint="eastAsia"/>
          <w:szCs w:val="21"/>
        </w:rPr>
        <w:t>高</w:t>
      </w:r>
      <w:r>
        <w:rPr>
          <w:rFonts w:ascii="宋体" w:hAnsi="宋体"/>
          <w:szCs w:val="21"/>
        </w:rPr>
        <w:t>效会议</w:t>
      </w:r>
      <w:proofErr w:type="gramEnd"/>
      <w:r>
        <w:rPr>
          <w:rFonts w:ascii="宋体" w:hAnsi="宋体"/>
          <w:szCs w:val="21"/>
        </w:rPr>
        <w:t>的基本操作流程</w:t>
      </w:r>
      <w:r w:rsidRPr="008B4926">
        <w:rPr>
          <w:rFonts w:ascii="宋体" w:hAnsi="宋体" w:hint="eastAsia"/>
          <w:szCs w:val="21"/>
        </w:rPr>
        <w:t>；</w:t>
      </w:r>
    </w:p>
    <w:p w:rsidR="00E27A82" w:rsidRPr="00713A8C" w:rsidRDefault="00E27A82" w:rsidP="00E27A82">
      <w:pPr>
        <w:spacing w:line="360" w:lineRule="auto"/>
        <w:ind w:leftChars="300" w:left="630"/>
        <w:rPr>
          <w:rFonts w:ascii="宋体" w:hAnsi="宋体"/>
          <w:bCs/>
          <w:noProof/>
          <w:spacing w:val="16"/>
          <w:szCs w:val="21"/>
        </w:rPr>
      </w:pPr>
      <w:r w:rsidRPr="008B4926">
        <w:rPr>
          <w:rFonts w:ascii="宋体" w:hAnsi="宋体" w:hint="eastAsia"/>
          <w:szCs w:val="21"/>
        </w:rPr>
        <w:t>通过培训了解会议效率不高的原因及对策；</w:t>
      </w:r>
    </w:p>
    <w:p w:rsidR="00E27A82" w:rsidRPr="00713A8C" w:rsidRDefault="00E27A82" w:rsidP="00E27A82">
      <w:pPr>
        <w:spacing w:line="360" w:lineRule="auto"/>
        <w:ind w:leftChars="300" w:left="630"/>
        <w:rPr>
          <w:rFonts w:ascii="宋体" w:hAnsi="宋体"/>
          <w:bCs/>
          <w:noProof/>
          <w:spacing w:val="16"/>
          <w:szCs w:val="21"/>
        </w:rPr>
      </w:pPr>
      <w:r w:rsidRPr="008B4926">
        <w:rPr>
          <w:rFonts w:ascii="宋体" w:hAnsi="宋体" w:hint="eastAsia"/>
          <w:szCs w:val="21"/>
        </w:rPr>
        <w:t>通过培训</w:t>
      </w:r>
      <w:r w:rsidR="00D371C3">
        <w:rPr>
          <w:rFonts w:ascii="宋体" w:hAnsi="宋体" w:hint="eastAsia"/>
          <w:szCs w:val="21"/>
        </w:rPr>
        <w:t>掌握会议（会务）</w:t>
      </w:r>
      <w:r w:rsidRPr="008B4926">
        <w:rPr>
          <w:rFonts w:ascii="宋体" w:hAnsi="宋体" w:hint="eastAsia"/>
          <w:szCs w:val="21"/>
        </w:rPr>
        <w:t>准备的要领；</w:t>
      </w:r>
    </w:p>
    <w:p w:rsidR="00E27A82" w:rsidRPr="00713A8C" w:rsidRDefault="00E27A82" w:rsidP="00E27A82">
      <w:pPr>
        <w:spacing w:line="360" w:lineRule="auto"/>
        <w:ind w:leftChars="300" w:left="630"/>
        <w:rPr>
          <w:rFonts w:ascii="宋体" w:hAnsi="宋体"/>
          <w:bCs/>
          <w:noProof/>
          <w:spacing w:val="16"/>
          <w:szCs w:val="21"/>
        </w:rPr>
      </w:pPr>
      <w:r w:rsidRPr="008B4926">
        <w:rPr>
          <w:rFonts w:ascii="宋体" w:hAnsi="宋体" w:hint="eastAsia"/>
          <w:szCs w:val="21"/>
        </w:rPr>
        <w:t>通过培训掌握会议中的沟通和反馈技巧；</w:t>
      </w:r>
    </w:p>
    <w:p w:rsidR="00E27A82" w:rsidRPr="006B0B59" w:rsidRDefault="00E27A82" w:rsidP="00E27A82">
      <w:pPr>
        <w:spacing w:line="360" w:lineRule="auto"/>
        <w:ind w:leftChars="300" w:left="630"/>
        <w:rPr>
          <w:rFonts w:ascii="宋体" w:hAnsi="宋体"/>
          <w:bCs/>
          <w:noProof/>
          <w:spacing w:val="16"/>
          <w:szCs w:val="21"/>
        </w:rPr>
      </w:pPr>
      <w:r w:rsidRPr="008B4926">
        <w:rPr>
          <w:rFonts w:ascii="宋体" w:hAnsi="宋体" w:hint="eastAsia"/>
          <w:szCs w:val="21"/>
        </w:rPr>
        <w:t>通过培训掌握会议主持人</w:t>
      </w:r>
      <w:r w:rsidR="00D371C3">
        <w:rPr>
          <w:rFonts w:ascii="宋体" w:hAnsi="宋体" w:hint="eastAsia"/>
          <w:szCs w:val="21"/>
        </w:rPr>
        <w:t>、会议秘书</w:t>
      </w:r>
      <w:r w:rsidRPr="008B4926">
        <w:rPr>
          <w:rFonts w:ascii="宋体" w:hAnsi="宋体" w:hint="eastAsia"/>
          <w:szCs w:val="21"/>
        </w:rPr>
        <w:t>的会议管理技巧；</w:t>
      </w:r>
    </w:p>
    <w:p w:rsidR="00E27A82" w:rsidRDefault="00E27A82" w:rsidP="00E27A82">
      <w:pPr>
        <w:widowControl/>
        <w:tabs>
          <w:tab w:val="left" w:pos="1080"/>
        </w:tabs>
        <w:snapToGrid w:val="0"/>
        <w:spacing w:line="440" w:lineRule="atLeast"/>
        <w:ind w:leftChars="300" w:left="630"/>
        <w:jc w:val="left"/>
        <w:rPr>
          <w:rFonts w:ascii="宋体" w:hAnsi="宋体"/>
        </w:rPr>
      </w:pPr>
      <w:r>
        <w:rPr>
          <w:rFonts w:ascii="宋体" w:hAnsi="宋体" w:hint="eastAsia"/>
          <w:szCs w:val="21"/>
        </w:rPr>
        <w:t>通过培训学会提高会议效率和质量的技巧</w:t>
      </w:r>
      <w:r>
        <w:rPr>
          <w:rFonts w:ascii="宋体" w:hAnsi="宋体" w:hint="eastAsia"/>
        </w:rPr>
        <w:t>。</w:t>
      </w:r>
    </w:p>
    <w:p w:rsidR="00E27A82" w:rsidRDefault="00E27A82" w:rsidP="00E27A82">
      <w:pPr>
        <w:snapToGrid w:val="0"/>
        <w:spacing w:line="440" w:lineRule="atLeast"/>
        <w:jc w:val="left"/>
        <w:rPr>
          <w:rFonts w:ascii="华文中宋" w:eastAsia="华文中宋" w:hAnsi="华文中宋"/>
          <w:b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培训对象</w:t>
      </w:r>
      <w:r>
        <w:rPr>
          <w:rFonts w:ascii="宋体" w:hAnsi="宋体" w:hint="eastAsia"/>
        </w:rPr>
        <w:t>】</w:t>
      </w:r>
    </w:p>
    <w:p w:rsidR="00E27A82" w:rsidRDefault="00E27A82" w:rsidP="00E27A82">
      <w:pPr>
        <w:spacing w:line="400" w:lineRule="exact"/>
        <w:ind w:leftChars="300" w:left="630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ascii="宋体" w:hAnsi="宋体"/>
          <w:szCs w:val="21"/>
        </w:rPr>
        <w:t>企业</w:t>
      </w:r>
      <w:r>
        <w:rPr>
          <w:rFonts w:ascii="宋体" w:hAnsi="宋体" w:hint="eastAsia"/>
          <w:szCs w:val="21"/>
        </w:rPr>
        <w:t>中高级管理者</w:t>
      </w:r>
      <w:r w:rsidR="00D371C3">
        <w:rPr>
          <w:rFonts w:ascii="宋体" w:hAnsi="宋体" w:hint="eastAsia"/>
          <w:szCs w:val="21"/>
        </w:rPr>
        <w:t>、制造类企业中基层管理者</w:t>
      </w:r>
    </w:p>
    <w:p w:rsidR="00E27A82" w:rsidRDefault="00E27A82" w:rsidP="00E27A82">
      <w:pPr>
        <w:spacing w:line="400" w:lineRule="exact"/>
        <w:ind w:leftChars="300" w:left="630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</w:t>
      </w:r>
      <w:r w:rsidR="008B6727">
        <w:rPr>
          <w:rFonts w:ascii="宋体" w:hAnsi="宋体"/>
          <w:bCs/>
          <w:szCs w:val="21"/>
        </w:rPr>
        <w:t>3</w:t>
      </w:r>
      <w:r>
        <w:rPr>
          <w:rFonts w:ascii="宋体" w:hAnsi="宋体" w:hint="eastAsia"/>
          <w:bCs/>
          <w:szCs w:val="21"/>
        </w:rPr>
        <w:t>0-60人</w:t>
      </w:r>
    </w:p>
    <w:p w:rsidR="00E27A82" w:rsidRDefault="00E27A82" w:rsidP="00E27A82">
      <w:pPr>
        <w:spacing w:line="400" w:lineRule="exact"/>
        <w:ind w:leftChars="300" w:left="630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</w:t>
      </w:r>
      <w:r>
        <w:rPr>
          <w:rFonts w:ascii="宋体" w:hAnsi="宋体"/>
          <w:bCs/>
          <w:szCs w:val="21"/>
        </w:rPr>
        <w:t>1</w:t>
      </w:r>
      <w:r>
        <w:rPr>
          <w:rFonts w:ascii="宋体" w:hAnsi="宋体" w:hint="eastAsia"/>
          <w:bCs/>
          <w:szCs w:val="21"/>
        </w:rPr>
        <w:t>天（</w:t>
      </w:r>
      <w:r w:rsidR="00641A7C">
        <w:rPr>
          <w:rFonts w:ascii="宋体" w:hAnsi="宋体"/>
          <w:bCs/>
          <w:szCs w:val="21"/>
        </w:rPr>
        <w:t>6</w:t>
      </w:r>
      <w:r>
        <w:rPr>
          <w:rFonts w:ascii="宋体" w:hAnsi="宋体" w:hint="eastAsia"/>
          <w:bCs/>
          <w:szCs w:val="21"/>
        </w:rPr>
        <w:t>小时）</w:t>
      </w:r>
    </w:p>
    <w:p w:rsidR="00E27A82" w:rsidRDefault="00E27A82" w:rsidP="00E27A82">
      <w:pPr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课程大纲</w:t>
      </w:r>
      <w:r>
        <w:rPr>
          <w:rFonts w:ascii="宋体" w:hAnsi="宋体" w:hint="eastAsia"/>
        </w:rPr>
        <w:t>】</w:t>
      </w:r>
    </w:p>
    <w:tbl>
      <w:tblPr>
        <w:tblStyle w:val="a9"/>
        <w:tblW w:w="9351" w:type="dxa"/>
        <w:tblLook w:val="04A0" w:firstRow="1" w:lastRow="0" w:firstColumn="1" w:lastColumn="0" w:noHBand="0" w:noVBand="1"/>
      </w:tblPr>
      <w:tblGrid>
        <w:gridCol w:w="4957"/>
        <w:gridCol w:w="4394"/>
      </w:tblGrid>
      <w:tr w:rsidR="00D24F8F" w:rsidTr="00465738">
        <w:tc>
          <w:tcPr>
            <w:tcW w:w="4957" w:type="dxa"/>
          </w:tcPr>
          <w:p w:rsidR="00D24F8F" w:rsidRDefault="00D24F8F" w:rsidP="00B40EBD">
            <w:pPr>
              <w:widowControl/>
              <w:tabs>
                <w:tab w:val="left" w:pos="3120"/>
              </w:tabs>
              <w:spacing w:line="276" w:lineRule="auto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第一讲  会议的</w:t>
            </w:r>
            <w:r>
              <w:rPr>
                <w:rFonts w:ascii="宋体" w:hAnsi="宋体"/>
                <w:b/>
              </w:rPr>
              <w:t>策划</w:t>
            </w:r>
          </w:p>
          <w:p w:rsidR="001E6AFF" w:rsidRPr="00FB4C2A" w:rsidRDefault="001E6AFF" w:rsidP="001E6AFF">
            <w:pPr>
              <w:pStyle w:val="a8"/>
              <w:numPr>
                <w:ilvl w:val="0"/>
                <w:numId w:val="4"/>
              </w:numPr>
              <w:tabs>
                <w:tab w:val="left" w:pos="627"/>
                <w:tab w:val="left" w:pos="1467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FB4C2A">
              <w:rPr>
                <w:rFonts w:ascii="宋体" w:hAnsi="宋体" w:hint="eastAsia"/>
                <w:szCs w:val="21"/>
              </w:rPr>
              <w:t>常见的</w:t>
            </w:r>
            <w:r w:rsidRPr="00FB4C2A">
              <w:rPr>
                <w:rFonts w:ascii="宋体" w:hAnsi="宋体"/>
                <w:szCs w:val="21"/>
              </w:rPr>
              <w:t>会议形式</w:t>
            </w:r>
            <w:r>
              <w:rPr>
                <w:rFonts w:ascii="宋体" w:hAnsi="宋体" w:hint="eastAsia"/>
                <w:szCs w:val="21"/>
              </w:rPr>
              <w:t>及</w:t>
            </w:r>
            <w:r>
              <w:rPr>
                <w:rFonts w:ascii="宋体" w:hAnsi="宋体"/>
                <w:szCs w:val="21"/>
              </w:rPr>
              <w:t>分类</w:t>
            </w:r>
          </w:p>
          <w:p w:rsidR="001E6AFF" w:rsidRPr="00FB4C2A" w:rsidRDefault="001E6AFF" w:rsidP="001E6AFF">
            <w:pPr>
              <w:pStyle w:val="a8"/>
              <w:numPr>
                <w:ilvl w:val="0"/>
                <w:numId w:val="4"/>
              </w:numPr>
              <w:tabs>
                <w:tab w:val="left" w:pos="627"/>
                <w:tab w:val="left" w:pos="1467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FB4C2A">
              <w:rPr>
                <w:rFonts w:ascii="宋体" w:hAnsi="宋体" w:hint="eastAsia"/>
                <w:szCs w:val="21"/>
              </w:rPr>
              <w:t>明确会议的目标和诉求</w:t>
            </w:r>
          </w:p>
          <w:p w:rsidR="001E6AFF" w:rsidRPr="00FB4C2A" w:rsidRDefault="001E6AFF" w:rsidP="001E6AFF">
            <w:pPr>
              <w:pStyle w:val="a8"/>
              <w:numPr>
                <w:ilvl w:val="0"/>
                <w:numId w:val="4"/>
              </w:numPr>
              <w:tabs>
                <w:tab w:val="left" w:pos="627"/>
                <w:tab w:val="left" w:pos="1467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会议的</w:t>
            </w:r>
            <w:r w:rsidRPr="00FB4C2A">
              <w:rPr>
                <w:rFonts w:ascii="宋体" w:hAnsi="宋体" w:hint="eastAsia"/>
                <w:szCs w:val="21"/>
              </w:rPr>
              <w:t>可行</w:t>
            </w:r>
            <w:r w:rsidRPr="00FB4C2A">
              <w:rPr>
                <w:rFonts w:ascii="宋体" w:hAnsi="宋体"/>
                <w:szCs w:val="21"/>
              </w:rPr>
              <w:t>性和必要性</w:t>
            </w:r>
            <w:r w:rsidRPr="00FB4C2A">
              <w:rPr>
                <w:rFonts w:ascii="宋体" w:hAnsi="宋体" w:hint="eastAsia"/>
                <w:szCs w:val="21"/>
              </w:rPr>
              <w:t>评估</w:t>
            </w:r>
          </w:p>
          <w:p w:rsidR="00D24F8F" w:rsidRPr="00FB4C2A" w:rsidRDefault="00D371C3" w:rsidP="00B40EBD">
            <w:pPr>
              <w:pStyle w:val="a8"/>
              <w:numPr>
                <w:ilvl w:val="0"/>
                <w:numId w:val="4"/>
              </w:numPr>
              <w:tabs>
                <w:tab w:val="left" w:pos="627"/>
                <w:tab w:val="left" w:pos="1467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会议</w:t>
            </w:r>
            <w:r w:rsidR="00D24F8F" w:rsidRPr="00FB4C2A">
              <w:rPr>
                <w:rFonts w:ascii="宋体" w:hAnsi="宋体" w:hint="eastAsia"/>
                <w:szCs w:val="21"/>
              </w:rPr>
              <w:t>成本评估</w:t>
            </w:r>
            <w:r w:rsidR="00B40EBD">
              <w:rPr>
                <w:rFonts w:ascii="宋体" w:hAnsi="宋体" w:hint="eastAsia"/>
                <w:szCs w:val="21"/>
              </w:rPr>
              <w:t>及计算方式</w:t>
            </w:r>
          </w:p>
          <w:p w:rsidR="00D24F8F" w:rsidRDefault="00D24F8F" w:rsidP="00B40EBD">
            <w:pPr>
              <w:pStyle w:val="a8"/>
              <w:numPr>
                <w:ilvl w:val="0"/>
                <w:numId w:val="4"/>
              </w:numPr>
              <w:tabs>
                <w:tab w:val="left" w:pos="627"/>
                <w:tab w:val="left" w:pos="1467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FB4C2A">
              <w:rPr>
                <w:rFonts w:ascii="宋体" w:hAnsi="宋体" w:hint="eastAsia"/>
                <w:szCs w:val="21"/>
              </w:rPr>
              <w:t>明确会议规范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职责）</w:t>
            </w:r>
          </w:p>
          <w:p w:rsidR="00F14854" w:rsidRPr="00F14854" w:rsidRDefault="00F14854" w:rsidP="00F14854">
            <w:pPr>
              <w:pStyle w:val="a8"/>
              <w:numPr>
                <w:ilvl w:val="0"/>
                <w:numId w:val="4"/>
              </w:numPr>
              <w:tabs>
                <w:tab w:val="left" w:pos="627"/>
                <w:tab w:val="left" w:pos="1467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F14854">
              <w:rPr>
                <w:rFonts w:ascii="宋体" w:hAnsi="宋体"/>
                <w:szCs w:val="21"/>
              </w:rPr>
              <w:t>六顶思考帽的应用</w:t>
            </w:r>
          </w:p>
          <w:p w:rsidR="00F14854" w:rsidRPr="00F14854" w:rsidRDefault="00F14854" w:rsidP="00F14854">
            <w:pPr>
              <w:pStyle w:val="a8"/>
              <w:tabs>
                <w:tab w:val="left" w:pos="627"/>
                <w:tab w:val="left" w:pos="1467"/>
              </w:tabs>
              <w:spacing w:line="276" w:lineRule="auto"/>
              <w:ind w:left="845" w:firstLineChars="0" w:firstLine="0"/>
              <w:rPr>
                <w:rFonts w:ascii="宋体" w:hAnsi="宋体"/>
                <w:szCs w:val="21"/>
              </w:rPr>
            </w:pPr>
            <w:r w:rsidRPr="00F14854">
              <w:rPr>
                <w:rFonts w:ascii="宋体" w:hAnsi="宋体"/>
                <w:szCs w:val="21"/>
              </w:rPr>
              <w:t>－红帽、白帽、蓝帽、绿帽、黄帽、黑帽</w:t>
            </w:r>
          </w:p>
          <w:p w:rsidR="00D24F8F" w:rsidRDefault="00D24F8F" w:rsidP="00B40EBD">
            <w:pPr>
              <w:widowControl/>
              <w:tabs>
                <w:tab w:val="left" w:pos="3120"/>
              </w:tabs>
              <w:spacing w:line="276" w:lineRule="auto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第二讲  会议组织</w:t>
            </w:r>
          </w:p>
          <w:p w:rsidR="001E6AFF" w:rsidRPr="001E6AFF" w:rsidRDefault="001E6AFF" w:rsidP="001E6AFF">
            <w:pPr>
              <w:pStyle w:val="a8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1E6AFF">
              <w:rPr>
                <w:rFonts w:ascii="宋体" w:hAnsi="宋体" w:hint="eastAsia"/>
                <w:szCs w:val="21"/>
              </w:rPr>
              <w:t>会议效率不高的原因及预防性管理</w:t>
            </w:r>
          </w:p>
          <w:p w:rsidR="001E6AFF" w:rsidRPr="001E6AFF" w:rsidRDefault="001E6AFF" w:rsidP="001E6AFF">
            <w:pPr>
              <w:pStyle w:val="a8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proofErr w:type="gramStart"/>
            <w:r w:rsidRPr="001E6AFF">
              <w:rPr>
                <w:rFonts w:ascii="宋体" w:hAnsi="宋体" w:hint="eastAsia"/>
                <w:szCs w:val="21"/>
              </w:rPr>
              <w:t>高效会议</w:t>
            </w:r>
            <w:proofErr w:type="gramEnd"/>
            <w:r w:rsidRPr="001E6AFF">
              <w:rPr>
                <w:rFonts w:ascii="宋体" w:hAnsi="宋体" w:hint="eastAsia"/>
                <w:szCs w:val="21"/>
              </w:rPr>
              <w:t>的</w:t>
            </w:r>
            <w:r>
              <w:rPr>
                <w:rFonts w:ascii="宋体" w:hAnsi="宋体" w:hint="eastAsia"/>
                <w:szCs w:val="21"/>
              </w:rPr>
              <w:t>几</w:t>
            </w:r>
            <w:r w:rsidRPr="001E6AFF">
              <w:rPr>
                <w:rFonts w:ascii="宋体" w:hAnsi="宋体" w:hint="eastAsia"/>
                <w:szCs w:val="21"/>
              </w:rPr>
              <w:t>大特征</w:t>
            </w:r>
          </w:p>
          <w:p w:rsidR="00D24F8F" w:rsidRDefault="00D24F8F" w:rsidP="00B40EBD">
            <w:pPr>
              <w:pStyle w:val="a8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FB4C2A">
              <w:rPr>
                <w:rFonts w:ascii="宋体" w:hAnsi="宋体" w:hint="eastAsia"/>
                <w:szCs w:val="21"/>
              </w:rPr>
              <w:t>确定会议的</w:t>
            </w:r>
            <w:r w:rsidR="00D371C3">
              <w:rPr>
                <w:rFonts w:ascii="宋体" w:hAnsi="宋体" w:hint="eastAsia"/>
                <w:szCs w:val="21"/>
              </w:rPr>
              <w:t>管理与组织</w:t>
            </w:r>
            <w:r w:rsidRPr="00FB4C2A">
              <w:rPr>
                <w:rFonts w:ascii="宋体" w:hAnsi="宋体"/>
                <w:szCs w:val="21"/>
              </w:rPr>
              <w:t>原则</w:t>
            </w:r>
          </w:p>
          <w:p w:rsidR="00D24F8F" w:rsidRDefault="00D24F8F" w:rsidP="00B40EBD">
            <w:pPr>
              <w:pStyle w:val="a8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会</w:t>
            </w:r>
            <w:r>
              <w:rPr>
                <w:rFonts w:ascii="宋体" w:hAnsi="宋体"/>
                <w:szCs w:val="21"/>
              </w:rPr>
              <w:t>前准备工作（</w:t>
            </w:r>
            <w:r w:rsidRPr="00FB4C2A">
              <w:rPr>
                <w:rFonts w:ascii="宋体" w:hAnsi="宋体" w:hint="eastAsia"/>
                <w:szCs w:val="21"/>
              </w:rPr>
              <w:t>规模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参会人员、</w:t>
            </w:r>
            <w:r w:rsidRPr="00E01F25">
              <w:rPr>
                <w:rFonts w:ascii="宋体" w:hAnsi="宋体" w:hint="eastAsia"/>
                <w:szCs w:val="21"/>
              </w:rPr>
              <w:t>时间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地点、</w:t>
            </w:r>
            <w:r>
              <w:rPr>
                <w:rFonts w:ascii="宋体" w:hAnsi="宋体" w:hint="eastAsia"/>
                <w:szCs w:val="21"/>
              </w:rPr>
              <w:t>座次</w:t>
            </w:r>
            <w:r>
              <w:rPr>
                <w:rFonts w:ascii="宋体" w:hAnsi="宋体"/>
                <w:szCs w:val="21"/>
              </w:rPr>
              <w:t>、会场布置）</w:t>
            </w:r>
          </w:p>
          <w:p w:rsidR="001E6AFF" w:rsidRPr="001E6AFF" w:rsidRDefault="001E6AFF" w:rsidP="001E6AFF">
            <w:pPr>
              <w:pStyle w:val="a8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1E6AFF">
              <w:rPr>
                <w:rFonts w:ascii="宋体" w:hAnsi="宋体" w:hint="eastAsia"/>
                <w:szCs w:val="21"/>
              </w:rPr>
              <w:lastRenderedPageBreak/>
              <w:t>准备工作核对清单</w:t>
            </w:r>
          </w:p>
          <w:p w:rsidR="001E6AFF" w:rsidRPr="001E6AFF" w:rsidRDefault="001E6AFF" w:rsidP="001E6AFF">
            <w:pPr>
              <w:pStyle w:val="a8"/>
              <w:numPr>
                <w:ilvl w:val="0"/>
                <w:numId w:val="5"/>
              </w:numPr>
              <w:tabs>
                <w:tab w:val="left" w:pos="1440"/>
              </w:tabs>
              <w:spacing w:line="276" w:lineRule="auto"/>
              <w:ind w:firstLineChars="0"/>
              <w:rPr>
                <w:rFonts w:ascii="宋体" w:hAnsi="宋体"/>
                <w:szCs w:val="21"/>
              </w:rPr>
            </w:pPr>
            <w:r w:rsidRPr="001E6AFF">
              <w:rPr>
                <w:rFonts w:ascii="宋体" w:hAnsi="宋体" w:hint="eastAsia"/>
                <w:szCs w:val="21"/>
              </w:rPr>
              <w:t>关于会场布置注意事项</w:t>
            </w:r>
          </w:p>
          <w:p w:rsidR="00D24F8F" w:rsidRDefault="00D24F8F" w:rsidP="00B40EBD">
            <w:pPr>
              <w:widowControl/>
              <w:tabs>
                <w:tab w:val="left" w:pos="3120"/>
              </w:tabs>
              <w:spacing w:line="276" w:lineRule="auto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第三讲  会务</w:t>
            </w:r>
            <w:r>
              <w:rPr>
                <w:rFonts w:ascii="宋体" w:hAnsi="宋体"/>
                <w:b/>
              </w:rPr>
              <w:t>执行</w:t>
            </w:r>
          </w:p>
          <w:p w:rsidR="00D24F8F" w:rsidRDefault="00D24F8F" w:rsidP="00B40EBD">
            <w:pPr>
              <w:widowControl/>
              <w:numPr>
                <w:ilvl w:val="0"/>
                <w:numId w:val="6"/>
              </w:numPr>
              <w:spacing w:line="276" w:lineRule="auto"/>
              <w:jc w:val="left"/>
              <w:rPr>
                <w:rFonts w:ascii="宋体" w:hAnsi="宋体"/>
              </w:rPr>
            </w:pPr>
            <w:r w:rsidRPr="00FB4C2A">
              <w:rPr>
                <w:rFonts w:ascii="宋体" w:hAnsi="宋体" w:hint="eastAsia"/>
              </w:rPr>
              <w:t>主持会议</w:t>
            </w:r>
            <w:r w:rsidR="00D371C3">
              <w:rPr>
                <w:rFonts w:ascii="宋体" w:hAnsi="宋体" w:hint="eastAsia"/>
              </w:rPr>
              <w:t>（职能</w:t>
            </w:r>
            <w:r w:rsidR="00465738">
              <w:rPr>
                <w:rFonts w:ascii="宋体" w:hAnsi="宋体" w:hint="eastAsia"/>
              </w:rPr>
              <w:t>权限</w:t>
            </w:r>
            <w:r w:rsidR="00D371C3">
              <w:rPr>
                <w:rFonts w:ascii="宋体" w:hAnsi="宋体" w:hint="eastAsia"/>
              </w:rPr>
              <w:t>、内容、注意事项）</w:t>
            </w:r>
          </w:p>
          <w:p w:rsidR="00F14854" w:rsidRPr="00FB4C2A" w:rsidRDefault="00F14854" w:rsidP="00F14854">
            <w:pPr>
              <w:widowControl/>
              <w:numPr>
                <w:ilvl w:val="0"/>
                <w:numId w:val="6"/>
              </w:numPr>
              <w:spacing w:line="276" w:lineRule="auto"/>
              <w:jc w:val="left"/>
              <w:rPr>
                <w:rFonts w:ascii="宋体" w:hAnsi="宋体"/>
                <w:bCs/>
              </w:rPr>
            </w:pPr>
            <w:r w:rsidRPr="00FB4C2A">
              <w:rPr>
                <w:rFonts w:ascii="宋体" w:hAnsi="宋体" w:hint="eastAsia"/>
              </w:rPr>
              <w:t>参与会议</w:t>
            </w:r>
            <w:r>
              <w:rPr>
                <w:rFonts w:ascii="宋体" w:hAnsi="宋体" w:hint="eastAsia"/>
              </w:rPr>
              <w:t>（展示、发言、讨论）</w:t>
            </w:r>
          </w:p>
          <w:p w:rsidR="00F14854" w:rsidRDefault="00F14854" w:rsidP="00F14854">
            <w:pPr>
              <w:widowControl/>
              <w:numPr>
                <w:ilvl w:val="0"/>
                <w:numId w:val="6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 w:rsidRPr="00FB4C2A">
              <w:rPr>
                <w:rFonts w:ascii="宋体" w:hAnsi="宋体" w:hint="eastAsia"/>
              </w:rPr>
              <w:t>执行</w:t>
            </w:r>
            <w:r w:rsidRPr="00FB4C2A">
              <w:rPr>
                <w:rFonts w:ascii="宋体" w:hAnsi="宋体"/>
              </w:rPr>
              <w:t>秘书</w:t>
            </w:r>
            <w:r w:rsidRPr="00FB4C2A">
              <w:rPr>
                <w:rFonts w:ascii="宋体" w:hAnsi="宋体" w:hint="eastAsia"/>
                <w:bCs/>
              </w:rPr>
              <w:t xml:space="preserve"> </w:t>
            </w:r>
            <w:r>
              <w:rPr>
                <w:rFonts w:ascii="宋体" w:hAnsi="宋体" w:hint="eastAsia"/>
                <w:bCs/>
              </w:rPr>
              <w:t>（会务、记录）</w:t>
            </w:r>
          </w:p>
          <w:p w:rsidR="00F14854" w:rsidRDefault="00F14854" w:rsidP="00F14854">
            <w:pPr>
              <w:widowControl/>
              <w:numPr>
                <w:ilvl w:val="0"/>
                <w:numId w:val="6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快乐</w:t>
            </w:r>
            <w:r w:rsidRPr="00F14854">
              <w:rPr>
                <w:rFonts w:ascii="宋体" w:hAnsi="宋体"/>
                <w:bCs/>
              </w:rPr>
              <w:t>基金管理</w:t>
            </w:r>
          </w:p>
          <w:p w:rsidR="00F14854" w:rsidRPr="00F14854" w:rsidRDefault="00F14854" w:rsidP="00F14854">
            <w:pPr>
              <w:widowControl/>
              <w:numPr>
                <w:ilvl w:val="0"/>
                <w:numId w:val="6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会议</w:t>
            </w:r>
            <w:r w:rsidRPr="00F14854">
              <w:rPr>
                <w:rFonts w:ascii="宋体" w:hAnsi="宋体"/>
                <w:bCs/>
              </w:rPr>
              <w:t>纪律管理</w:t>
            </w:r>
          </w:p>
          <w:p w:rsidR="00F14854" w:rsidRDefault="00F14854" w:rsidP="00F14854">
            <w:pPr>
              <w:widowControl/>
              <w:numPr>
                <w:ilvl w:val="0"/>
                <w:numId w:val="6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会议决策管理</w:t>
            </w:r>
          </w:p>
          <w:p w:rsidR="007E029E" w:rsidRPr="007E029E" w:rsidRDefault="007E029E" w:rsidP="007E029E">
            <w:pPr>
              <w:widowControl/>
              <w:numPr>
                <w:ilvl w:val="0"/>
                <w:numId w:val="6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掌握会议的节奏</w:t>
            </w:r>
          </w:p>
        </w:tc>
        <w:tc>
          <w:tcPr>
            <w:tcW w:w="4394" w:type="dxa"/>
          </w:tcPr>
          <w:p w:rsidR="00F14854" w:rsidRPr="00F14854" w:rsidRDefault="00F14854" w:rsidP="00F14854">
            <w:pPr>
              <w:widowControl/>
              <w:tabs>
                <w:tab w:val="left" w:pos="3120"/>
              </w:tabs>
              <w:spacing w:line="276" w:lineRule="auto"/>
              <w:jc w:val="left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lastRenderedPageBreak/>
              <w:t xml:space="preserve">第四讲 </w:t>
            </w:r>
            <w:r>
              <w:rPr>
                <w:rFonts w:ascii="宋体" w:hAnsi="宋体" w:hint="eastAsia"/>
                <w:b/>
              </w:rPr>
              <w:t>会议</w:t>
            </w:r>
            <w:r w:rsidRPr="00F14854">
              <w:rPr>
                <w:rFonts w:ascii="宋体" w:hAnsi="宋体" w:hint="eastAsia"/>
                <w:b/>
              </w:rPr>
              <w:t>现场管理</w:t>
            </w:r>
          </w:p>
          <w:p w:rsidR="00F14854" w:rsidRPr="00F14854" w:rsidRDefault="00F14854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如何有效控制会场气氛</w:t>
            </w:r>
          </w:p>
          <w:p w:rsidR="001E6AFF" w:rsidRDefault="00F14854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与会者意见产生分歧时的有效处理方法</w:t>
            </w:r>
          </w:p>
          <w:p w:rsidR="001E6AFF" w:rsidRDefault="001E6AFF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会议中的意外管理（跑题、开小会、讨论争论）</w:t>
            </w:r>
          </w:p>
          <w:p w:rsidR="007E029E" w:rsidRPr="007E029E" w:rsidRDefault="007E029E" w:rsidP="007E029E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7E029E">
              <w:rPr>
                <w:rFonts w:ascii="宋体" w:hAnsi="宋体" w:hint="eastAsia"/>
                <w:bCs/>
              </w:rPr>
              <w:t>处理参与会议中的一些小细节</w:t>
            </w:r>
          </w:p>
          <w:p w:rsidR="007E029E" w:rsidRDefault="007E029E" w:rsidP="007E029E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/>
                <w:bCs/>
              </w:rPr>
            </w:pPr>
            <w:r w:rsidRPr="007E029E">
              <w:rPr>
                <w:rFonts w:ascii="宋体" w:hAnsi="宋体" w:hint="eastAsia"/>
                <w:bCs/>
              </w:rPr>
              <w:t>避免令人反感的“小动作”</w:t>
            </w:r>
          </w:p>
          <w:p w:rsidR="00F14854" w:rsidRPr="00F14854" w:rsidRDefault="00F14854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如何有效激励会议成员参与</w:t>
            </w:r>
          </w:p>
          <w:p w:rsidR="00F14854" w:rsidRPr="00F14854" w:rsidRDefault="00F14854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如何有效激励</w:t>
            </w:r>
            <w:proofErr w:type="gramStart"/>
            <w:r w:rsidRPr="00F14854">
              <w:rPr>
                <w:rFonts w:ascii="宋体" w:hAnsi="宋体" w:hint="eastAsia"/>
                <w:bCs/>
              </w:rPr>
              <w:t>沉默不</w:t>
            </w:r>
            <w:proofErr w:type="gramEnd"/>
            <w:r w:rsidRPr="00F14854">
              <w:rPr>
                <w:rFonts w:ascii="宋体" w:hAnsi="宋体" w:hint="eastAsia"/>
                <w:bCs/>
              </w:rPr>
              <w:t>发言的与会者参与讨论</w:t>
            </w:r>
          </w:p>
          <w:p w:rsidR="00F14854" w:rsidRPr="00F14854" w:rsidRDefault="00F14854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如何面对滔滔不绝的发言者</w:t>
            </w:r>
          </w:p>
          <w:p w:rsidR="00F14854" w:rsidRPr="00F14854" w:rsidRDefault="00F14854" w:rsidP="00F14854">
            <w:pPr>
              <w:widowControl/>
              <w:numPr>
                <w:ilvl w:val="0"/>
                <w:numId w:val="18"/>
              </w:numPr>
              <w:tabs>
                <w:tab w:val="left" w:pos="420"/>
              </w:tabs>
              <w:spacing w:line="276" w:lineRule="auto"/>
              <w:jc w:val="left"/>
              <w:rPr>
                <w:rFonts w:ascii="宋体" w:hAnsi="宋体" w:hint="eastAsia"/>
                <w:bCs/>
              </w:rPr>
            </w:pPr>
            <w:r w:rsidRPr="00F14854">
              <w:rPr>
                <w:rFonts w:ascii="宋体" w:hAnsi="宋体" w:hint="eastAsia"/>
                <w:bCs/>
              </w:rPr>
              <w:t>偏离会议主题的情况分析和控制方法</w:t>
            </w:r>
          </w:p>
          <w:p w:rsidR="00B40EBD" w:rsidRDefault="001E6AFF" w:rsidP="00B40EBD">
            <w:pPr>
              <w:pStyle w:val="a8"/>
              <w:widowControl/>
              <w:numPr>
                <w:ilvl w:val="0"/>
                <w:numId w:val="17"/>
              </w:numPr>
              <w:tabs>
                <w:tab w:val="left" w:pos="420"/>
              </w:tabs>
              <w:spacing w:line="276" w:lineRule="auto"/>
              <w:ind w:firstLineChars="0"/>
              <w:jc w:val="left"/>
              <w:rPr>
                <w:rFonts w:ascii="宋体" w:hAnsi="宋体"/>
                <w:bCs/>
              </w:rPr>
            </w:pPr>
            <w:proofErr w:type="gramStart"/>
            <w:r>
              <w:rPr>
                <w:rFonts w:ascii="宋体" w:hAnsi="宋体" w:hint="eastAsia"/>
                <w:bCs/>
              </w:rPr>
              <w:lastRenderedPageBreak/>
              <w:t>高效</w:t>
            </w:r>
            <w:r w:rsidR="00B40EBD" w:rsidRPr="00B40EBD">
              <w:rPr>
                <w:rFonts w:ascii="宋体" w:hAnsi="宋体" w:hint="eastAsia"/>
                <w:bCs/>
              </w:rPr>
              <w:t>会议</w:t>
            </w:r>
            <w:proofErr w:type="gramEnd"/>
            <w:r w:rsidR="00B40EBD" w:rsidRPr="00B40EBD">
              <w:rPr>
                <w:rFonts w:ascii="宋体" w:hAnsi="宋体" w:hint="eastAsia"/>
                <w:bCs/>
              </w:rPr>
              <w:t>现场角色演练</w:t>
            </w:r>
          </w:p>
          <w:p w:rsidR="00D24F8F" w:rsidRDefault="00D24F8F" w:rsidP="00B40EBD">
            <w:pPr>
              <w:widowControl/>
              <w:tabs>
                <w:tab w:val="left" w:pos="3120"/>
              </w:tabs>
              <w:spacing w:line="276" w:lineRule="auto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</w:t>
            </w:r>
            <w:r w:rsidR="00F14854">
              <w:rPr>
                <w:rFonts w:ascii="宋体" w:hAnsi="宋体" w:hint="eastAsia"/>
                <w:b/>
              </w:rPr>
              <w:t>五</w:t>
            </w:r>
            <w:r>
              <w:rPr>
                <w:rFonts w:ascii="宋体" w:hAnsi="宋体" w:hint="eastAsia"/>
                <w:b/>
              </w:rPr>
              <w:t xml:space="preserve">讲 </w:t>
            </w:r>
            <w:r w:rsidRPr="00FB4C2A">
              <w:rPr>
                <w:rFonts w:ascii="宋体" w:hAnsi="宋体" w:hint="eastAsia"/>
                <w:b/>
              </w:rPr>
              <w:t>会后监督</w:t>
            </w:r>
          </w:p>
          <w:p w:rsidR="00465738" w:rsidRPr="00465738" w:rsidRDefault="00465738" w:rsidP="00B40EBD">
            <w:pPr>
              <w:pStyle w:val="a8"/>
              <w:widowControl/>
              <w:numPr>
                <w:ilvl w:val="0"/>
                <w:numId w:val="7"/>
              </w:numPr>
              <w:tabs>
                <w:tab w:val="left" w:pos="1080"/>
              </w:tabs>
              <w:spacing w:line="276" w:lineRule="auto"/>
              <w:ind w:firstLineChars="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会议决策</w:t>
            </w:r>
            <w:r w:rsidR="00D24F8F" w:rsidRPr="00FB4C2A">
              <w:rPr>
                <w:rFonts w:ascii="宋体" w:hAnsi="宋体" w:hint="eastAsia"/>
              </w:rPr>
              <w:t>事项</w:t>
            </w:r>
            <w:r w:rsidR="00D24F8F" w:rsidRPr="00FB4C2A">
              <w:rPr>
                <w:rFonts w:ascii="宋体" w:hAnsi="宋体"/>
              </w:rPr>
              <w:t>跟进与反馈</w:t>
            </w:r>
            <w:r w:rsidR="00D371C3">
              <w:rPr>
                <w:rFonts w:ascii="宋体" w:hAnsi="宋体" w:hint="eastAsia"/>
              </w:rPr>
              <w:t>（信息确认）</w:t>
            </w:r>
          </w:p>
          <w:p w:rsidR="00D24F8F" w:rsidRDefault="00D24F8F" w:rsidP="00B40EBD">
            <w:pPr>
              <w:pStyle w:val="a8"/>
              <w:widowControl/>
              <w:numPr>
                <w:ilvl w:val="0"/>
                <w:numId w:val="7"/>
              </w:numPr>
              <w:tabs>
                <w:tab w:val="left" w:pos="1080"/>
              </w:tabs>
              <w:spacing w:line="276" w:lineRule="auto"/>
              <w:ind w:firstLineChars="0"/>
              <w:jc w:val="left"/>
              <w:rPr>
                <w:rFonts w:ascii="宋体" w:hAnsi="宋体"/>
              </w:rPr>
            </w:pPr>
            <w:r w:rsidRPr="00FB4C2A">
              <w:rPr>
                <w:rFonts w:ascii="宋体" w:hAnsi="宋体" w:hint="eastAsia"/>
              </w:rPr>
              <w:t>工具及支持</w:t>
            </w:r>
            <w:r w:rsidR="00D371C3">
              <w:rPr>
                <w:rFonts w:ascii="宋体" w:hAnsi="宋体" w:hint="eastAsia"/>
              </w:rPr>
              <w:t>（</w:t>
            </w:r>
            <w:proofErr w:type="gramStart"/>
            <w:r w:rsidR="00D371C3">
              <w:rPr>
                <w:rFonts w:ascii="宋体" w:hAnsi="宋体" w:hint="eastAsia"/>
              </w:rPr>
              <w:t>高效会议</w:t>
            </w:r>
            <w:proofErr w:type="gramEnd"/>
            <w:r w:rsidR="00D371C3">
              <w:rPr>
                <w:rFonts w:ascii="宋体" w:hAnsi="宋体" w:hint="eastAsia"/>
              </w:rPr>
              <w:t>表单</w:t>
            </w:r>
            <w:r w:rsidR="00B40EBD">
              <w:rPr>
                <w:rFonts w:ascii="宋体" w:hAnsi="宋体" w:hint="eastAsia"/>
              </w:rPr>
              <w:t>、模板</w:t>
            </w:r>
            <w:r w:rsidR="00D371C3">
              <w:rPr>
                <w:rFonts w:ascii="宋体" w:hAnsi="宋体" w:hint="eastAsia"/>
              </w:rPr>
              <w:t>）</w:t>
            </w:r>
          </w:p>
          <w:p w:rsidR="00D371C3" w:rsidRDefault="00D371C3" w:rsidP="00B40EBD">
            <w:pPr>
              <w:pStyle w:val="a8"/>
              <w:widowControl/>
              <w:numPr>
                <w:ilvl w:val="0"/>
                <w:numId w:val="7"/>
              </w:numPr>
              <w:tabs>
                <w:tab w:val="left" w:pos="1080"/>
              </w:tabs>
              <w:spacing w:line="276" w:lineRule="auto"/>
              <w:ind w:firstLineChars="0"/>
              <w:jc w:val="left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高效会议</w:t>
            </w:r>
            <w:proofErr w:type="gramEnd"/>
            <w:r>
              <w:rPr>
                <w:rFonts w:ascii="宋体" w:hAnsi="宋体" w:hint="eastAsia"/>
              </w:rPr>
              <w:t>管理</w:t>
            </w:r>
            <w:r w:rsidR="007E029E">
              <w:rPr>
                <w:rFonts w:ascii="宋体" w:hAnsi="宋体" w:hint="eastAsia"/>
              </w:rPr>
              <w:t>流程与</w:t>
            </w:r>
            <w:r>
              <w:rPr>
                <w:rFonts w:ascii="宋体" w:hAnsi="宋体" w:hint="eastAsia"/>
              </w:rPr>
              <w:t>制度</w:t>
            </w:r>
          </w:p>
          <w:p w:rsidR="007E029E" w:rsidRPr="00FB4C2A" w:rsidRDefault="007E029E" w:rsidP="00B40EBD">
            <w:pPr>
              <w:pStyle w:val="a8"/>
              <w:widowControl/>
              <w:numPr>
                <w:ilvl w:val="0"/>
                <w:numId w:val="7"/>
              </w:numPr>
              <w:tabs>
                <w:tab w:val="left" w:pos="1080"/>
              </w:tabs>
              <w:spacing w:line="276" w:lineRule="auto"/>
              <w:ind w:firstLineChars="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会后执行力</w:t>
            </w:r>
          </w:p>
          <w:p w:rsidR="00D24F8F" w:rsidRPr="00D24F8F" w:rsidRDefault="00D24F8F" w:rsidP="00B40EBD">
            <w:pPr>
              <w:widowControl/>
              <w:tabs>
                <w:tab w:val="left" w:pos="3120"/>
              </w:tabs>
              <w:spacing w:line="276" w:lineRule="auto"/>
              <w:jc w:val="left"/>
              <w:rPr>
                <w:rFonts w:ascii="宋体" w:hAnsi="宋体"/>
                <w:b/>
              </w:rPr>
            </w:pPr>
            <w:r w:rsidRPr="00FB4C2A">
              <w:rPr>
                <w:rFonts w:ascii="宋体" w:hAnsi="宋体" w:hint="eastAsia"/>
                <w:b/>
              </w:rPr>
              <w:t>第</w:t>
            </w:r>
            <w:r>
              <w:rPr>
                <w:rFonts w:ascii="宋体" w:hAnsi="宋体" w:hint="eastAsia"/>
                <w:b/>
              </w:rPr>
              <w:t>五</w:t>
            </w:r>
            <w:r w:rsidRPr="00FB4C2A">
              <w:rPr>
                <w:rFonts w:ascii="宋体" w:hAnsi="宋体" w:hint="eastAsia"/>
                <w:b/>
              </w:rPr>
              <w:t xml:space="preserve">讲 </w:t>
            </w:r>
            <w:proofErr w:type="gramStart"/>
            <w:r>
              <w:rPr>
                <w:rFonts w:ascii="宋体" w:hAnsi="宋体" w:hint="eastAsia"/>
                <w:b/>
              </w:rPr>
              <w:t>高效</w:t>
            </w:r>
            <w:r>
              <w:rPr>
                <w:rFonts w:ascii="宋体" w:hAnsi="宋体"/>
                <w:b/>
              </w:rPr>
              <w:t>会议</w:t>
            </w:r>
            <w:proofErr w:type="gramEnd"/>
            <w:r>
              <w:rPr>
                <w:rFonts w:ascii="宋体" w:hAnsi="宋体"/>
                <w:b/>
              </w:rPr>
              <w:t>总结与回顾</w:t>
            </w:r>
          </w:p>
        </w:tc>
      </w:tr>
    </w:tbl>
    <w:p w:rsidR="00C4220C" w:rsidRPr="000B7D89" w:rsidRDefault="00C4220C" w:rsidP="000B7D89"/>
    <w:sectPr w:rsidR="00C4220C" w:rsidRPr="000B7D89" w:rsidSect="001E6AFF">
      <w:footerReference w:type="default" r:id="rId7"/>
      <w:pgSz w:w="11906" w:h="16838"/>
      <w:pgMar w:top="1247" w:right="1304" w:bottom="124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133C" w:rsidRDefault="00D2133C">
      <w:r>
        <w:separator/>
      </w:r>
    </w:p>
  </w:endnote>
  <w:endnote w:type="continuationSeparator" w:id="0">
    <w:p w:rsidR="00D2133C" w:rsidRDefault="00D21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049" w:rsidRDefault="00E27A82">
    <w:pPr>
      <w:pStyle w:val="a6"/>
      <w:framePr w:h="0" w:wrap="around" w:vAnchor="text" w:hAnchor="margin" w:xAlign="center" w:yAlign="top"/>
      <w:pBdr>
        <w:between w:val="none" w:sz="255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7E029E">
      <w:rPr>
        <w:rStyle w:val="a3"/>
        <w:noProof/>
      </w:rPr>
      <w:t>2</w:t>
    </w:r>
    <w:r>
      <w:fldChar w:fldCharType="end"/>
    </w:r>
  </w:p>
  <w:p w:rsidR="00346049" w:rsidRDefault="00D2133C" w:rsidP="00263CE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133C" w:rsidRDefault="00D2133C">
      <w:r>
        <w:separator/>
      </w:r>
    </w:p>
  </w:footnote>
  <w:footnote w:type="continuationSeparator" w:id="0">
    <w:p w:rsidR="00D2133C" w:rsidRDefault="00D213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0.85pt;height:10.85pt" o:bullet="t">
        <v:imagedata r:id="rId1" o:title="mso1D43"/>
      </v:shape>
    </w:pict>
  </w:numPicBullet>
  <w:abstractNum w:abstractNumId="0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090A34"/>
    <w:multiLevelType w:val="multilevel"/>
    <w:tmpl w:val="523073F2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3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A7750C9"/>
    <w:multiLevelType w:val="hybridMultilevel"/>
    <w:tmpl w:val="D8FA93A2"/>
    <w:lvl w:ilvl="0" w:tplc="6C8E17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ACB468F"/>
    <w:multiLevelType w:val="multilevel"/>
    <w:tmpl w:val="0409001F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."/>
      <w:lvlJc w:val="left"/>
      <w:pPr>
        <w:ind w:left="987" w:hanging="567"/>
      </w:pPr>
    </w:lvl>
    <w:lvl w:ilvl="2">
      <w:start w:val="1"/>
      <w:numFmt w:val="decimal"/>
      <w:lvlText w:val="%1.%2.%3."/>
      <w:lvlJc w:val="left"/>
      <w:pPr>
        <w:ind w:left="1129" w:hanging="709"/>
      </w:pPr>
    </w:lvl>
    <w:lvl w:ilvl="3">
      <w:start w:val="1"/>
      <w:numFmt w:val="decimal"/>
      <w:lvlText w:val="%1.%2.%3.%4."/>
      <w:lvlJc w:val="left"/>
      <w:pPr>
        <w:ind w:left="1271" w:hanging="851"/>
      </w:pPr>
    </w:lvl>
    <w:lvl w:ilvl="4">
      <w:start w:val="1"/>
      <w:numFmt w:val="decimal"/>
      <w:lvlText w:val="%1.%2.%3.%4.%5."/>
      <w:lvlJc w:val="left"/>
      <w:pPr>
        <w:ind w:left="1412" w:hanging="992"/>
      </w:pPr>
    </w:lvl>
    <w:lvl w:ilvl="5">
      <w:start w:val="1"/>
      <w:numFmt w:val="decimal"/>
      <w:lvlText w:val="%1.%2.%3.%4.%5.%6."/>
      <w:lvlJc w:val="left"/>
      <w:pPr>
        <w:ind w:left="1554" w:hanging="1134"/>
      </w:pPr>
    </w:lvl>
    <w:lvl w:ilvl="6">
      <w:start w:val="1"/>
      <w:numFmt w:val="decimal"/>
      <w:lvlText w:val="%1.%2.%3.%4.%5.%6.%7."/>
      <w:lvlJc w:val="left"/>
      <w:pPr>
        <w:ind w:left="1696" w:hanging="1276"/>
      </w:pPr>
    </w:lvl>
    <w:lvl w:ilvl="7">
      <w:start w:val="1"/>
      <w:numFmt w:val="decimal"/>
      <w:lvlText w:val="%1.%2.%3.%4.%5.%6.%7.%8."/>
      <w:lvlJc w:val="left"/>
      <w:pPr>
        <w:ind w:left="1838" w:hanging="1418"/>
      </w:pPr>
    </w:lvl>
    <w:lvl w:ilvl="8">
      <w:start w:val="1"/>
      <w:numFmt w:val="decimal"/>
      <w:lvlText w:val="%1.%2.%3.%4.%5.%6.%7.%8.%9."/>
      <w:lvlJc w:val="left"/>
      <w:pPr>
        <w:ind w:left="1979" w:hanging="1559"/>
      </w:pPr>
    </w:lvl>
  </w:abstractNum>
  <w:abstractNum w:abstractNumId="10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822691D"/>
    <w:multiLevelType w:val="hybridMultilevel"/>
    <w:tmpl w:val="A574E710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B7F35FC"/>
    <w:multiLevelType w:val="multilevel"/>
    <w:tmpl w:val="81BA55E2"/>
    <w:lvl w:ilvl="0">
      <w:start w:val="1"/>
      <w:numFmt w:val="decimal"/>
      <w:lvlText w:val="%1."/>
      <w:lvlJc w:val="left"/>
      <w:pPr>
        <w:ind w:left="845" w:hanging="425"/>
      </w:pPr>
    </w:lvl>
    <w:lvl w:ilvl="1">
      <w:start w:val="1"/>
      <w:numFmt w:val="decimal"/>
      <w:lvlText w:val="%1.%2"/>
      <w:lvlJc w:val="left"/>
      <w:pPr>
        <w:ind w:left="1412" w:hanging="567"/>
      </w:pPr>
    </w:lvl>
    <w:lvl w:ilvl="2">
      <w:start w:val="1"/>
      <w:numFmt w:val="decimal"/>
      <w:lvlText w:val="%1.%2.%3"/>
      <w:lvlJc w:val="left"/>
      <w:pPr>
        <w:ind w:left="1838" w:hanging="567"/>
      </w:pPr>
    </w:lvl>
    <w:lvl w:ilvl="3">
      <w:start w:val="1"/>
      <w:numFmt w:val="decimal"/>
      <w:lvlText w:val="%1.%2.%3.%4"/>
      <w:lvlJc w:val="left"/>
      <w:pPr>
        <w:ind w:left="2404" w:hanging="708"/>
      </w:pPr>
    </w:lvl>
    <w:lvl w:ilvl="4">
      <w:start w:val="1"/>
      <w:numFmt w:val="decimal"/>
      <w:lvlText w:val="%1.%2.%3.%4.%5"/>
      <w:lvlJc w:val="left"/>
      <w:pPr>
        <w:ind w:left="2971" w:hanging="850"/>
      </w:pPr>
    </w:lvl>
    <w:lvl w:ilvl="5">
      <w:start w:val="1"/>
      <w:numFmt w:val="decimal"/>
      <w:lvlText w:val="%1.%2.%3.%4.%5.%6"/>
      <w:lvlJc w:val="left"/>
      <w:pPr>
        <w:ind w:left="3680" w:hanging="1134"/>
      </w:pPr>
    </w:lvl>
    <w:lvl w:ilvl="6">
      <w:start w:val="1"/>
      <w:numFmt w:val="decimal"/>
      <w:lvlText w:val="%1.%2.%3.%4.%5.%6.%7"/>
      <w:lvlJc w:val="left"/>
      <w:pPr>
        <w:ind w:left="4247" w:hanging="1276"/>
      </w:pPr>
    </w:lvl>
    <w:lvl w:ilvl="7">
      <w:start w:val="1"/>
      <w:numFmt w:val="decimal"/>
      <w:lvlText w:val="%1.%2.%3.%4.%5.%6.%7.%8"/>
      <w:lvlJc w:val="left"/>
      <w:pPr>
        <w:ind w:left="4814" w:hanging="1418"/>
      </w:pPr>
    </w:lvl>
    <w:lvl w:ilvl="8">
      <w:start w:val="1"/>
      <w:numFmt w:val="decimal"/>
      <w:lvlText w:val="%1.%2.%3.%4.%5.%6.%7.%8.%9"/>
      <w:lvlJc w:val="left"/>
      <w:pPr>
        <w:ind w:left="5522" w:hanging="1700"/>
      </w:pPr>
    </w:lvl>
  </w:abstractNum>
  <w:abstractNum w:abstractNumId="16" w15:restartNumberingAfterBreak="0">
    <w:nsid w:val="707804E4"/>
    <w:multiLevelType w:val="hybridMultilevel"/>
    <w:tmpl w:val="8A64971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"/>
  </w:num>
  <w:num w:numId="4">
    <w:abstractNumId w:val="9"/>
  </w:num>
  <w:num w:numId="5">
    <w:abstractNumId w:val="7"/>
  </w:num>
  <w:num w:numId="6">
    <w:abstractNumId w:val="2"/>
  </w:num>
  <w:num w:numId="7">
    <w:abstractNumId w:val="16"/>
  </w:num>
  <w:num w:numId="8">
    <w:abstractNumId w:val="4"/>
  </w:num>
  <w:num w:numId="9">
    <w:abstractNumId w:val="5"/>
  </w:num>
  <w:num w:numId="10">
    <w:abstractNumId w:val="12"/>
  </w:num>
  <w:num w:numId="11">
    <w:abstractNumId w:val="3"/>
  </w:num>
  <w:num w:numId="12">
    <w:abstractNumId w:val="17"/>
  </w:num>
  <w:num w:numId="13">
    <w:abstractNumId w:val="6"/>
  </w:num>
  <w:num w:numId="14">
    <w:abstractNumId w:val="8"/>
  </w:num>
  <w:num w:numId="15">
    <w:abstractNumId w:val="10"/>
  </w:num>
  <w:num w:numId="16">
    <w:abstractNumId w:val="0"/>
  </w:num>
  <w:num w:numId="17">
    <w:abstractNumId w:val="1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82"/>
    <w:rsid w:val="000B7D89"/>
    <w:rsid w:val="000F39CD"/>
    <w:rsid w:val="001C5720"/>
    <w:rsid w:val="001E6AFF"/>
    <w:rsid w:val="0024493C"/>
    <w:rsid w:val="0036499F"/>
    <w:rsid w:val="003D7717"/>
    <w:rsid w:val="00401A0D"/>
    <w:rsid w:val="00465738"/>
    <w:rsid w:val="004B2E07"/>
    <w:rsid w:val="00501A5F"/>
    <w:rsid w:val="00507F26"/>
    <w:rsid w:val="00524FC3"/>
    <w:rsid w:val="00555117"/>
    <w:rsid w:val="00641A7C"/>
    <w:rsid w:val="007D3754"/>
    <w:rsid w:val="007E029E"/>
    <w:rsid w:val="008B6727"/>
    <w:rsid w:val="00917D59"/>
    <w:rsid w:val="009445CF"/>
    <w:rsid w:val="0095484B"/>
    <w:rsid w:val="00967954"/>
    <w:rsid w:val="009764A9"/>
    <w:rsid w:val="00B40EBD"/>
    <w:rsid w:val="00BA6FEA"/>
    <w:rsid w:val="00C4220C"/>
    <w:rsid w:val="00D2133C"/>
    <w:rsid w:val="00D24F8F"/>
    <w:rsid w:val="00D371C3"/>
    <w:rsid w:val="00D52572"/>
    <w:rsid w:val="00D75F6C"/>
    <w:rsid w:val="00DD6511"/>
    <w:rsid w:val="00E27A82"/>
    <w:rsid w:val="00EC7549"/>
    <w:rsid w:val="00F0049E"/>
    <w:rsid w:val="00F14854"/>
    <w:rsid w:val="00F5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3233CD"/>
  <w15:chartTrackingRefBased/>
  <w15:docId w15:val="{08E8F057-3B11-456B-9DE2-6C8C381AA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A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27A82"/>
  </w:style>
  <w:style w:type="paragraph" w:styleId="a4">
    <w:name w:val="header"/>
    <w:basedOn w:val="a"/>
    <w:link w:val="a5"/>
    <w:rsid w:val="00E27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27A8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rsid w:val="00E27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27A82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E27A82"/>
    <w:pPr>
      <w:ind w:firstLineChars="200" w:firstLine="420"/>
    </w:pPr>
    <w:rPr>
      <w:szCs w:val="20"/>
    </w:rPr>
  </w:style>
  <w:style w:type="table" w:styleId="a9">
    <w:name w:val="Table Grid"/>
    <w:basedOn w:val="a1"/>
    <w:uiPriority w:val="39"/>
    <w:rsid w:val="00D24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0B7D89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0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53725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52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90844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134</Words>
  <Characters>766</Characters>
  <Application>Microsoft Office Word</Application>
  <DocSecurity>0</DocSecurity>
  <Lines>6</Lines>
  <Paragraphs>1</Paragraphs>
  <ScaleCrop>false</ScaleCrop>
  <Company>深圳市贝森管理咨询有限公司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20</cp:revision>
  <dcterms:created xsi:type="dcterms:W3CDTF">2015-03-02T15:41:00Z</dcterms:created>
  <dcterms:modified xsi:type="dcterms:W3CDTF">2017-10-25T10:56:00Z</dcterms:modified>
</cp:coreProperties>
</file>