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4AE7224D" w14:textId="3A2385B6" w:rsidR="009223B3" w:rsidRDefault="009223B3" w:rsidP="00857AD9">
      <w:pPr>
        <w:pStyle w:val="a5"/>
        <w:spacing w:before="0" w:beforeAutospacing="0" w:after="0" w:afterAutospacing="0" w:line="360" w:lineRule="auto"/>
        <w:jc w:val="center"/>
        <w:rPr>
          <w:b/>
          <w:bCs/>
          <w:color w:val="FD740C"/>
          <w:sz w:val="32"/>
          <w:szCs w:val="32"/>
        </w:rPr>
      </w:pPr>
      <w:r w:rsidRPr="009223B3">
        <w:rPr>
          <w:rFonts w:hint="eastAsia"/>
          <w:b/>
          <w:bCs/>
          <w:color w:val="FD740C"/>
          <w:sz w:val="32"/>
          <w:szCs w:val="32"/>
        </w:rPr>
        <w:t>疫情下国际外交形势分析与战略博弈</w:t>
      </w:r>
    </w:p>
    <w:p w14:paraId="5C5106BE" w14:textId="41CDB790" w:rsidR="001109DB" w:rsidRDefault="00176503" w:rsidP="00857AD9">
      <w:pPr>
        <w:adjustRightInd w:val="0"/>
        <w:snapToGrid w:val="0"/>
        <w:spacing w:line="360" w:lineRule="auto"/>
        <w:jc w:val="center"/>
        <w:rPr>
          <w:rFonts w:ascii="宋体" w:hAnsi="宋体"/>
          <w:b/>
          <w:bCs/>
        </w:rPr>
      </w:pPr>
      <w:r>
        <w:rPr>
          <w:rFonts w:ascii="宋体" w:hAnsi="宋体" w:hint="eastAsia"/>
          <w:b/>
          <w:bCs/>
        </w:rPr>
        <w:t>王传宝</w:t>
      </w:r>
      <w:r w:rsidR="008B4763">
        <w:rPr>
          <w:rFonts w:ascii="宋体" w:hAnsi="宋体" w:hint="eastAsia"/>
          <w:b/>
          <w:bCs/>
        </w:rPr>
        <w:t xml:space="preserve"> </w:t>
      </w:r>
      <w:r w:rsidR="008B4763">
        <w:rPr>
          <w:rFonts w:ascii="宋体" w:hAnsi="宋体" w:hint="eastAsia"/>
          <w:b/>
          <w:bCs/>
        </w:rPr>
        <w:t>教授</w:t>
      </w:r>
    </w:p>
    <w:p w14:paraId="2B7C9073" w14:textId="341FEB92" w:rsidR="001109DB" w:rsidRDefault="00176503" w:rsidP="00857AD9">
      <w:pPr>
        <w:adjustRightInd w:val="0"/>
        <w:snapToGrid w:val="0"/>
        <w:spacing w:line="360" w:lineRule="auto"/>
        <w:ind w:firstLineChars="200" w:firstLine="480"/>
        <w:jc w:val="center"/>
        <w:rPr>
          <w:rFonts w:ascii="宋体" w:hAnsi="宋体"/>
        </w:rPr>
      </w:pPr>
      <w:r>
        <w:rPr>
          <w:rFonts w:ascii="宋体" w:hAnsi="宋体" w:hint="eastAsia"/>
        </w:rPr>
        <w:t>可根据客户要求调整课纲</w:t>
      </w:r>
    </w:p>
    <w:p w14:paraId="64BE550E" w14:textId="77777777" w:rsidR="001109DB" w:rsidRDefault="001109DB">
      <w:pPr>
        <w:adjustRightInd w:val="0"/>
        <w:snapToGrid w:val="0"/>
        <w:spacing w:line="360" w:lineRule="auto"/>
        <w:ind w:firstLineChars="200" w:firstLine="480"/>
        <w:rPr>
          <w:rFonts w:ascii="宋体" w:hAnsi="宋体"/>
        </w:rPr>
      </w:pPr>
    </w:p>
    <w:p w14:paraId="74D1ECA6" w14:textId="0878B6EE" w:rsidR="001109DB" w:rsidRDefault="00176503" w:rsidP="00126C5B">
      <w:pPr>
        <w:pStyle w:val="a5"/>
        <w:spacing w:before="0" w:beforeAutospacing="0" w:after="0" w:afterAutospacing="0" w:line="360" w:lineRule="auto"/>
        <w:jc w:val="both"/>
      </w:pPr>
      <w:r>
        <w:rPr>
          <w:rFonts w:hint="eastAsia"/>
          <w:b/>
          <w:bCs/>
        </w:rPr>
        <w:t>培训目标：</w:t>
      </w:r>
      <w:r w:rsidR="00126C5B" w:rsidRPr="00126C5B">
        <w:rPr>
          <w:rFonts w:hint="eastAsia"/>
        </w:rPr>
        <w:t>如何看待</w:t>
      </w:r>
      <w:r w:rsidR="00B04E91" w:rsidRPr="00B04E91">
        <w:rPr>
          <w:rFonts w:hint="eastAsia"/>
        </w:rPr>
        <w:t>疫情下国际外交形势</w:t>
      </w:r>
      <w:r w:rsidR="00126C5B" w:rsidRPr="00126C5B">
        <w:rPr>
          <w:rFonts w:hint="eastAsia"/>
        </w:rPr>
        <w:t>，如何看待大变局下</w:t>
      </w:r>
      <w:r w:rsidR="00B04E91">
        <w:rPr>
          <w:rFonts w:hint="eastAsia"/>
        </w:rPr>
        <w:t>国际博弈</w:t>
      </w:r>
      <w:r w:rsidR="001C3775">
        <w:rPr>
          <w:rFonts w:hint="eastAsia"/>
        </w:rPr>
        <w:t>，</w:t>
      </w:r>
      <w:r w:rsidR="00D87EAA">
        <w:rPr>
          <w:rFonts w:hint="eastAsia"/>
        </w:rPr>
        <w:t>新形势下</w:t>
      </w:r>
      <w:r w:rsidR="001C3775">
        <w:rPr>
          <w:rFonts w:hint="eastAsia"/>
        </w:rPr>
        <w:t>我们如何</w:t>
      </w:r>
      <w:r w:rsidR="00126C5B" w:rsidRPr="00126C5B">
        <w:rPr>
          <w:rFonts w:hint="eastAsia"/>
        </w:rPr>
        <w:t>应对？</w:t>
      </w:r>
      <w:r w:rsidR="001C3775">
        <w:rPr>
          <w:rFonts w:hint="eastAsia"/>
        </w:rPr>
        <w:t>本讲座</w:t>
      </w:r>
      <w:r>
        <w:rPr>
          <w:rFonts w:hint="eastAsia"/>
        </w:rPr>
        <w:t>解读</w:t>
      </w:r>
      <w:r w:rsidR="00B04E91" w:rsidRPr="00B04E91">
        <w:rPr>
          <w:rFonts w:hint="eastAsia"/>
        </w:rPr>
        <w:t>疫情下国际外交形势分析与战略博弈</w:t>
      </w:r>
      <w:r>
        <w:rPr>
          <w:rFonts w:hint="eastAsia"/>
        </w:rPr>
        <w:t>的理论基础，解读相关</w:t>
      </w:r>
      <w:r w:rsidR="00B04E91">
        <w:rPr>
          <w:rFonts w:hint="eastAsia"/>
        </w:rPr>
        <w:t>现象和背后原因</w:t>
      </w:r>
      <w:r>
        <w:rPr>
          <w:rFonts w:hint="eastAsia"/>
        </w:rPr>
        <w:t>，剖析应对策略，让学员清楚认识</w:t>
      </w:r>
      <w:r w:rsidR="00B04E91" w:rsidRPr="00B04E91">
        <w:rPr>
          <w:rFonts w:hint="eastAsia"/>
        </w:rPr>
        <w:t>疫情下国际外交形势分析与战略博弈</w:t>
      </w:r>
      <w:r>
        <w:rPr>
          <w:rFonts w:hint="eastAsia"/>
        </w:rPr>
        <w:t>，进而判断企业/行业在未来如何抉择，及时</w:t>
      </w:r>
      <w:r w:rsidR="001C4F3E">
        <w:rPr>
          <w:rFonts w:hint="eastAsia"/>
        </w:rPr>
        <w:t>做</w:t>
      </w:r>
      <w:r>
        <w:rPr>
          <w:rFonts w:hint="eastAsia"/>
        </w:rPr>
        <w:t>出合理应对。讲座“有趣、有理、</w:t>
      </w:r>
      <w:r w:rsidR="00645F5D">
        <w:rPr>
          <w:rFonts w:hint="eastAsia"/>
        </w:rPr>
        <w:t>有料、</w:t>
      </w:r>
      <w:r>
        <w:rPr>
          <w:rFonts w:hint="eastAsia"/>
        </w:rPr>
        <w:t>有用”，图文并茂，理论与实际相结合，学员可以在知其所以然的基础上，进而知道未来的必然，与学员的业务实践结合起来加以分析和运用，更好地助推工作。</w:t>
      </w:r>
    </w:p>
    <w:p w14:paraId="34709218" w14:textId="55806E0A" w:rsidR="001109DB" w:rsidRDefault="00176503">
      <w:pPr>
        <w:adjustRightInd w:val="0"/>
        <w:snapToGrid w:val="0"/>
        <w:spacing w:line="360" w:lineRule="auto"/>
        <w:ind w:firstLineChars="200" w:firstLine="480"/>
        <w:rPr>
          <w:rFonts w:ascii="宋体" w:hAnsi="宋体"/>
        </w:rPr>
      </w:pPr>
      <w:r>
        <w:rPr>
          <w:rFonts w:ascii="宋体" w:hAnsi="宋体" w:hint="eastAsia"/>
        </w:rPr>
        <w:t>时长：</w:t>
      </w:r>
      <w:r w:rsidR="00645F5D">
        <w:rPr>
          <w:rFonts w:ascii="宋体" w:hAnsi="宋体"/>
        </w:rPr>
        <w:t>3</w:t>
      </w:r>
      <w:r w:rsidR="00645F5D">
        <w:rPr>
          <w:rFonts w:ascii="宋体" w:hAnsi="宋体" w:hint="eastAsia"/>
        </w:rPr>
        <w:t>小时</w:t>
      </w:r>
      <w:r>
        <w:rPr>
          <w:rFonts w:ascii="宋体" w:hAnsi="宋体" w:hint="eastAsia"/>
        </w:rPr>
        <w:t>。</w:t>
      </w:r>
    </w:p>
    <w:p w14:paraId="5DA16AE0" w14:textId="77777777" w:rsidR="001109DB" w:rsidRDefault="00176503">
      <w:pPr>
        <w:adjustRightInd w:val="0"/>
        <w:snapToGrid w:val="0"/>
        <w:spacing w:line="360" w:lineRule="auto"/>
        <w:ind w:firstLineChars="200" w:firstLine="480"/>
        <w:rPr>
          <w:rFonts w:ascii="宋体" w:hAnsi="宋体"/>
          <w:color w:val="0000FF"/>
        </w:rPr>
      </w:pPr>
      <w:r>
        <w:rPr>
          <w:rFonts w:ascii="宋体" w:hAnsi="宋体" w:hint="eastAsia"/>
          <w:color w:val="0000FF"/>
        </w:rPr>
        <w:t>以题目为中心设计课程内容，课纲逻辑脉络清晰，罗列听众最感兴趣的内容，用逻辑主线将“珍珠”串起来，提供“自助餐式菜单”，可根据客户培训需要和时间要求，调整课纲。</w:t>
      </w:r>
    </w:p>
    <w:p w14:paraId="2F61FD5D" w14:textId="77777777" w:rsidR="001109DB" w:rsidRDefault="001109DB">
      <w:pPr>
        <w:pStyle w:val="a5"/>
        <w:spacing w:before="0" w:beforeAutospacing="0" w:after="0" w:afterAutospacing="0" w:line="480" w:lineRule="auto"/>
        <w:rPr>
          <w:color w:val="2D2D2D"/>
          <w:sz w:val="28"/>
          <w:szCs w:val="28"/>
        </w:rPr>
      </w:pPr>
    </w:p>
    <w:p w14:paraId="5D419B78" w14:textId="6BDF5645" w:rsidR="001109DB" w:rsidRDefault="00176503">
      <w:pPr>
        <w:pStyle w:val="a5"/>
        <w:spacing w:before="0" w:beforeAutospacing="0" w:after="0" w:afterAutospacing="0" w:line="480" w:lineRule="auto"/>
        <w:rPr>
          <w:b/>
          <w:bCs/>
          <w:color w:val="FD740C"/>
          <w:sz w:val="32"/>
          <w:szCs w:val="32"/>
        </w:rPr>
      </w:pPr>
      <w:r w:rsidRPr="00D62C70">
        <w:rPr>
          <w:rFonts w:hint="eastAsia"/>
          <w:b/>
          <w:bCs/>
          <w:color w:val="FD740C"/>
          <w:sz w:val="32"/>
          <w:szCs w:val="32"/>
        </w:rPr>
        <w:t>课程提纲：</w:t>
      </w:r>
    </w:p>
    <w:p w14:paraId="71FD7D84" w14:textId="0A458590" w:rsidR="001F5757" w:rsidRPr="00D62C70" w:rsidRDefault="001F5757">
      <w:pPr>
        <w:pStyle w:val="a5"/>
        <w:spacing w:before="0" w:beforeAutospacing="0" w:after="0" w:afterAutospacing="0" w:line="480" w:lineRule="auto"/>
        <w:rPr>
          <w:b/>
          <w:bCs/>
          <w:color w:val="FD740C"/>
          <w:sz w:val="32"/>
          <w:szCs w:val="32"/>
        </w:rPr>
      </w:pPr>
      <w:r>
        <w:rPr>
          <w:rFonts w:hint="eastAsia"/>
          <w:b/>
          <w:bCs/>
          <w:color w:val="FD740C"/>
          <w:sz w:val="32"/>
          <w:szCs w:val="32"/>
        </w:rPr>
        <w:t xml:space="preserve">第一模块 </w:t>
      </w:r>
      <w:r w:rsidR="002E1AA9" w:rsidRPr="002E1AA9">
        <w:rPr>
          <w:rFonts w:hint="eastAsia"/>
          <w:b/>
          <w:bCs/>
          <w:color w:val="FD740C"/>
          <w:sz w:val="32"/>
          <w:szCs w:val="32"/>
        </w:rPr>
        <w:t>风云诡谲：</w:t>
      </w:r>
      <w:r>
        <w:rPr>
          <w:rFonts w:hint="eastAsia"/>
          <w:b/>
          <w:bCs/>
          <w:color w:val="FD740C"/>
          <w:sz w:val="32"/>
          <w:szCs w:val="32"/>
        </w:rPr>
        <w:t>国际外交形势与理论</w:t>
      </w:r>
    </w:p>
    <w:p w14:paraId="32F9E369" w14:textId="5E98569D" w:rsidR="00664EAA" w:rsidRDefault="00664EAA" w:rsidP="00645F5D">
      <w:pPr>
        <w:pStyle w:val="a5"/>
        <w:spacing w:before="0" w:beforeAutospacing="0" w:after="0" w:afterAutospacing="0" w:line="480" w:lineRule="auto"/>
        <w:rPr>
          <w:b/>
          <w:bCs/>
          <w:color w:val="0000FF"/>
          <w:sz w:val="28"/>
          <w:szCs w:val="28"/>
        </w:rPr>
      </w:pPr>
      <w:r>
        <w:rPr>
          <w:rFonts w:hint="eastAsia"/>
          <w:b/>
          <w:bCs/>
          <w:color w:val="0000FF"/>
          <w:sz w:val="28"/>
          <w:szCs w:val="28"/>
        </w:rPr>
        <w:t>一、</w:t>
      </w:r>
      <w:r w:rsidR="00B6462E">
        <w:rPr>
          <w:rFonts w:hint="eastAsia"/>
          <w:b/>
          <w:bCs/>
          <w:color w:val="0000FF"/>
          <w:sz w:val="28"/>
          <w:szCs w:val="28"/>
        </w:rPr>
        <w:t>大冲击：</w:t>
      </w:r>
      <w:r>
        <w:rPr>
          <w:rFonts w:hint="eastAsia"/>
          <w:b/>
          <w:bCs/>
          <w:color w:val="0000FF"/>
          <w:sz w:val="28"/>
          <w:szCs w:val="28"/>
        </w:rPr>
        <w:t>疫情对国际政治和外交关系的冲击</w:t>
      </w:r>
    </w:p>
    <w:p w14:paraId="123AD432" w14:textId="4FA898B4" w:rsidR="00664EAA" w:rsidRPr="00664EAA" w:rsidRDefault="004A3093" w:rsidP="004A3093">
      <w:pPr>
        <w:pStyle w:val="a5"/>
        <w:spacing w:before="0" w:beforeAutospacing="0" w:after="0" w:afterAutospacing="0" w:line="480" w:lineRule="auto"/>
        <w:rPr>
          <w:color w:val="2D2D2D"/>
          <w:sz w:val="28"/>
          <w:szCs w:val="28"/>
        </w:rPr>
      </w:pPr>
      <w:r>
        <w:rPr>
          <w:rFonts w:hint="eastAsia"/>
          <w:color w:val="2D2D2D"/>
          <w:sz w:val="28"/>
          <w:szCs w:val="28"/>
        </w:rPr>
        <w:t>1、疫情使得全球经济雪上加霜，进一步加速全球化逆转</w:t>
      </w:r>
    </w:p>
    <w:p w14:paraId="276DFDAE" w14:textId="77777777" w:rsidR="00374A7A" w:rsidRPr="00374A7A" w:rsidRDefault="00374A7A" w:rsidP="00374A7A">
      <w:pPr>
        <w:pStyle w:val="a5"/>
        <w:spacing w:before="0" w:beforeAutospacing="0" w:after="0" w:afterAutospacing="0" w:line="480" w:lineRule="auto"/>
        <w:rPr>
          <w:color w:val="2D2D2D"/>
          <w:sz w:val="28"/>
          <w:szCs w:val="28"/>
        </w:rPr>
      </w:pPr>
      <w:r w:rsidRPr="00374A7A">
        <w:rPr>
          <w:rFonts w:hint="eastAsia"/>
          <w:color w:val="2D2D2D"/>
          <w:sz w:val="28"/>
          <w:szCs w:val="28"/>
        </w:rPr>
        <w:t>——《世界是平的》作者：疫情可能是世界历史分水岭</w:t>
      </w:r>
    </w:p>
    <w:p w14:paraId="5E1927DB" w14:textId="501A83B8" w:rsidR="00664EAA" w:rsidRPr="004A3093" w:rsidRDefault="004A3093" w:rsidP="004A3093">
      <w:pPr>
        <w:pStyle w:val="a5"/>
        <w:spacing w:before="0" w:beforeAutospacing="0" w:after="0" w:afterAutospacing="0" w:line="480" w:lineRule="auto"/>
        <w:rPr>
          <w:color w:val="2D2D2D"/>
          <w:sz w:val="28"/>
          <w:szCs w:val="28"/>
        </w:rPr>
      </w:pPr>
      <w:r w:rsidRPr="004A3093">
        <w:rPr>
          <w:rFonts w:hint="eastAsia"/>
          <w:color w:val="2D2D2D"/>
          <w:sz w:val="28"/>
          <w:szCs w:val="28"/>
        </w:rPr>
        <w:t>2、</w:t>
      </w:r>
      <w:r w:rsidR="00E45D35" w:rsidRPr="004A3093">
        <w:rPr>
          <w:color w:val="2D2D2D"/>
          <w:sz w:val="28"/>
          <w:szCs w:val="28"/>
        </w:rPr>
        <w:t>疫情引发了国际政治和经济深层次问题</w:t>
      </w:r>
    </w:p>
    <w:p w14:paraId="6D571D8B" w14:textId="4ECF9896" w:rsidR="00E45D35" w:rsidRPr="004A3093" w:rsidRDefault="004A3093" w:rsidP="00E45D35">
      <w:pPr>
        <w:pStyle w:val="a5"/>
        <w:spacing w:before="0" w:beforeAutospacing="0" w:after="0" w:afterAutospacing="0" w:line="480" w:lineRule="auto"/>
        <w:rPr>
          <w:color w:val="2D2D2D"/>
          <w:sz w:val="28"/>
          <w:szCs w:val="28"/>
        </w:rPr>
      </w:pPr>
      <w:r w:rsidRPr="004A3093">
        <w:rPr>
          <w:color w:val="2D2D2D"/>
          <w:sz w:val="28"/>
          <w:szCs w:val="28"/>
        </w:rPr>
        <w:t>3、欧美各国忙于抗疫，国际领导力缺位</w:t>
      </w:r>
    </w:p>
    <w:p w14:paraId="415EA376" w14:textId="64B80B0D" w:rsidR="00E45D35" w:rsidRPr="004A3093" w:rsidRDefault="004A3093" w:rsidP="00E45D35">
      <w:pPr>
        <w:pStyle w:val="a5"/>
        <w:spacing w:before="0" w:beforeAutospacing="0" w:after="0" w:afterAutospacing="0" w:line="480" w:lineRule="auto"/>
        <w:rPr>
          <w:color w:val="2D2D2D"/>
          <w:sz w:val="28"/>
          <w:szCs w:val="28"/>
        </w:rPr>
      </w:pPr>
      <w:r w:rsidRPr="004A3093">
        <w:rPr>
          <w:color w:val="2D2D2D"/>
          <w:sz w:val="28"/>
          <w:szCs w:val="28"/>
        </w:rPr>
        <w:t>4</w:t>
      </w:r>
      <w:r w:rsidRPr="004A3093">
        <w:rPr>
          <w:rFonts w:hint="eastAsia"/>
          <w:color w:val="2D2D2D"/>
          <w:sz w:val="28"/>
          <w:szCs w:val="28"/>
        </w:rPr>
        <w:t>、</w:t>
      </w:r>
      <w:r w:rsidRPr="004A3093">
        <w:rPr>
          <w:color w:val="2D2D2D"/>
          <w:sz w:val="28"/>
          <w:szCs w:val="28"/>
        </w:rPr>
        <w:t>这次疫情是对各国综合实力的检验</w:t>
      </w:r>
      <w:r w:rsidR="00F70645">
        <w:rPr>
          <w:rFonts w:hint="eastAsia"/>
          <w:color w:val="2D2D2D"/>
          <w:sz w:val="28"/>
          <w:szCs w:val="28"/>
        </w:rPr>
        <w:t>，</w:t>
      </w:r>
      <w:r w:rsidRPr="004A3093">
        <w:rPr>
          <w:color w:val="2D2D2D"/>
          <w:sz w:val="28"/>
          <w:szCs w:val="28"/>
        </w:rPr>
        <w:t>新自由主义减退</w:t>
      </w:r>
    </w:p>
    <w:p w14:paraId="3B6EB306" w14:textId="78857C2B" w:rsidR="004A3093" w:rsidRPr="004A3093" w:rsidRDefault="004A3093" w:rsidP="00E45D35">
      <w:pPr>
        <w:pStyle w:val="a5"/>
        <w:spacing w:before="0" w:beforeAutospacing="0" w:after="0" w:afterAutospacing="0" w:line="480" w:lineRule="auto"/>
        <w:rPr>
          <w:color w:val="2D2D2D"/>
          <w:sz w:val="28"/>
          <w:szCs w:val="28"/>
        </w:rPr>
      </w:pPr>
      <w:r w:rsidRPr="004A3093">
        <w:rPr>
          <w:rFonts w:hint="eastAsia"/>
          <w:color w:val="2D2D2D"/>
          <w:sz w:val="28"/>
          <w:szCs w:val="28"/>
        </w:rPr>
        <w:lastRenderedPageBreak/>
        <w:t>——</w:t>
      </w:r>
      <w:r w:rsidRPr="004A3093">
        <w:rPr>
          <w:color w:val="2D2D2D"/>
          <w:sz w:val="28"/>
          <w:szCs w:val="28"/>
        </w:rPr>
        <w:t>从历史经验来看，多数国家在经历了大灾大难之后，都往往会趋向于保守。</w:t>
      </w:r>
    </w:p>
    <w:p w14:paraId="027BFC43" w14:textId="418D2EC0" w:rsidR="004A3093" w:rsidRPr="004A3093" w:rsidRDefault="004A3093" w:rsidP="00E45D35">
      <w:pPr>
        <w:pStyle w:val="a5"/>
        <w:spacing w:before="0" w:beforeAutospacing="0" w:after="0" w:afterAutospacing="0" w:line="480" w:lineRule="auto"/>
        <w:rPr>
          <w:color w:val="2D2D2D"/>
          <w:sz w:val="28"/>
          <w:szCs w:val="28"/>
        </w:rPr>
      </w:pPr>
      <w:r w:rsidRPr="004A3093">
        <w:rPr>
          <w:rFonts w:hint="eastAsia"/>
          <w:color w:val="2D2D2D"/>
          <w:sz w:val="28"/>
          <w:szCs w:val="28"/>
        </w:rPr>
        <w:t>5、关于</w:t>
      </w:r>
      <w:r w:rsidRPr="004A3093">
        <w:rPr>
          <w:color w:val="2D2D2D"/>
          <w:sz w:val="28"/>
          <w:szCs w:val="28"/>
        </w:rPr>
        <w:t>病毒起源</w:t>
      </w:r>
      <w:r w:rsidRPr="004A3093">
        <w:rPr>
          <w:rFonts w:hint="eastAsia"/>
          <w:color w:val="2D2D2D"/>
          <w:sz w:val="28"/>
          <w:szCs w:val="28"/>
        </w:rPr>
        <w:t>，美国抹黑中国</w:t>
      </w:r>
      <w:r w:rsidR="00BA62B4">
        <w:rPr>
          <w:rFonts w:hint="eastAsia"/>
          <w:color w:val="2D2D2D"/>
          <w:sz w:val="28"/>
          <w:szCs w:val="28"/>
        </w:rPr>
        <w:t>。疫情结束后，会面临更多压力</w:t>
      </w:r>
    </w:p>
    <w:p w14:paraId="5CD41951" w14:textId="77777777" w:rsidR="004A3093" w:rsidRPr="004A3093" w:rsidRDefault="004A3093" w:rsidP="00E45D35">
      <w:pPr>
        <w:pStyle w:val="a5"/>
        <w:spacing w:before="0" w:beforeAutospacing="0" w:after="0" w:afterAutospacing="0" w:line="480" w:lineRule="auto"/>
        <w:rPr>
          <w:color w:val="2D2D2D"/>
          <w:sz w:val="28"/>
          <w:szCs w:val="28"/>
        </w:rPr>
      </w:pPr>
    </w:p>
    <w:p w14:paraId="375B5D58" w14:textId="79C8D7B0" w:rsidR="00645F5D" w:rsidRDefault="00664EAA" w:rsidP="00645F5D">
      <w:pPr>
        <w:pStyle w:val="a5"/>
        <w:spacing w:before="0" w:beforeAutospacing="0" w:after="0" w:afterAutospacing="0" w:line="480" w:lineRule="auto"/>
        <w:rPr>
          <w:b/>
          <w:bCs/>
          <w:color w:val="0000FF"/>
          <w:sz w:val="28"/>
          <w:szCs w:val="28"/>
        </w:rPr>
      </w:pPr>
      <w:r>
        <w:rPr>
          <w:rFonts w:hint="eastAsia"/>
          <w:b/>
          <w:bCs/>
          <w:color w:val="0000FF"/>
          <w:sz w:val="28"/>
          <w:szCs w:val="28"/>
        </w:rPr>
        <w:t>二</w:t>
      </w:r>
      <w:r w:rsidR="00AD4B04">
        <w:rPr>
          <w:rFonts w:hint="eastAsia"/>
          <w:b/>
          <w:bCs/>
          <w:color w:val="0000FF"/>
          <w:sz w:val="28"/>
          <w:szCs w:val="28"/>
        </w:rPr>
        <w:t>、</w:t>
      </w:r>
      <w:r w:rsidR="00645F5D">
        <w:rPr>
          <w:rFonts w:hint="eastAsia"/>
          <w:b/>
          <w:bCs/>
          <w:color w:val="0000FF"/>
          <w:sz w:val="28"/>
          <w:szCs w:val="28"/>
        </w:rPr>
        <w:t>大变局</w:t>
      </w:r>
      <w:r w:rsidR="00AD4B04">
        <w:rPr>
          <w:rFonts w:hint="eastAsia"/>
          <w:b/>
          <w:bCs/>
          <w:color w:val="0000FF"/>
          <w:sz w:val="28"/>
          <w:szCs w:val="28"/>
        </w:rPr>
        <w:t>：</w:t>
      </w:r>
      <w:r w:rsidRPr="00E45D35">
        <w:rPr>
          <w:rFonts w:hint="eastAsia"/>
          <w:b/>
          <w:bCs/>
          <w:color w:val="0000FF"/>
          <w:sz w:val="28"/>
          <w:szCs w:val="28"/>
        </w:rPr>
        <w:t>国际外交形势</w:t>
      </w:r>
      <w:r w:rsidR="00AD4B04">
        <w:rPr>
          <w:rFonts w:hint="eastAsia"/>
          <w:b/>
          <w:bCs/>
          <w:color w:val="0000FF"/>
          <w:sz w:val="28"/>
          <w:szCs w:val="28"/>
        </w:rPr>
        <w:t>的宏观背景</w:t>
      </w:r>
      <w:r>
        <w:rPr>
          <w:rFonts w:hint="eastAsia"/>
          <w:b/>
          <w:bCs/>
          <w:color w:val="0000FF"/>
          <w:sz w:val="28"/>
          <w:szCs w:val="28"/>
        </w:rPr>
        <w:t>考察</w:t>
      </w:r>
    </w:p>
    <w:p w14:paraId="1D39CDEF" w14:textId="4BA46E0E" w:rsidR="00645F5D" w:rsidRDefault="00645F5D" w:rsidP="00645F5D">
      <w:pPr>
        <w:pStyle w:val="a5"/>
        <w:spacing w:before="0" w:beforeAutospacing="0" w:after="0" w:afterAutospacing="0" w:line="480" w:lineRule="auto"/>
        <w:rPr>
          <w:color w:val="2D2D2D"/>
          <w:sz w:val="28"/>
          <w:szCs w:val="28"/>
        </w:rPr>
      </w:pPr>
      <w:r>
        <w:rPr>
          <w:rFonts w:hint="eastAsia"/>
          <w:color w:val="2D2D2D"/>
          <w:sz w:val="28"/>
          <w:szCs w:val="28"/>
        </w:rPr>
        <w:t>1、百年未有之大变局</w:t>
      </w:r>
    </w:p>
    <w:p w14:paraId="27EB6A18" w14:textId="75E48D88" w:rsidR="00BC51A2" w:rsidRDefault="00BC51A2" w:rsidP="00BC51A2">
      <w:pPr>
        <w:pStyle w:val="a5"/>
        <w:spacing w:before="0" w:beforeAutospacing="0" w:after="0" w:afterAutospacing="0" w:line="480" w:lineRule="auto"/>
        <w:rPr>
          <w:color w:val="2D2D2D"/>
          <w:sz w:val="28"/>
          <w:szCs w:val="28"/>
        </w:rPr>
      </w:pPr>
      <w:r>
        <w:rPr>
          <w:color w:val="2D2D2D"/>
          <w:sz w:val="28"/>
          <w:szCs w:val="28"/>
        </w:rPr>
        <w:t>2</w:t>
      </w:r>
      <w:r>
        <w:rPr>
          <w:rFonts w:hint="eastAsia"/>
          <w:color w:val="2D2D2D"/>
          <w:sz w:val="28"/>
          <w:szCs w:val="28"/>
        </w:rPr>
        <w:t>、</w:t>
      </w:r>
      <w:r w:rsidR="008C37E7" w:rsidRPr="008C37E7">
        <w:rPr>
          <w:rFonts w:hint="eastAsia"/>
          <w:color w:val="2D2D2D"/>
          <w:sz w:val="28"/>
          <w:szCs w:val="28"/>
        </w:rPr>
        <w:t>会遇到难以想象的惊涛骇浪</w:t>
      </w:r>
    </w:p>
    <w:p w14:paraId="0D51D325" w14:textId="77777777" w:rsidR="00BC51A2" w:rsidRDefault="00BC51A2" w:rsidP="00BC51A2">
      <w:pPr>
        <w:pStyle w:val="a5"/>
        <w:spacing w:before="0" w:beforeAutospacing="0" w:after="0" w:afterAutospacing="0" w:line="480" w:lineRule="auto"/>
        <w:rPr>
          <w:color w:val="2D2D2D"/>
          <w:sz w:val="28"/>
          <w:szCs w:val="28"/>
        </w:rPr>
      </w:pPr>
      <w:r>
        <w:rPr>
          <w:rFonts w:hint="eastAsia"/>
          <w:color w:val="2D2D2D"/>
          <w:sz w:val="28"/>
          <w:szCs w:val="28"/>
        </w:rPr>
        <w:t>——要善于开顶风船</w:t>
      </w:r>
    </w:p>
    <w:p w14:paraId="1616744C" w14:textId="1AEB5988" w:rsidR="00BC51A2" w:rsidRPr="00BC51A2" w:rsidRDefault="00BC51A2" w:rsidP="00BC51A2">
      <w:pPr>
        <w:pStyle w:val="a5"/>
        <w:spacing w:before="0" w:beforeAutospacing="0" w:after="0" w:afterAutospacing="0" w:line="480" w:lineRule="auto"/>
        <w:rPr>
          <w:color w:val="2D2D2D"/>
          <w:sz w:val="28"/>
          <w:szCs w:val="28"/>
        </w:rPr>
      </w:pPr>
      <w:r>
        <w:rPr>
          <w:color w:val="2D2D2D"/>
          <w:sz w:val="28"/>
          <w:szCs w:val="28"/>
        </w:rPr>
        <w:t>3</w:t>
      </w:r>
      <w:r w:rsidR="00645F5D">
        <w:rPr>
          <w:rFonts w:hint="eastAsia"/>
          <w:color w:val="2D2D2D"/>
          <w:sz w:val="28"/>
          <w:szCs w:val="28"/>
        </w:rPr>
        <w:t>、</w:t>
      </w:r>
      <w:r w:rsidRPr="00BC51A2">
        <w:rPr>
          <w:rFonts w:hint="eastAsia"/>
          <w:color w:val="2D2D2D"/>
          <w:sz w:val="28"/>
          <w:szCs w:val="28"/>
        </w:rPr>
        <w:t>一个趋势：全球化进程逆转</w:t>
      </w:r>
    </w:p>
    <w:p w14:paraId="76785409" w14:textId="77777777" w:rsidR="00BC51A2" w:rsidRPr="00BC51A2" w:rsidRDefault="00BC51A2" w:rsidP="00BC51A2">
      <w:pPr>
        <w:pStyle w:val="a5"/>
        <w:spacing w:before="0" w:beforeAutospacing="0" w:after="0" w:afterAutospacing="0" w:line="480" w:lineRule="auto"/>
        <w:rPr>
          <w:color w:val="2D2D2D"/>
          <w:sz w:val="28"/>
          <w:szCs w:val="28"/>
        </w:rPr>
      </w:pPr>
      <w:r w:rsidRPr="00BC51A2">
        <w:rPr>
          <w:rFonts w:hint="eastAsia"/>
          <w:color w:val="2D2D2D"/>
          <w:sz w:val="28"/>
          <w:szCs w:val="28"/>
        </w:rPr>
        <w:t>——全球治理人缺失，美国不愿意继续提供公共物品</w:t>
      </w:r>
    </w:p>
    <w:p w14:paraId="013CC19A" w14:textId="77777777" w:rsidR="00BC51A2" w:rsidRPr="00BC51A2" w:rsidRDefault="00BC51A2" w:rsidP="00BC51A2">
      <w:pPr>
        <w:pStyle w:val="a5"/>
        <w:spacing w:before="0" w:beforeAutospacing="0" w:after="0" w:afterAutospacing="0" w:line="480" w:lineRule="auto"/>
        <w:rPr>
          <w:color w:val="2D2D2D"/>
          <w:sz w:val="28"/>
          <w:szCs w:val="28"/>
        </w:rPr>
      </w:pPr>
      <w:r w:rsidRPr="00BC51A2">
        <w:rPr>
          <w:rFonts w:hint="eastAsia"/>
          <w:color w:val="2D2D2D"/>
          <w:sz w:val="28"/>
          <w:szCs w:val="28"/>
        </w:rPr>
        <w:t>——不愿意继续做“世界警察”，特朗普退群</w:t>
      </w:r>
    </w:p>
    <w:p w14:paraId="12DBECD1" w14:textId="77777777" w:rsidR="00BC51A2" w:rsidRPr="00BC51A2" w:rsidRDefault="00BC51A2" w:rsidP="00BC51A2">
      <w:pPr>
        <w:pStyle w:val="a5"/>
        <w:spacing w:before="0" w:beforeAutospacing="0" w:after="0" w:afterAutospacing="0" w:line="480" w:lineRule="auto"/>
        <w:rPr>
          <w:color w:val="2D2D2D"/>
          <w:sz w:val="28"/>
          <w:szCs w:val="28"/>
        </w:rPr>
      </w:pPr>
      <w:r w:rsidRPr="00BC51A2">
        <w:rPr>
          <w:rFonts w:hint="eastAsia"/>
          <w:color w:val="2D2D2D"/>
          <w:sz w:val="28"/>
          <w:szCs w:val="28"/>
        </w:rPr>
        <w:t>——全球治理制度无力。需要建立新的世界政治经济新秩序</w:t>
      </w:r>
    </w:p>
    <w:p w14:paraId="1A18C66D" w14:textId="77777777" w:rsidR="00BC51A2" w:rsidRPr="00BC51A2" w:rsidRDefault="00BC51A2" w:rsidP="00BC51A2">
      <w:pPr>
        <w:pStyle w:val="a5"/>
        <w:spacing w:before="0" w:beforeAutospacing="0" w:after="0" w:afterAutospacing="0" w:line="480" w:lineRule="auto"/>
        <w:rPr>
          <w:color w:val="2D2D2D"/>
          <w:sz w:val="28"/>
          <w:szCs w:val="28"/>
        </w:rPr>
      </w:pPr>
      <w:r w:rsidRPr="00BC51A2">
        <w:rPr>
          <w:rFonts w:hint="eastAsia"/>
          <w:color w:val="2D2D2D"/>
          <w:sz w:val="28"/>
          <w:szCs w:val="28"/>
        </w:rPr>
        <w:t>——人类命运共同体</w:t>
      </w:r>
    </w:p>
    <w:p w14:paraId="3108E1E5" w14:textId="53E1B0E6" w:rsidR="0030052F" w:rsidRPr="00D53075" w:rsidRDefault="00A33722" w:rsidP="00D53075">
      <w:pPr>
        <w:pStyle w:val="a5"/>
        <w:spacing w:before="0" w:beforeAutospacing="0" w:after="0" w:afterAutospacing="0" w:line="480" w:lineRule="auto"/>
        <w:rPr>
          <w:color w:val="2D2D2D"/>
          <w:sz w:val="28"/>
          <w:szCs w:val="28"/>
        </w:rPr>
      </w:pPr>
      <w:r>
        <w:rPr>
          <w:color w:val="2D2D2D"/>
          <w:sz w:val="28"/>
          <w:szCs w:val="28"/>
        </w:rPr>
        <w:t>4</w:t>
      </w:r>
      <w:r w:rsidR="0030052F" w:rsidRPr="00D53075">
        <w:rPr>
          <w:rFonts w:hint="eastAsia"/>
          <w:color w:val="2D2D2D"/>
          <w:sz w:val="28"/>
          <w:szCs w:val="28"/>
        </w:rPr>
        <w:t>、国际协调困难</w:t>
      </w:r>
    </w:p>
    <w:p w14:paraId="31F92040" w14:textId="3574F2FD" w:rsidR="0030052F" w:rsidRDefault="0030052F" w:rsidP="00D53075">
      <w:pPr>
        <w:pStyle w:val="a5"/>
        <w:spacing w:before="0" w:beforeAutospacing="0" w:after="0" w:afterAutospacing="0" w:line="480" w:lineRule="auto"/>
        <w:rPr>
          <w:color w:val="2D2D2D"/>
          <w:sz w:val="28"/>
          <w:szCs w:val="28"/>
        </w:rPr>
      </w:pPr>
      <w:r>
        <w:rPr>
          <w:rFonts w:hint="eastAsia"/>
          <w:color w:val="2D2D2D"/>
          <w:sz w:val="28"/>
          <w:szCs w:val="28"/>
        </w:rPr>
        <w:t>——战后国际秩序重建</w:t>
      </w:r>
    </w:p>
    <w:p w14:paraId="3CCED320" w14:textId="73D79EEF" w:rsidR="0030052F" w:rsidRPr="00D53075" w:rsidRDefault="0030052F" w:rsidP="00D53075">
      <w:pPr>
        <w:pStyle w:val="a5"/>
        <w:spacing w:before="0" w:beforeAutospacing="0" w:after="0" w:afterAutospacing="0" w:line="480" w:lineRule="auto"/>
        <w:rPr>
          <w:color w:val="2D2D2D"/>
          <w:sz w:val="28"/>
          <w:szCs w:val="28"/>
        </w:rPr>
      </w:pPr>
      <w:r w:rsidRPr="00D53075">
        <w:rPr>
          <w:rFonts w:hint="eastAsia"/>
          <w:color w:val="2D2D2D"/>
          <w:sz w:val="28"/>
          <w:szCs w:val="28"/>
        </w:rPr>
        <w:t>——G2，G7，G20，北约，UN，上合组织……</w:t>
      </w:r>
    </w:p>
    <w:p w14:paraId="658650A8" w14:textId="77777777" w:rsidR="0030052F" w:rsidRDefault="0030052F" w:rsidP="0030052F">
      <w:pPr>
        <w:pStyle w:val="a5"/>
        <w:spacing w:before="0" w:beforeAutospacing="0" w:after="0" w:afterAutospacing="0" w:line="480" w:lineRule="auto"/>
        <w:rPr>
          <w:color w:val="2D2D2D"/>
          <w:sz w:val="28"/>
          <w:szCs w:val="28"/>
        </w:rPr>
      </w:pPr>
      <w:r>
        <w:rPr>
          <w:rFonts w:hint="eastAsia"/>
          <w:color w:val="2D2D2D"/>
          <w:sz w:val="28"/>
          <w:szCs w:val="28"/>
        </w:rPr>
        <w:t>——WTO，世界银行，IMF……</w:t>
      </w:r>
    </w:p>
    <w:p w14:paraId="19352FE5" w14:textId="4E0ADF21" w:rsidR="001B2BE6" w:rsidRPr="00D53075" w:rsidRDefault="00A33722" w:rsidP="001B2BE6">
      <w:pPr>
        <w:pStyle w:val="a5"/>
        <w:spacing w:before="0" w:beforeAutospacing="0" w:after="0" w:afterAutospacing="0" w:line="480" w:lineRule="auto"/>
        <w:rPr>
          <w:color w:val="2D2D2D"/>
          <w:sz w:val="28"/>
          <w:szCs w:val="28"/>
        </w:rPr>
      </w:pPr>
      <w:r>
        <w:rPr>
          <w:color w:val="2D2D2D"/>
          <w:sz w:val="28"/>
          <w:szCs w:val="28"/>
        </w:rPr>
        <w:t>5</w:t>
      </w:r>
      <w:r w:rsidR="001B2BE6" w:rsidRPr="00D53075">
        <w:rPr>
          <w:rFonts w:hint="eastAsia"/>
          <w:color w:val="2D2D2D"/>
          <w:sz w:val="28"/>
          <w:szCs w:val="28"/>
        </w:rPr>
        <w:t>、新形势</w:t>
      </w:r>
      <w:r w:rsidR="002D2408">
        <w:rPr>
          <w:rFonts w:hint="eastAsia"/>
          <w:color w:val="2D2D2D"/>
          <w:sz w:val="28"/>
          <w:szCs w:val="28"/>
        </w:rPr>
        <w:t>下</w:t>
      </w:r>
      <w:r w:rsidR="001B2BE6" w:rsidRPr="00D53075">
        <w:rPr>
          <w:rFonts w:hint="eastAsia"/>
          <w:color w:val="2D2D2D"/>
          <w:sz w:val="28"/>
          <w:szCs w:val="28"/>
        </w:rPr>
        <w:t>新问题层出不穷</w:t>
      </w:r>
    </w:p>
    <w:p w14:paraId="287B3318" w14:textId="77777777" w:rsidR="001B2BE6" w:rsidRPr="00D53075" w:rsidRDefault="001B2BE6" w:rsidP="001B2BE6">
      <w:pPr>
        <w:pStyle w:val="a5"/>
        <w:spacing w:before="0" w:beforeAutospacing="0" w:after="0" w:afterAutospacing="0" w:line="480" w:lineRule="auto"/>
        <w:rPr>
          <w:color w:val="2D2D2D"/>
          <w:sz w:val="28"/>
          <w:szCs w:val="28"/>
        </w:rPr>
      </w:pPr>
      <w:r w:rsidRPr="00D53075">
        <w:rPr>
          <w:rFonts w:hint="eastAsia"/>
          <w:color w:val="2D2D2D"/>
          <w:sz w:val="28"/>
          <w:szCs w:val="28"/>
        </w:rPr>
        <w:t>——三股势力起起落落：宗教极端势力、民族分裂势力、暴力恐怖势力</w:t>
      </w:r>
    </w:p>
    <w:p w14:paraId="1963DD76" w14:textId="77777777" w:rsidR="001B2BE6" w:rsidRPr="00D53075" w:rsidRDefault="001B2BE6" w:rsidP="001B2BE6">
      <w:pPr>
        <w:pStyle w:val="a5"/>
        <w:spacing w:before="0" w:beforeAutospacing="0" w:after="0" w:afterAutospacing="0" w:line="480" w:lineRule="auto"/>
        <w:rPr>
          <w:color w:val="2D2D2D"/>
          <w:sz w:val="28"/>
          <w:szCs w:val="28"/>
        </w:rPr>
      </w:pPr>
      <w:r w:rsidRPr="00D53075">
        <w:rPr>
          <w:rFonts w:hint="eastAsia"/>
          <w:color w:val="2D2D2D"/>
          <w:sz w:val="28"/>
          <w:szCs w:val="28"/>
        </w:rPr>
        <w:t>——未来军事冲突不断</w:t>
      </w:r>
    </w:p>
    <w:p w14:paraId="2733C51F" w14:textId="77777777" w:rsidR="001B2BE6" w:rsidRPr="00D53075" w:rsidRDefault="001B2BE6" w:rsidP="001B2BE6">
      <w:pPr>
        <w:pStyle w:val="a5"/>
        <w:spacing w:before="0" w:beforeAutospacing="0" w:after="0" w:afterAutospacing="0" w:line="480" w:lineRule="auto"/>
        <w:rPr>
          <w:color w:val="2D2D2D"/>
          <w:sz w:val="28"/>
          <w:szCs w:val="28"/>
        </w:rPr>
      </w:pPr>
      <w:r w:rsidRPr="00D53075">
        <w:rPr>
          <w:rFonts w:hint="eastAsia"/>
          <w:color w:val="2D2D2D"/>
          <w:sz w:val="28"/>
          <w:szCs w:val="28"/>
        </w:rPr>
        <w:t>——未来地区热点不断</w:t>
      </w:r>
    </w:p>
    <w:p w14:paraId="081DF428" w14:textId="77777777" w:rsidR="001B2BE6" w:rsidRPr="00D53075" w:rsidRDefault="001B2BE6" w:rsidP="001B2BE6">
      <w:pPr>
        <w:pStyle w:val="a5"/>
        <w:spacing w:before="0" w:beforeAutospacing="0" w:after="0" w:afterAutospacing="0" w:line="480" w:lineRule="auto"/>
        <w:rPr>
          <w:color w:val="2D2D2D"/>
          <w:sz w:val="28"/>
          <w:szCs w:val="28"/>
        </w:rPr>
      </w:pPr>
      <w:r w:rsidRPr="00D53075">
        <w:rPr>
          <w:rFonts w:hint="eastAsia"/>
          <w:color w:val="2D2D2D"/>
          <w:sz w:val="28"/>
          <w:szCs w:val="28"/>
        </w:rPr>
        <w:lastRenderedPageBreak/>
        <w:t>——意识形态冲突与颜色革命</w:t>
      </w:r>
    </w:p>
    <w:p w14:paraId="002C575C" w14:textId="77777777" w:rsidR="001B2BE6" w:rsidRPr="00D53075" w:rsidRDefault="001B2BE6" w:rsidP="001B2BE6">
      <w:pPr>
        <w:pStyle w:val="a5"/>
        <w:spacing w:before="0" w:beforeAutospacing="0" w:after="0" w:afterAutospacing="0" w:line="480" w:lineRule="auto"/>
        <w:rPr>
          <w:color w:val="2D2D2D"/>
          <w:sz w:val="28"/>
          <w:szCs w:val="28"/>
        </w:rPr>
      </w:pPr>
      <w:r w:rsidRPr="00D53075">
        <w:rPr>
          <w:rFonts w:hint="eastAsia"/>
          <w:color w:val="2D2D2D"/>
          <w:sz w:val="28"/>
          <w:szCs w:val="28"/>
        </w:rPr>
        <w:t>——会出现局部军备竞赛</w:t>
      </w:r>
    </w:p>
    <w:p w14:paraId="40201A12" w14:textId="77777777" w:rsidR="001B2BE6" w:rsidRPr="00D53075" w:rsidRDefault="001B2BE6" w:rsidP="001B2BE6">
      <w:pPr>
        <w:pStyle w:val="a5"/>
        <w:spacing w:before="0" w:beforeAutospacing="0" w:after="0" w:afterAutospacing="0" w:line="480" w:lineRule="auto"/>
        <w:rPr>
          <w:color w:val="2D2D2D"/>
          <w:sz w:val="28"/>
          <w:szCs w:val="28"/>
        </w:rPr>
      </w:pPr>
      <w:r w:rsidRPr="00D53075">
        <w:rPr>
          <w:rFonts w:hint="eastAsia"/>
          <w:color w:val="2D2D2D"/>
          <w:sz w:val="28"/>
          <w:szCs w:val="28"/>
        </w:rPr>
        <w:t>——移民问题会成为新热点</w:t>
      </w:r>
    </w:p>
    <w:p w14:paraId="3AC34D61" w14:textId="4208972A" w:rsidR="0030052F" w:rsidRPr="00D53075" w:rsidRDefault="00A33722" w:rsidP="00D53075">
      <w:pPr>
        <w:pStyle w:val="a5"/>
        <w:spacing w:before="0" w:beforeAutospacing="0" w:after="0" w:afterAutospacing="0" w:line="480" w:lineRule="auto"/>
        <w:rPr>
          <w:color w:val="2D2D2D"/>
          <w:sz w:val="28"/>
          <w:szCs w:val="28"/>
        </w:rPr>
      </w:pPr>
      <w:r>
        <w:rPr>
          <w:color w:val="2D2D2D"/>
          <w:sz w:val="28"/>
          <w:szCs w:val="28"/>
        </w:rPr>
        <w:t>6</w:t>
      </w:r>
      <w:r w:rsidR="0030052F" w:rsidRPr="00D53075">
        <w:rPr>
          <w:rFonts w:hint="eastAsia"/>
          <w:color w:val="2D2D2D"/>
          <w:sz w:val="28"/>
          <w:szCs w:val="28"/>
        </w:rPr>
        <w:t>、当前全球处在罕见的经济增长低迷期</w:t>
      </w:r>
    </w:p>
    <w:p w14:paraId="2E5EEA83" w14:textId="2A95007B" w:rsidR="00160973" w:rsidRPr="00D53075" w:rsidRDefault="00160973" w:rsidP="00D53075">
      <w:pPr>
        <w:pStyle w:val="a5"/>
        <w:spacing w:before="0" w:beforeAutospacing="0" w:after="0" w:afterAutospacing="0" w:line="480" w:lineRule="auto"/>
        <w:rPr>
          <w:color w:val="2D2D2D"/>
          <w:sz w:val="28"/>
          <w:szCs w:val="28"/>
        </w:rPr>
      </w:pPr>
      <w:r w:rsidRPr="00D53075">
        <w:rPr>
          <w:rFonts w:hint="eastAsia"/>
          <w:color w:val="2D2D2D"/>
          <w:sz w:val="28"/>
          <w:szCs w:val="28"/>
        </w:rPr>
        <w:t>——</w:t>
      </w:r>
      <w:r w:rsidR="001B2BE6">
        <w:rPr>
          <w:rFonts w:hint="eastAsia"/>
          <w:color w:val="2D2D2D"/>
          <w:sz w:val="28"/>
          <w:szCs w:val="28"/>
        </w:rPr>
        <w:t>新冠</w:t>
      </w:r>
      <w:r w:rsidRPr="00D53075">
        <w:rPr>
          <w:rFonts w:hint="eastAsia"/>
          <w:color w:val="2D2D2D"/>
          <w:sz w:val="28"/>
          <w:szCs w:val="28"/>
        </w:rPr>
        <w:t>疫情对低迷的世界经济雪上加霜</w:t>
      </w:r>
    </w:p>
    <w:p w14:paraId="5706D291" w14:textId="77777777" w:rsidR="00160973" w:rsidRPr="00D53075" w:rsidRDefault="00160973" w:rsidP="00D53075">
      <w:pPr>
        <w:pStyle w:val="a5"/>
        <w:spacing w:before="0" w:beforeAutospacing="0" w:after="0" w:afterAutospacing="0" w:line="480" w:lineRule="auto"/>
        <w:rPr>
          <w:color w:val="2D2D2D"/>
          <w:sz w:val="28"/>
          <w:szCs w:val="28"/>
        </w:rPr>
      </w:pPr>
      <w:r w:rsidRPr="00D53075">
        <w:rPr>
          <w:rFonts w:hint="eastAsia"/>
          <w:color w:val="2D2D2D"/>
          <w:sz w:val="28"/>
          <w:szCs w:val="28"/>
        </w:rPr>
        <w:t>——《世界是平的》作者：疫情可能是世界历史分水岭</w:t>
      </w:r>
    </w:p>
    <w:p w14:paraId="4994EC11" w14:textId="1FF38552" w:rsidR="0030052F" w:rsidRPr="00D53075" w:rsidRDefault="00A33722" w:rsidP="00D53075">
      <w:pPr>
        <w:pStyle w:val="a5"/>
        <w:spacing w:before="0" w:beforeAutospacing="0" w:after="0" w:afterAutospacing="0" w:line="480" w:lineRule="auto"/>
        <w:rPr>
          <w:color w:val="2D2D2D"/>
          <w:sz w:val="28"/>
          <w:szCs w:val="28"/>
        </w:rPr>
      </w:pPr>
      <w:r>
        <w:rPr>
          <w:color w:val="2D2D2D"/>
          <w:sz w:val="28"/>
          <w:szCs w:val="28"/>
        </w:rPr>
        <w:t>7</w:t>
      </w:r>
      <w:r w:rsidR="0030052F" w:rsidRPr="00D53075">
        <w:rPr>
          <w:rFonts w:hint="eastAsia"/>
          <w:color w:val="2D2D2D"/>
          <w:sz w:val="28"/>
          <w:szCs w:val="28"/>
        </w:rPr>
        <w:t>、世界经济周期与新工业革命</w:t>
      </w:r>
    </w:p>
    <w:p w14:paraId="0F578358" w14:textId="1EEB11D7" w:rsidR="00160973" w:rsidRPr="00D53075" w:rsidRDefault="00160973" w:rsidP="00D53075">
      <w:pPr>
        <w:pStyle w:val="a5"/>
        <w:spacing w:before="0" w:beforeAutospacing="0" w:after="0" w:afterAutospacing="0" w:line="480" w:lineRule="auto"/>
        <w:rPr>
          <w:color w:val="2D2D2D"/>
          <w:sz w:val="28"/>
          <w:szCs w:val="28"/>
        </w:rPr>
      </w:pPr>
      <w:r w:rsidRPr="00D53075">
        <w:rPr>
          <w:rFonts w:hint="eastAsia"/>
          <w:color w:val="2D2D2D"/>
          <w:sz w:val="28"/>
          <w:szCs w:val="28"/>
        </w:rPr>
        <w:t>——从康德拉季耶夫周期看世界经济形势</w:t>
      </w:r>
    </w:p>
    <w:p w14:paraId="71313771" w14:textId="37D55CD7" w:rsidR="0030052F" w:rsidRPr="00D53075" w:rsidRDefault="0030052F" w:rsidP="00D53075">
      <w:pPr>
        <w:pStyle w:val="a5"/>
        <w:spacing w:before="0" w:beforeAutospacing="0" w:after="0" w:afterAutospacing="0" w:line="480" w:lineRule="auto"/>
        <w:rPr>
          <w:color w:val="2D2D2D"/>
          <w:sz w:val="28"/>
          <w:szCs w:val="28"/>
        </w:rPr>
      </w:pPr>
      <w:r w:rsidRPr="00D53075">
        <w:rPr>
          <w:rFonts w:hint="eastAsia"/>
          <w:color w:val="2D2D2D"/>
          <w:sz w:val="28"/>
          <w:szCs w:val="28"/>
        </w:rPr>
        <w:t>——四次工业革命</w:t>
      </w:r>
    </w:p>
    <w:p w14:paraId="232B82BF" w14:textId="77777777" w:rsidR="0030052F" w:rsidRPr="00D53075" w:rsidRDefault="0030052F" w:rsidP="00D53075">
      <w:pPr>
        <w:pStyle w:val="a5"/>
        <w:spacing w:before="0" w:beforeAutospacing="0" w:after="0" w:afterAutospacing="0" w:line="480" w:lineRule="auto"/>
        <w:rPr>
          <w:color w:val="2D2D2D"/>
          <w:sz w:val="28"/>
          <w:szCs w:val="28"/>
        </w:rPr>
      </w:pPr>
      <w:r w:rsidRPr="00D53075">
        <w:rPr>
          <w:rFonts w:hint="eastAsia"/>
          <w:color w:val="2D2D2D"/>
          <w:sz w:val="28"/>
          <w:szCs w:val="28"/>
        </w:rPr>
        <w:t>——工业革命、技术变革与城市化</w:t>
      </w:r>
    </w:p>
    <w:p w14:paraId="7147E82B" w14:textId="4381F3D9" w:rsidR="00397B78" w:rsidRDefault="00A33722" w:rsidP="00397B78">
      <w:pPr>
        <w:pStyle w:val="a5"/>
        <w:spacing w:before="0" w:beforeAutospacing="0" w:after="0" w:afterAutospacing="0" w:line="480" w:lineRule="auto"/>
        <w:rPr>
          <w:color w:val="2D2D2D"/>
          <w:sz w:val="28"/>
          <w:szCs w:val="28"/>
        </w:rPr>
      </w:pPr>
      <w:r>
        <w:rPr>
          <w:color w:val="2D2D2D"/>
          <w:sz w:val="28"/>
          <w:szCs w:val="28"/>
        </w:rPr>
        <w:t>8</w:t>
      </w:r>
      <w:r w:rsidR="00397B78">
        <w:rPr>
          <w:rFonts w:hint="eastAsia"/>
          <w:color w:val="2D2D2D"/>
          <w:sz w:val="28"/>
          <w:szCs w:val="28"/>
        </w:rPr>
        <w:t>、世界经济秩序的</w:t>
      </w:r>
      <w:r w:rsidR="00EB0605">
        <w:rPr>
          <w:rFonts w:hint="eastAsia"/>
          <w:color w:val="2D2D2D"/>
          <w:sz w:val="28"/>
          <w:szCs w:val="28"/>
        </w:rPr>
        <w:t>重建</w:t>
      </w:r>
    </w:p>
    <w:p w14:paraId="7F32EDE0" w14:textId="17FE7E9C" w:rsidR="00397B78" w:rsidRPr="00BC51A2" w:rsidRDefault="00EB0605" w:rsidP="00397B78">
      <w:pPr>
        <w:pStyle w:val="a5"/>
        <w:spacing w:before="0" w:beforeAutospacing="0" w:after="0" w:afterAutospacing="0" w:line="480" w:lineRule="auto"/>
        <w:rPr>
          <w:color w:val="2D2D2D"/>
          <w:sz w:val="28"/>
          <w:szCs w:val="28"/>
        </w:rPr>
      </w:pPr>
      <w:r>
        <w:rPr>
          <w:rFonts w:hint="eastAsia"/>
          <w:color w:val="2D2D2D"/>
          <w:sz w:val="28"/>
          <w:szCs w:val="28"/>
        </w:rPr>
        <w:t>——</w:t>
      </w:r>
      <w:r w:rsidR="00397B78" w:rsidRPr="00BC51A2">
        <w:rPr>
          <w:rFonts w:hint="eastAsia"/>
          <w:color w:val="2D2D2D"/>
          <w:sz w:val="28"/>
          <w:szCs w:val="28"/>
        </w:rPr>
        <w:t>一个进程：区域经济集团化与世界经济一体化</w:t>
      </w:r>
    </w:p>
    <w:p w14:paraId="5FDCAFAC" w14:textId="721FC1D8" w:rsidR="00397B78" w:rsidRPr="00BC51A2" w:rsidRDefault="00EB0605" w:rsidP="00397B78">
      <w:pPr>
        <w:pStyle w:val="a5"/>
        <w:spacing w:before="0" w:beforeAutospacing="0" w:after="0" w:afterAutospacing="0" w:line="480" w:lineRule="auto"/>
        <w:rPr>
          <w:color w:val="2D2D2D"/>
          <w:sz w:val="28"/>
          <w:szCs w:val="28"/>
        </w:rPr>
      </w:pPr>
      <w:r>
        <w:rPr>
          <w:rFonts w:hint="eastAsia"/>
          <w:color w:val="2D2D2D"/>
          <w:sz w:val="28"/>
          <w:szCs w:val="28"/>
        </w:rPr>
        <w:t>——</w:t>
      </w:r>
      <w:r w:rsidR="00397B78" w:rsidRPr="00BC51A2">
        <w:rPr>
          <w:rFonts w:hint="eastAsia"/>
          <w:color w:val="2D2D2D"/>
          <w:sz w:val="28"/>
          <w:szCs w:val="28"/>
        </w:rPr>
        <w:t>一个悖论：自由贸易的加快与市场保护的加强</w:t>
      </w:r>
    </w:p>
    <w:p w14:paraId="304C38B8" w14:textId="3AC7B805" w:rsidR="00397B78" w:rsidRPr="00BC51A2" w:rsidRDefault="00EB0605" w:rsidP="00397B78">
      <w:pPr>
        <w:pStyle w:val="a5"/>
        <w:spacing w:before="0" w:beforeAutospacing="0" w:after="0" w:afterAutospacing="0" w:line="480" w:lineRule="auto"/>
        <w:rPr>
          <w:color w:val="2D2D2D"/>
          <w:sz w:val="28"/>
          <w:szCs w:val="28"/>
        </w:rPr>
      </w:pPr>
      <w:r>
        <w:rPr>
          <w:rFonts w:hint="eastAsia"/>
          <w:color w:val="2D2D2D"/>
          <w:sz w:val="28"/>
          <w:szCs w:val="28"/>
        </w:rPr>
        <w:t>——</w:t>
      </w:r>
      <w:r w:rsidR="00397B78" w:rsidRPr="00BC51A2">
        <w:rPr>
          <w:rFonts w:hint="eastAsia"/>
          <w:color w:val="2D2D2D"/>
          <w:sz w:val="28"/>
          <w:szCs w:val="28"/>
        </w:rPr>
        <w:t>一个现象：产业转移与美日欧产业“回流”</w:t>
      </w:r>
    </w:p>
    <w:p w14:paraId="3D931F2B" w14:textId="7654DA06" w:rsidR="00A56206" w:rsidRDefault="00A33722" w:rsidP="00A56206">
      <w:pPr>
        <w:pStyle w:val="a5"/>
        <w:spacing w:before="0" w:beforeAutospacing="0" w:after="0" w:afterAutospacing="0" w:line="480" w:lineRule="auto"/>
        <w:rPr>
          <w:color w:val="2D2D2D"/>
          <w:sz w:val="28"/>
          <w:szCs w:val="28"/>
        </w:rPr>
      </w:pPr>
      <w:r>
        <w:rPr>
          <w:color w:val="2D2D2D"/>
          <w:sz w:val="28"/>
          <w:szCs w:val="28"/>
        </w:rPr>
        <w:t>9</w:t>
      </w:r>
      <w:r w:rsidR="00A56206">
        <w:rPr>
          <w:rFonts w:hint="eastAsia"/>
          <w:color w:val="2D2D2D"/>
          <w:sz w:val="28"/>
          <w:szCs w:val="28"/>
        </w:rPr>
        <w:t>、国际政治经济新秩序的重建</w:t>
      </w:r>
    </w:p>
    <w:p w14:paraId="501F944E" w14:textId="77777777" w:rsidR="00A56206" w:rsidRDefault="00A56206" w:rsidP="00A56206">
      <w:pPr>
        <w:pStyle w:val="a5"/>
        <w:spacing w:before="0" w:beforeAutospacing="0" w:after="0" w:afterAutospacing="0" w:line="480" w:lineRule="auto"/>
        <w:rPr>
          <w:color w:val="2D2D2D"/>
          <w:sz w:val="28"/>
          <w:szCs w:val="28"/>
        </w:rPr>
      </w:pPr>
      <w:r>
        <w:rPr>
          <w:rFonts w:hint="eastAsia"/>
          <w:color w:val="2D2D2D"/>
          <w:sz w:val="28"/>
          <w:szCs w:val="28"/>
        </w:rPr>
        <w:t>——秩序失衡</w:t>
      </w:r>
    </w:p>
    <w:p w14:paraId="66894C73" w14:textId="77777777" w:rsidR="00A56206" w:rsidRDefault="00A56206" w:rsidP="00A56206">
      <w:pPr>
        <w:pStyle w:val="a5"/>
        <w:spacing w:before="0" w:beforeAutospacing="0" w:after="0" w:afterAutospacing="0" w:line="480" w:lineRule="auto"/>
        <w:rPr>
          <w:color w:val="2D2D2D"/>
          <w:sz w:val="28"/>
          <w:szCs w:val="28"/>
        </w:rPr>
      </w:pPr>
      <w:r>
        <w:rPr>
          <w:rFonts w:hint="eastAsia"/>
          <w:color w:val="2D2D2D"/>
          <w:sz w:val="28"/>
          <w:szCs w:val="28"/>
        </w:rPr>
        <w:t>——现有国际规则与二战后几十年国际实力变化不适应</w:t>
      </w:r>
    </w:p>
    <w:p w14:paraId="3C46C8FF" w14:textId="77777777" w:rsidR="00A56206" w:rsidRDefault="00A56206" w:rsidP="00A56206">
      <w:pPr>
        <w:pStyle w:val="a5"/>
        <w:spacing w:before="0" w:beforeAutospacing="0" w:after="0" w:afterAutospacing="0" w:line="480" w:lineRule="auto"/>
        <w:rPr>
          <w:color w:val="2D2D2D"/>
          <w:sz w:val="28"/>
          <w:szCs w:val="28"/>
        </w:rPr>
      </w:pPr>
      <w:r>
        <w:rPr>
          <w:rFonts w:hint="eastAsia"/>
          <w:color w:val="2D2D2D"/>
          <w:sz w:val="28"/>
          <w:szCs w:val="28"/>
        </w:rPr>
        <w:t>——特朗普与美国优先</w:t>
      </w:r>
    </w:p>
    <w:p w14:paraId="0299A3BA" w14:textId="77777777" w:rsidR="00A56206" w:rsidRDefault="00A56206" w:rsidP="00A56206">
      <w:pPr>
        <w:pStyle w:val="a5"/>
        <w:spacing w:before="0" w:beforeAutospacing="0" w:after="0" w:afterAutospacing="0" w:line="480" w:lineRule="auto"/>
        <w:rPr>
          <w:color w:val="2D2D2D"/>
          <w:sz w:val="28"/>
          <w:szCs w:val="28"/>
        </w:rPr>
      </w:pPr>
      <w:r>
        <w:rPr>
          <w:rFonts w:hint="eastAsia"/>
          <w:color w:val="2D2D2D"/>
          <w:sz w:val="28"/>
          <w:szCs w:val="28"/>
        </w:rPr>
        <w:t>——特朗普为什么要退那么多的群</w:t>
      </w:r>
    </w:p>
    <w:p w14:paraId="5B2AB5D0" w14:textId="77777777" w:rsidR="00A56206" w:rsidRDefault="00A56206" w:rsidP="00A56206">
      <w:pPr>
        <w:pStyle w:val="a5"/>
        <w:spacing w:before="0" w:beforeAutospacing="0" w:after="0" w:afterAutospacing="0" w:line="480" w:lineRule="auto"/>
        <w:rPr>
          <w:color w:val="2D2D2D"/>
          <w:sz w:val="28"/>
          <w:szCs w:val="28"/>
        </w:rPr>
      </w:pPr>
      <w:r>
        <w:rPr>
          <w:rFonts w:hint="eastAsia"/>
          <w:color w:val="2D2D2D"/>
          <w:sz w:val="28"/>
          <w:szCs w:val="28"/>
        </w:rPr>
        <w:t>——英国为什么脱欧</w:t>
      </w:r>
    </w:p>
    <w:p w14:paraId="108DE2F4" w14:textId="77777777" w:rsidR="00A56206" w:rsidRDefault="00A56206" w:rsidP="00A56206">
      <w:pPr>
        <w:pStyle w:val="a5"/>
        <w:spacing w:before="0" w:beforeAutospacing="0" w:after="0" w:afterAutospacing="0" w:line="480" w:lineRule="auto"/>
        <w:rPr>
          <w:color w:val="2D2D2D"/>
          <w:sz w:val="28"/>
          <w:szCs w:val="28"/>
        </w:rPr>
      </w:pPr>
      <w:r>
        <w:rPr>
          <w:rFonts w:hint="eastAsia"/>
          <w:color w:val="2D2D2D"/>
          <w:sz w:val="28"/>
          <w:szCs w:val="28"/>
        </w:rPr>
        <w:t>——意大利为什么一定要呆在欧盟</w:t>
      </w:r>
    </w:p>
    <w:p w14:paraId="2E4874D2" w14:textId="77777777" w:rsidR="00A56206" w:rsidRDefault="00A56206" w:rsidP="00A56206">
      <w:pPr>
        <w:pStyle w:val="a5"/>
        <w:spacing w:before="0" w:beforeAutospacing="0" w:after="0" w:afterAutospacing="0" w:line="480" w:lineRule="auto"/>
        <w:rPr>
          <w:color w:val="2D2D2D"/>
          <w:sz w:val="28"/>
          <w:szCs w:val="28"/>
        </w:rPr>
      </w:pPr>
      <w:r>
        <w:rPr>
          <w:rFonts w:hint="eastAsia"/>
          <w:color w:val="2D2D2D"/>
          <w:sz w:val="28"/>
          <w:szCs w:val="28"/>
        </w:rPr>
        <w:t>——中国：人类命运共同体</w:t>
      </w:r>
    </w:p>
    <w:p w14:paraId="0FBB7EEF" w14:textId="77777777" w:rsidR="00061C76" w:rsidRPr="00061C76" w:rsidRDefault="00061C76" w:rsidP="00061C76">
      <w:pPr>
        <w:pStyle w:val="a5"/>
        <w:spacing w:before="0" w:beforeAutospacing="0" w:after="0" w:afterAutospacing="0" w:line="480" w:lineRule="auto"/>
        <w:rPr>
          <w:color w:val="2D2D2D"/>
          <w:sz w:val="28"/>
          <w:szCs w:val="28"/>
        </w:rPr>
      </w:pPr>
      <w:r w:rsidRPr="00061C76">
        <w:rPr>
          <w:color w:val="2D2D2D"/>
          <w:sz w:val="28"/>
          <w:szCs w:val="28"/>
        </w:rPr>
        <w:lastRenderedPageBreak/>
        <w:t>10</w:t>
      </w:r>
      <w:r w:rsidRPr="00061C76">
        <w:rPr>
          <w:rFonts w:hint="eastAsia"/>
          <w:color w:val="2D2D2D"/>
          <w:sz w:val="28"/>
          <w:szCs w:val="28"/>
        </w:rPr>
        <w:t>、几种社会思潮沉渣泛起甚至兴起成局部气候，撕裂国际社会、撕裂各国国内社会</w:t>
      </w:r>
    </w:p>
    <w:p w14:paraId="37502EC0" w14:textId="66F1BA77" w:rsidR="00734E38" w:rsidRDefault="00A33722" w:rsidP="00734E38">
      <w:pPr>
        <w:pStyle w:val="a5"/>
        <w:spacing w:before="0" w:beforeAutospacing="0" w:after="0" w:afterAutospacing="0" w:line="480" w:lineRule="auto"/>
        <w:rPr>
          <w:color w:val="2D2D2D"/>
          <w:sz w:val="28"/>
          <w:szCs w:val="28"/>
        </w:rPr>
      </w:pPr>
      <w:r>
        <w:rPr>
          <w:color w:val="2D2D2D"/>
          <w:sz w:val="28"/>
          <w:szCs w:val="28"/>
        </w:rPr>
        <w:t>1</w:t>
      </w:r>
      <w:r w:rsidR="00061C76">
        <w:rPr>
          <w:color w:val="2D2D2D"/>
          <w:sz w:val="28"/>
          <w:szCs w:val="28"/>
        </w:rPr>
        <w:t>1</w:t>
      </w:r>
      <w:r w:rsidR="00734E38">
        <w:rPr>
          <w:rFonts w:hint="eastAsia"/>
          <w:color w:val="2D2D2D"/>
          <w:sz w:val="28"/>
          <w:szCs w:val="28"/>
        </w:rPr>
        <w:t>、中美关系遇到困难</w:t>
      </w:r>
    </w:p>
    <w:p w14:paraId="1A1E4927" w14:textId="77777777" w:rsidR="00734E38" w:rsidRDefault="00734E38" w:rsidP="00734E38">
      <w:pPr>
        <w:pStyle w:val="a5"/>
        <w:spacing w:before="0" w:beforeAutospacing="0" w:after="0" w:afterAutospacing="0" w:line="480" w:lineRule="auto"/>
        <w:rPr>
          <w:color w:val="2D2D2D"/>
          <w:sz w:val="28"/>
          <w:szCs w:val="28"/>
        </w:rPr>
      </w:pPr>
      <w:r>
        <w:rPr>
          <w:rFonts w:hint="eastAsia"/>
          <w:color w:val="2D2D2D"/>
          <w:sz w:val="28"/>
          <w:szCs w:val="28"/>
        </w:rPr>
        <w:t>——中美相对实力变化</w:t>
      </w:r>
    </w:p>
    <w:p w14:paraId="5EEAC479" w14:textId="02FE76C5" w:rsidR="009D2CEB" w:rsidRPr="009D2CEB" w:rsidRDefault="009D2CEB" w:rsidP="009D2CEB">
      <w:pPr>
        <w:pStyle w:val="a5"/>
        <w:spacing w:before="0" w:beforeAutospacing="0" w:after="0" w:afterAutospacing="0" w:line="480" w:lineRule="auto"/>
        <w:rPr>
          <w:color w:val="2D2D2D"/>
          <w:sz w:val="28"/>
          <w:szCs w:val="28"/>
        </w:rPr>
      </w:pPr>
      <w:r>
        <w:rPr>
          <w:rFonts w:hint="eastAsia"/>
          <w:color w:val="2D2D2D"/>
          <w:sz w:val="28"/>
          <w:szCs w:val="28"/>
        </w:rPr>
        <w:t>——</w:t>
      </w:r>
      <w:r w:rsidRPr="009D2CEB">
        <w:rPr>
          <w:rFonts w:hint="eastAsia"/>
          <w:color w:val="2D2D2D"/>
          <w:sz w:val="28"/>
          <w:szCs w:val="28"/>
        </w:rPr>
        <w:t>中美应防止陷入“修昔底德陷阱”</w:t>
      </w:r>
    </w:p>
    <w:p w14:paraId="5C1EB72D" w14:textId="4F61BA95" w:rsidR="0030052F" w:rsidRDefault="00734E38" w:rsidP="0030052F">
      <w:pPr>
        <w:pStyle w:val="a5"/>
        <w:spacing w:before="0" w:beforeAutospacing="0" w:after="0" w:afterAutospacing="0" w:line="480" w:lineRule="auto"/>
        <w:rPr>
          <w:color w:val="2D2D2D"/>
          <w:sz w:val="28"/>
          <w:szCs w:val="28"/>
        </w:rPr>
      </w:pPr>
      <w:r>
        <w:rPr>
          <w:rFonts w:hint="eastAsia"/>
          <w:color w:val="2D2D2D"/>
          <w:sz w:val="28"/>
          <w:szCs w:val="28"/>
        </w:rPr>
        <w:t>——中美</w:t>
      </w:r>
      <w:r w:rsidR="00DA655C">
        <w:rPr>
          <w:rFonts w:hint="eastAsia"/>
          <w:color w:val="2D2D2D"/>
          <w:sz w:val="28"/>
          <w:szCs w:val="28"/>
        </w:rPr>
        <w:t>从</w:t>
      </w:r>
      <w:r>
        <w:rPr>
          <w:rFonts w:hint="eastAsia"/>
          <w:color w:val="2D2D2D"/>
          <w:sz w:val="28"/>
          <w:szCs w:val="28"/>
        </w:rPr>
        <w:t>经贸摩擦到双边关系转冷</w:t>
      </w:r>
    </w:p>
    <w:p w14:paraId="67884BDA" w14:textId="60527283" w:rsidR="00D53075" w:rsidRDefault="00D53075" w:rsidP="0030052F">
      <w:pPr>
        <w:pStyle w:val="a5"/>
        <w:spacing w:before="0" w:beforeAutospacing="0" w:after="0" w:afterAutospacing="0" w:line="480" w:lineRule="auto"/>
        <w:rPr>
          <w:color w:val="2D2D2D"/>
          <w:sz w:val="28"/>
          <w:szCs w:val="28"/>
        </w:rPr>
      </w:pPr>
      <w:r>
        <w:rPr>
          <w:rFonts w:hint="eastAsia"/>
          <w:color w:val="2D2D2D"/>
          <w:sz w:val="28"/>
          <w:szCs w:val="28"/>
        </w:rPr>
        <w:t>——如何看待中美经贸摩擦？</w:t>
      </w:r>
    </w:p>
    <w:p w14:paraId="55FFE9C6" w14:textId="5589454A" w:rsidR="00D53075" w:rsidRPr="00D53075" w:rsidRDefault="00D53075" w:rsidP="0030052F">
      <w:pPr>
        <w:pStyle w:val="a5"/>
        <w:spacing w:before="0" w:beforeAutospacing="0" w:after="0" w:afterAutospacing="0" w:line="480" w:lineRule="auto"/>
        <w:rPr>
          <w:color w:val="2D2D2D"/>
          <w:sz w:val="28"/>
          <w:szCs w:val="28"/>
        </w:rPr>
      </w:pPr>
      <w:r>
        <w:rPr>
          <w:rFonts w:hint="eastAsia"/>
          <w:color w:val="2D2D2D"/>
          <w:sz w:val="28"/>
          <w:szCs w:val="28"/>
        </w:rPr>
        <w:t>——中美双边关系未来走向</w:t>
      </w:r>
    </w:p>
    <w:p w14:paraId="1F877458" w14:textId="2A870B1E" w:rsidR="00B44864" w:rsidRPr="0030052F" w:rsidRDefault="00B44864">
      <w:pPr>
        <w:pStyle w:val="a5"/>
        <w:spacing w:before="0" w:beforeAutospacing="0" w:after="0" w:afterAutospacing="0" w:line="480" w:lineRule="auto"/>
        <w:rPr>
          <w:color w:val="2D2D2D"/>
          <w:sz w:val="28"/>
          <w:szCs w:val="28"/>
        </w:rPr>
      </w:pPr>
    </w:p>
    <w:p w14:paraId="6B2F1D5F" w14:textId="66D0B5A0" w:rsidR="001109DB" w:rsidRDefault="00A56206">
      <w:pPr>
        <w:pStyle w:val="a5"/>
        <w:spacing w:before="0" w:beforeAutospacing="0" w:after="0" w:afterAutospacing="0" w:line="480" w:lineRule="auto"/>
        <w:rPr>
          <w:b/>
          <w:bCs/>
          <w:color w:val="0000FF"/>
          <w:sz w:val="28"/>
          <w:szCs w:val="28"/>
        </w:rPr>
      </w:pPr>
      <w:r>
        <w:rPr>
          <w:rFonts w:hint="eastAsia"/>
          <w:b/>
          <w:bCs/>
          <w:color w:val="0000FF"/>
          <w:sz w:val="28"/>
          <w:szCs w:val="28"/>
        </w:rPr>
        <w:t>三</w:t>
      </w:r>
      <w:r w:rsidR="00B44864">
        <w:rPr>
          <w:rFonts w:hint="eastAsia"/>
          <w:b/>
          <w:bCs/>
          <w:color w:val="0000FF"/>
          <w:sz w:val="28"/>
          <w:szCs w:val="28"/>
        </w:rPr>
        <w:t>、</w:t>
      </w:r>
      <w:r w:rsidR="00B6462E">
        <w:rPr>
          <w:rFonts w:hint="eastAsia"/>
          <w:b/>
          <w:bCs/>
          <w:color w:val="0000FF"/>
          <w:sz w:val="28"/>
          <w:szCs w:val="28"/>
        </w:rPr>
        <w:t>大外交：</w:t>
      </w:r>
      <w:r w:rsidR="006970A2">
        <w:rPr>
          <w:rFonts w:hint="eastAsia"/>
          <w:b/>
          <w:bCs/>
          <w:color w:val="0000FF"/>
          <w:sz w:val="28"/>
          <w:szCs w:val="28"/>
        </w:rPr>
        <w:t>研究</w:t>
      </w:r>
      <w:r w:rsidR="00664EAA" w:rsidRPr="00594BD6">
        <w:rPr>
          <w:rFonts w:hint="eastAsia"/>
          <w:b/>
          <w:bCs/>
          <w:color w:val="0000FF"/>
          <w:sz w:val="28"/>
          <w:szCs w:val="28"/>
        </w:rPr>
        <w:t>国际外交形势</w:t>
      </w:r>
      <w:r w:rsidR="006970A2">
        <w:rPr>
          <w:rFonts w:hint="eastAsia"/>
          <w:b/>
          <w:bCs/>
          <w:color w:val="0000FF"/>
          <w:sz w:val="28"/>
          <w:szCs w:val="28"/>
        </w:rPr>
        <w:t>的</w:t>
      </w:r>
      <w:r w:rsidR="00176503">
        <w:rPr>
          <w:rFonts w:hint="eastAsia"/>
          <w:b/>
          <w:bCs/>
          <w:color w:val="0000FF"/>
          <w:sz w:val="28"/>
          <w:szCs w:val="28"/>
        </w:rPr>
        <w:t>理论</w:t>
      </w:r>
      <w:r w:rsidR="00664EAA">
        <w:rPr>
          <w:rFonts w:hint="eastAsia"/>
          <w:b/>
          <w:bCs/>
          <w:color w:val="0000FF"/>
          <w:sz w:val="28"/>
          <w:szCs w:val="28"/>
        </w:rPr>
        <w:t>基础</w:t>
      </w:r>
    </w:p>
    <w:p w14:paraId="0E576FE4" w14:textId="30F66771" w:rsidR="00B6462E" w:rsidRDefault="007811AD" w:rsidP="00B6462E">
      <w:pPr>
        <w:pStyle w:val="a5"/>
        <w:spacing w:before="0" w:beforeAutospacing="0" w:after="0" w:afterAutospacing="0" w:line="480" w:lineRule="auto"/>
        <w:rPr>
          <w:color w:val="2D2D2D"/>
          <w:sz w:val="28"/>
          <w:szCs w:val="28"/>
        </w:rPr>
      </w:pPr>
      <w:r>
        <w:rPr>
          <w:color w:val="2D2D2D"/>
          <w:sz w:val="28"/>
          <w:szCs w:val="28"/>
        </w:rPr>
        <w:t>1</w:t>
      </w:r>
      <w:r w:rsidR="00B6462E">
        <w:rPr>
          <w:rFonts w:hint="eastAsia"/>
          <w:color w:val="2D2D2D"/>
          <w:sz w:val="28"/>
          <w:szCs w:val="28"/>
        </w:rPr>
        <w:t>、基辛格：《大外交》</w:t>
      </w:r>
    </w:p>
    <w:p w14:paraId="0EE1967D" w14:textId="55630FD4" w:rsidR="005F27C0" w:rsidRPr="005F27C0" w:rsidRDefault="005F27C0" w:rsidP="005F27C0">
      <w:pPr>
        <w:pStyle w:val="a5"/>
        <w:spacing w:before="0" w:beforeAutospacing="0" w:after="0" w:afterAutospacing="0" w:line="480" w:lineRule="auto"/>
        <w:rPr>
          <w:color w:val="2D2D2D"/>
          <w:sz w:val="28"/>
          <w:szCs w:val="28"/>
        </w:rPr>
      </w:pPr>
      <w:r w:rsidRPr="005F27C0">
        <w:rPr>
          <w:rFonts w:hint="eastAsia"/>
          <w:color w:val="2D2D2D"/>
          <w:sz w:val="28"/>
          <w:szCs w:val="28"/>
        </w:rPr>
        <w:t>——《大外交》：紧密结合外交实战经验</w:t>
      </w:r>
    </w:p>
    <w:p w14:paraId="5A18A77E" w14:textId="39EBCA56" w:rsidR="00594BD6" w:rsidRDefault="00594BD6">
      <w:pPr>
        <w:pStyle w:val="a5"/>
        <w:spacing w:before="0" w:beforeAutospacing="0" w:after="0" w:afterAutospacing="0" w:line="480" w:lineRule="auto"/>
        <w:rPr>
          <w:color w:val="2D2D2D"/>
          <w:sz w:val="28"/>
          <w:szCs w:val="28"/>
        </w:rPr>
      </w:pPr>
      <w:r>
        <w:rPr>
          <w:rFonts w:hint="eastAsia"/>
          <w:color w:val="2D2D2D"/>
          <w:sz w:val="28"/>
          <w:szCs w:val="28"/>
        </w:rPr>
        <w:t>——基辛格</w:t>
      </w:r>
      <w:r w:rsidR="005F27C0">
        <w:rPr>
          <w:rFonts w:hint="eastAsia"/>
          <w:color w:val="2D2D2D"/>
          <w:sz w:val="28"/>
          <w:szCs w:val="28"/>
        </w:rPr>
        <w:t>的均势理论</w:t>
      </w:r>
    </w:p>
    <w:p w14:paraId="0986B4DC" w14:textId="36F40491" w:rsidR="001109DB" w:rsidRDefault="007811AD">
      <w:pPr>
        <w:pStyle w:val="a5"/>
        <w:spacing w:before="0" w:beforeAutospacing="0" w:after="0" w:afterAutospacing="0" w:line="480" w:lineRule="auto"/>
        <w:rPr>
          <w:color w:val="2D2D2D"/>
          <w:sz w:val="28"/>
          <w:szCs w:val="28"/>
        </w:rPr>
      </w:pPr>
      <w:r>
        <w:rPr>
          <w:color w:val="2D2D2D"/>
          <w:sz w:val="28"/>
          <w:szCs w:val="28"/>
        </w:rPr>
        <w:t>2</w:t>
      </w:r>
      <w:r w:rsidR="00176503">
        <w:rPr>
          <w:rFonts w:hint="eastAsia"/>
          <w:color w:val="2D2D2D"/>
          <w:sz w:val="28"/>
          <w:szCs w:val="28"/>
        </w:rPr>
        <w:t>、大国崛起：</w:t>
      </w:r>
      <w:r w:rsidR="00F37258" w:rsidRPr="00F37258">
        <w:rPr>
          <w:rFonts w:hint="eastAsia"/>
          <w:color w:val="2D2D2D"/>
          <w:sz w:val="28"/>
          <w:szCs w:val="28"/>
        </w:rPr>
        <w:t>尽力避免陷入“修昔底德陷阱”</w:t>
      </w:r>
    </w:p>
    <w:p w14:paraId="0FD50C67" w14:textId="38798781" w:rsidR="001109DB" w:rsidRDefault="00176503">
      <w:pPr>
        <w:pStyle w:val="a5"/>
        <w:spacing w:before="0" w:beforeAutospacing="0" w:after="0" w:afterAutospacing="0" w:line="480" w:lineRule="auto"/>
        <w:rPr>
          <w:color w:val="2D2D2D"/>
          <w:sz w:val="28"/>
          <w:szCs w:val="28"/>
        </w:rPr>
      </w:pPr>
      <w:r>
        <w:rPr>
          <w:rFonts w:hint="eastAsia"/>
          <w:color w:val="2D2D2D"/>
          <w:sz w:val="28"/>
          <w:szCs w:val="28"/>
        </w:rPr>
        <w:t>——为什么第二的挑战大多失败？</w:t>
      </w:r>
    </w:p>
    <w:p w14:paraId="29501F41" w14:textId="4DFE004A" w:rsidR="007811AD" w:rsidRPr="007811AD" w:rsidRDefault="007811AD" w:rsidP="007811AD">
      <w:pPr>
        <w:pStyle w:val="a5"/>
        <w:spacing w:before="0" w:beforeAutospacing="0" w:after="0" w:afterAutospacing="0" w:line="480" w:lineRule="auto"/>
        <w:rPr>
          <w:color w:val="2D2D2D"/>
          <w:sz w:val="28"/>
          <w:szCs w:val="28"/>
        </w:rPr>
      </w:pPr>
      <w:r w:rsidRPr="007811AD">
        <w:rPr>
          <w:rFonts w:hint="eastAsia"/>
          <w:color w:val="2D2D2D"/>
          <w:sz w:val="28"/>
          <w:szCs w:val="28"/>
        </w:rPr>
        <w:t>——哈佛大学Allison教授（修昔底德陷阱概念的原创者）统计人类近500年历史，一共16对老大老二关系，演变为战争的概率为75%，侥幸免于一战者25%。</w:t>
      </w:r>
    </w:p>
    <w:p w14:paraId="08AE29CB" w14:textId="77777777" w:rsidR="00F31745" w:rsidRPr="00F31745" w:rsidRDefault="007811AD" w:rsidP="00F31745">
      <w:pPr>
        <w:pStyle w:val="a5"/>
        <w:spacing w:before="0" w:beforeAutospacing="0" w:after="0" w:afterAutospacing="0" w:line="480" w:lineRule="auto"/>
        <w:rPr>
          <w:color w:val="2D2D2D"/>
          <w:sz w:val="28"/>
          <w:szCs w:val="28"/>
        </w:rPr>
      </w:pPr>
      <w:r>
        <w:rPr>
          <w:color w:val="2D2D2D"/>
          <w:sz w:val="28"/>
          <w:szCs w:val="28"/>
        </w:rPr>
        <w:t>3</w:t>
      </w:r>
      <w:r w:rsidR="00176503">
        <w:rPr>
          <w:rFonts w:hint="eastAsia"/>
          <w:color w:val="2D2D2D"/>
          <w:sz w:val="28"/>
          <w:szCs w:val="28"/>
        </w:rPr>
        <w:t>、规则冲突与制定权争夺：</w:t>
      </w:r>
      <w:r w:rsidR="00F31745" w:rsidRPr="00F31745">
        <w:rPr>
          <w:rFonts w:hint="eastAsia"/>
          <w:color w:val="2D2D2D"/>
          <w:sz w:val="28"/>
          <w:szCs w:val="28"/>
        </w:rPr>
        <w:t>从世贸组织到CPTPP（TPP ）</w:t>
      </w:r>
    </w:p>
    <w:p w14:paraId="50956655" w14:textId="77777777" w:rsidR="001109DB" w:rsidRDefault="00176503">
      <w:pPr>
        <w:pStyle w:val="a5"/>
        <w:spacing w:before="0" w:beforeAutospacing="0" w:after="0" w:afterAutospacing="0" w:line="480" w:lineRule="auto"/>
        <w:rPr>
          <w:color w:val="2D2D2D"/>
          <w:sz w:val="28"/>
          <w:szCs w:val="28"/>
        </w:rPr>
      </w:pPr>
      <w:r>
        <w:rPr>
          <w:rFonts w:hint="eastAsia"/>
          <w:color w:val="2D2D2D"/>
          <w:sz w:val="28"/>
          <w:szCs w:val="28"/>
        </w:rPr>
        <w:t>——竞争中性：国企的地位与作用</w:t>
      </w:r>
    </w:p>
    <w:p w14:paraId="1C1B1FE1" w14:textId="73F0A78E" w:rsidR="008A467A" w:rsidRPr="008A467A" w:rsidRDefault="007811AD" w:rsidP="008A467A">
      <w:pPr>
        <w:pStyle w:val="a5"/>
        <w:spacing w:before="0" w:beforeAutospacing="0" w:after="0" w:afterAutospacing="0" w:line="480" w:lineRule="auto"/>
        <w:rPr>
          <w:color w:val="2D2D2D"/>
          <w:sz w:val="28"/>
          <w:szCs w:val="28"/>
        </w:rPr>
      </w:pPr>
      <w:r>
        <w:rPr>
          <w:color w:val="2D2D2D"/>
          <w:sz w:val="28"/>
          <w:szCs w:val="28"/>
        </w:rPr>
        <w:t>4</w:t>
      </w:r>
      <w:r w:rsidR="008A467A" w:rsidRPr="008A467A">
        <w:rPr>
          <w:rFonts w:hint="eastAsia"/>
          <w:color w:val="2D2D2D"/>
          <w:sz w:val="28"/>
          <w:szCs w:val="28"/>
        </w:rPr>
        <w:t>、契约精神：国际</w:t>
      </w:r>
      <w:r w:rsidR="008A467A">
        <w:rPr>
          <w:rFonts w:hint="eastAsia"/>
          <w:color w:val="2D2D2D"/>
          <w:sz w:val="28"/>
          <w:szCs w:val="28"/>
        </w:rPr>
        <w:t>关系</w:t>
      </w:r>
      <w:r w:rsidR="008A467A" w:rsidRPr="008A467A">
        <w:rPr>
          <w:rFonts w:hint="eastAsia"/>
          <w:color w:val="2D2D2D"/>
          <w:sz w:val="28"/>
          <w:szCs w:val="28"/>
        </w:rPr>
        <w:t>的基石</w:t>
      </w:r>
    </w:p>
    <w:p w14:paraId="57A2BCAD" w14:textId="77777777" w:rsidR="008A467A" w:rsidRPr="008A467A" w:rsidRDefault="008A467A" w:rsidP="008A467A">
      <w:pPr>
        <w:pStyle w:val="a5"/>
        <w:spacing w:before="0" w:beforeAutospacing="0" w:after="0" w:afterAutospacing="0" w:line="480" w:lineRule="auto"/>
        <w:rPr>
          <w:color w:val="2D2D2D"/>
          <w:sz w:val="28"/>
          <w:szCs w:val="28"/>
        </w:rPr>
      </w:pPr>
      <w:r w:rsidRPr="008A467A">
        <w:rPr>
          <w:rFonts w:hint="eastAsia"/>
          <w:color w:val="2D2D2D"/>
          <w:sz w:val="28"/>
          <w:szCs w:val="28"/>
        </w:rPr>
        <w:t>——《中英南京条约》道光皇帝看到条约条文了吗？</w:t>
      </w:r>
    </w:p>
    <w:p w14:paraId="192D0CB2" w14:textId="77777777" w:rsidR="008A467A" w:rsidRPr="008A467A" w:rsidRDefault="008A467A" w:rsidP="008A467A">
      <w:pPr>
        <w:pStyle w:val="a5"/>
        <w:spacing w:before="0" w:beforeAutospacing="0" w:after="0" w:afterAutospacing="0" w:line="480" w:lineRule="auto"/>
        <w:rPr>
          <w:color w:val="2D2D2D"/>
          <w:sz w:val="28"/>
          <w:szCs w:val="28"/>
        </w:rPr>
      </w:pPr>
      <w:r w:rsidRPr="008A467A">
        <w:rPr>
          <w:rFonts w:hint="eastAsia"/>
          <w:color w:val="2D2D2D"/>
          <w:sz w:val="28"/>
          <w:szCs w:val="28"/>
        </w:rPr>
        <w:lastRenderedPageBreak/>
        <w:t>——《中英南京条约》第一条是什么内容？</w:t>
      </w:r>
    </w:p>
    <w:p w14:paraId="5C2B59EC" w14:textId="55ACAC11" w:rsidR="001109DB" w:rsidRDefault="007811AD">
      <w:pPr>
        <w:pStyle w:val="a5"/>
        <w:spacing w:before="0" w:beforeAutospacing="0" w:after="0" w:afterAutospacing="0" w:line="480" w:lineRule="auto"/>
        <w:rPr>
          <w:color w:val="2D2D2D"/>
          <w:sz w:val="28"/>
          <w:szCs w:val="28"/>
        </w:rPr>
      </w:pPr>
      <w:r>
        <w:rPr>
          <w:color w:val="2D2D2D"/>
          <w:sz w:val="28"/>
          <w:szCs w:val="28"/>
        </w:rPr>
        <w:t>5</w:t>
      </w:r>
      <w:r w:rsidR="00176503">
        <w:rPr>
          <w:rFonts w:hint="eastAsia"/>
          <w:color w:val="2D2D2D"/>
          <w:sz w:val="28"/>
          <w:szCs w:val="28"/>
        </w:rPr>
        <w:t>、</w:t>
      </w:r>
      <w:r w:rsidR="00664EAA">
        <w:rPr>
          <w:rFonts w:hint="eastAsia"/>
          <w:color w:val="2D2D2D"/>
          <w:sz w:val="28"/>
          <w:szCs w:val="28"/>
        </w:rPr>
        <w:t>亨廷顿：《</w:t>
      </w:r>
      <w:r w:rsidR="00176503">
        <w:rPr>
          <w:rFonts w:hint="eastAsia"/>
          <w:color w:val="2D2D2D"/>
          <w:sz w:val="28"/>
          <w:szCs w:val="28"/>
        </w:rPr>
        <w:t>文明的冲突与世界秩序的重建</w:t>
      </w:r>
      <w:r w:rsidR="00664EAA">
        <w:rPr>
          <w:rFonts w:hint="eastAsia"/>
          <w:color w:val="2D2D2D"/>
          <w:sz w:val="28"/>
          <w:szCs w:val="28"/>
        </w:rPr>
        <w:t>》</w:t>
      </w:r>
    </w:p>
    <w:p w14:paraId="06258A7B" w14:textId="77777777" w:rsidR="001109DB" w:rsidRDefault="00176503">
      <w:pPr>
        <w:pStyle w:val="a5"/>
        <w:spacing w:before="0" w:beforeAutospacing="0" w:after="0" w:afterAutospacing="0" w:line="480" w:lineRule="auto"/>
        <w:rPr>
          <w:color w:val="2D2D2D"/>
          <w:sz w:val="28"/>
          <w:szCs w:val="28"/>
        </w:rPr>
      </w:pPr>
      <w:r>
        <w:rPr>
          <w:rFonts w:hint="eastAsia"/>
          <w:color w:val="2D2D2D"/>
          <w:sz w:val="28"/>
          <w:szCs w:val="28"/>
        </w:rPr>
        <w:t>——文明的冲突</w:t>
      </w:r>
    </w:p>
    <w:p w14:paraId="693E38B1" w14:textId="77777777" w:rsidR="001109DB" w:rsidRDefault="00176503">
      <w:pPr>
        <w:pStyle w:val="a5"/>
        <w:spacing w:before="0" w:beforeAutospacing="0" w:after="0" w:afterAutospacing="0" w:line="480" w:lineRule="auto"/>
        <w:rPr>
          <w:color w:val="2D2D2D"/>
          <w:sz w:val="28"/>
          <w:szCs w:val="28"/>
        </w:rPr>
      </w:pPr>
      <w:r>
        <w:rPr>
          <w:rFonts w:hint="eastAsia"/>
          <w:color w:val="2D2D2D"/>
          <w:sz w:val="28"/>
          <w:szCs w:val="28"/>
        </w:rPr>
        <w:t>——石油争夺与秩序重建</w:t>
      </w:r>
    </w:p>
    <w:p w14:paraId="1311DE5B" w14:textId="77777777" w:rsidR="001109DB" w:rsidRDefault="00176503">
      <w:pPr>
        <w:pStyle w:val="a5"/>
        <w:spacing w:before="0" w:beforeAutospacing="0" w:after="0" w:afterAutospacing="0" w:line="480" w:lineRule="auto"/>
        <w:rPr>
          <w:color w:val="2D2D2D"/>
          <w:sz w:val="28"/>
          <w:szCs w:val="28"/>
        </w:rPr>
      </w:pPr>
      <w:r>
        <w:rPr>
          <w:rFonts w:hint="eastAsia"/>
          <w:color w:val="2D2D2D"/>
          <w:sz w:val="28"/>
          <w:szCs w:val="28"/>
        </w:rPr>
        <w:t>——出海口与航路争夺与秩序重建</w:t>
      </w:r>
    </w:p>
    <w:p w14:paraId="2F8C0CCC" w14:textId="77777777" w:rsidR="001109DB" w:rsidRDefault="00176503">
      <w:pPr>
        <w:pStyle w:val="a5"/>
        <w:spacing w:before="0" w:beforeAutospacing="0" w:after="0" w:afterAutospacing="0" w:line="480" w:lineRule="auto"/>
        <w:rPr>
          <w:color w:val="2D2D2D"/>
          <w:sz w:val="28"/>
          <w:szCs w:val="28"/>
        </w:rPr>
      </w:pPr>
      <w:r>
        <w:rPr>
          <w:rFonts w:hint="eastAsia"/>
          <w:color w:val="2D2D2D"/>
          <w:sz w:val="28"/>
          <w:szCs w:val="28"/>
        </w:rPr>
        <w:t>——制空权与制海权争夺：为什么一战、二战的胜利者是英美</w:t>
      </w:r>
    </w:p>
    <w:p w14:paraId="2AD3A961" w14:textId="77777777" w:rsidR="001109DB" w:rsidRDefault="00176503">
      <w:pPr>
        <w:pStyle w:val="a5"/>
        <w:spacing w:before="0" w:beforeAutospacing="0" w:after="0" w:afterAutospacing="0" w:line="480" w:lineRule="auto"/>
        <w:rPr>
          <w:color w:val="2D2D2D"/>
          <w:sz w:val="28"/>
          <w:szCs w:val="28"/>
        </w:rPr>
      </w:pPr>
      <w:r>
        <w:rPr>
          <w:rFonts w:hint="eastAsia"/>
          <w:color w:val="2D2D2D"/>
          <w:sz w:val="28"/>
          <w:szCs w:val="28"/>
        </w:rPr>
        <w:t>——贸易战的后续肯定是科技战和金融战</w:t>
      </w:r>
    </w:p>
    <w:p w14:paraId="1515BBB8" w14:textId="77777777" w:rsidR="001109DB" w:rsidRDefault="00176503">
      <w:pPr>
        <w:pStyle w:val="a5"/>
        <w:spacing w:before="0" w:beforeAutospacing="0" w:after="0" w:afterAutospacing="0" w:line="480" w:lineRule="auto"/>
        <w:rPr>
          <w:color w:val="2D2D2D"/>
          <w:sz w:val="28"/>
          <w:szCs w:val="28"/>
        </w:rPr>
      </w:pPr>
      <w:r>
        <w:rPr>
          <w:rFonts w:hint="eastAsia"/>
          <w:color w:val="2D2D2D"/>
          <w:sz w:val="28"/>
          <w:szCs w:val="28"/>
        </w:rPr>
        <w:t>——科技争夺与秩序重建</w:t>
      </w:r>
    </w:p>
    <w:p w14:paraId="7DCF2E46" w14:textId="77777777" w:rsidR="001109DB" w:rsidRDefault="00176503">
      <w:pPr>
        <w:pStyle w:val="a5"/>
        <w:spacing w:before="0" w:beforeAutospacing="0" w:after="0" w:afterAutospacing="0" w:line="480" w:lineRule="auto"/>
        <w:rPr>
          <w:color w:val="2D2D2D"/>
          <w:sz w:val="28"/>
          <w:szCs w:val="28"/>
        </w:rPr>
      </w:pPr>
      <w:r>
        <w:rPr>
          <w:rFonts w:hint="eastAsia"/>
          <w:color w:val="2D2D2D"/>
          <w:sz w:val="28"/>
          <w:szCs w:val="28"/>
        </w:rPr>
        <w:t>——金融争夺与秩序重建</w:t>
      </w:r>
    </w:p>
    <w:p w14:paraId="102F289F" w14:textId="1A4EB9B7" w:rsidR="001109DB" w:rsidRDefault="00176503">
      <w:pPr>
        <w:pStyle w:val="a5"/>
        <w:spacing w:before="0" w:beforeAutospacing="0" w:after="0" w:afterAutospacing="0" w:line="480" w:lineRule="auto"/>
        <w:rPr>
          <w:color w:val="2D2D2D"/>
          <w:sz w:val="28"/>
          <w:szCs w:val="28"/>
        </w:rPr>
      </w:pPr>
      <w:r>
        <w:rPr>
          <w:rFonts w:hint="eastAsia"/>
          <w:color w:val="2D2D2D"/>
          <w:sz w:val="28"/>
          <w:szCs w:val="28"/>
        </w:rPr>
        <w:t>——美元霸权为什么是美国的命根子</w:t>
      </w:r>
    </w:p>
    <w:p w14:paraId="169249BC" w14:textId="7930CB51" w:rsidR="00FA02B2" w:rsidRPr="00FA02B2" w:rsidRDefault="00FA02B2" w:rsidP="00FA02B2">
      <w:pPr>
        <w:pStyle w:val="a5"/>
        <w:spacing w:before="0" w:beforeAutospacing="0" w:after="0" w:afterAutospacing="0" w:line="480" w:lineRule="auto"/>
        <w:rPr>
          <w:color w:val="2D2D2D"/>
          <w:sz w:val="28"/>
          <w:szCs w:val="28"/>
        </w:rPr>
      </w:pPr>
      <w:r w:rsidRPr="00D43EA2">
        <w:rPr>
          <w:color w:val="2D2D2D"/>
          <w:sz w:val="28"/>
          <w:szCs w:val="28"/>
        </w:rPr>
        <w:t>6</w:t>
      </w:r>
      <w:r w:rsidRPr="00D43EA2">
        <w:rPr>
          <w:rFonts w:hint="eastAsia"/>
          <w:color w:val="2D2D2D"/>
          <w:sz w:val="28"/>
          <w:szCs w:val="28"/>
        </w:rPr>
        <w:t>、地缘政治：大国角力</w:t>
      </w:r>
    </w:p>
    <w:p w14:paraId="052366CD" w14:textId="77777777" w:rsidR="00FA02B2" w:rsidRPr="00FA02B2" w:rsidRDefault="00FA02B2" w:rsidP="00D43EA2">
      <w:pPr>
        <w:pStyle w:val="a5"/>
        <w:spacing w:before="0" w:beforeAutospacing="0" w:after="0" w:afterAutospacing="0" w:line="480" w:lineRule="auto"/>
        <w:rPr>
          <w:color w:val="2D2D2D"/>
          <w:sz w:val="28"/>
          <w:szCs w:val="28"/>
        </w:rPr>
      </w:pPr>
      <w:r w:rsidRPr="00FA02B2">
        <w:rPr>
          <w:color w:val="2D2D2D"/>
          <w:sz w:val="28"/>
          <w:szCs w:val="28"/>
        </w:rPr>
        <w:t>——地缘政治：冲突背后的影子</w:t>
      </w:r>
    </w:p>
    <w:p w14:paraId="3A2B6E1C" w14:textId="77777777" w:rsidR="00FA02B2" w:rsidRPr="00FA02B2" w:rsidRDefault="00FA02B2" w:rsidP="00D43EA2">
      <w:pPr>
        <w:pStyle w:val="a5"/>
        <w:spacing w:before="0" w:beforeAutospacing="0" w:after="0" w:afterAutospacing="0" w:line="480" w:lineRule="auto"/>
        <w:rPr>
          <w:color w:val="2D2D2D"/>
          <w:sz w:val="28"/>
          <w:szCs w:val="28"/>
        </w:rPr>
      </w:pPr>
      <w:r w:rsidRPr="00FA02B2">
        <w:rPr>
          <w:color w:val="2D2D2D"/>
          <w:sz w:val="28"/>
          <w:szCs w:val="28"/>
        </w:rPr>
        <w:t>——海权、陆权的争夺</w:t>
      </w:r>
    </w:p>
    <w:p w14:paraId="2F2C0562" w14:textId="77777777" w:rsidR="00FA02B2" w:rsidRPr="00FA02B2" w:rsidRDefault="00FA02B2" w:rsidP="00D43EA2">
      <w:pPr>
        <w:pStyle w:val="a5"/>
        <w:spacing w:before="0" w:beforeAutospacing="0" w:after="0" w:afterAutospacing="0" w:line="480" w:lineRule="auto"/>
        <w:rPr>
          <w:color w:val="2D2D2D"/>
          <w:sz w:val="28"/>
          <w:szCs w:val="28"/>
        </w:rPr>
      </w:pPr>
      <w:r w:rsidRPr="00FA02B2">
        <w:rPr>
          <w:color w:val="2D2D2D"/>
          <w:sz w:val="28"/>
          <w:szCs w:val="28"/>
        </w:rPr>
        <w:t>——为什么苏联、美国都盯上了阿富汗？</w:t>
      </w:r>
    </w:p>
    <w:p w14:paraId="46D758F1" w14:textId="77777777" w:rsidR="00FA02B2" w:rsidRPr="00FA02B2" w:rsidRDefault="00FA02B2" w:rsidP="00D43EA2">
      <w:pPr>
        <w:pStyle w:val="a5"/>
        <w:spacing w:before="0" w:beforeAutospacing="0" w:after="0" w:afterAutospacing="0" w:line="480" w:lineRule="auto"/>
        <w:rPr>
          <w:color w:val="2D2D2D"/>
          <w:sz w:val="28"/>
          <w:szCs w:val="28"/>
        </w:rPr>
      </w:pPr>
      <w:r w:rsidRPr="00FA02B2">
        <w:rPr>
          <w:color w:val="2D2D2D"/>
          <w:sz w:val="28"/>
          <w:szCs w:val="28"/>
        </w:rPr>
        <w:t>——中东为什么纷扰不断？</w:t>
      </w:r>
    </w:p>
    <w:p w14:paraId="4E7BF54F" w14:textId="77777777" w:rsidR="00FA02B2" w:rsidRPr="00FA02B2" w:rsidRDefault="00FA02B2" w:rsidP="00D43EA2">
      <w:pPr>
        <w:pStyle w:val="a5"/>
        <w:spacing w:before="0" w:beforeAutospacing="0" w:after="0" w:afterAutospacing="0" w:line="480" w:lineRule="auto"/>
        <w:rPr>
          <w:color w:val="2D2D2D"/>
          <w:sz w:val="28"/>
          <w:szCs w:val="28"/>
        </w:rPr>
      </w:pPr>
      <w:r w:rsidRPr="00FA02B2">
        <w:rPr>
          <w:color w:val="2D2D2D"/>
          <w:sz w:val="28"/>
          <w:szCs w:val="28"/>
        </w:rPr>
        <w:t>——拉美为什么乱而不倒？</w:t>
      </w:r>
    </w:p>
    <w:p w14:paraId="59375867" w14:textId="047EB6CA" w:rsidR="00FA02B2" w:rsidRDefault="00FA02B2" w:rsidP="00FA02B2">
      <w:pPr>
        <w:pStyle w:val="a5"/>
        <w:spacing w:before="0" w:beforeAutospacing="0" w:after="0" w:afterAutospacing="0" w:line="480" w:lineRule="auto"/>
        <w:rPr>
          <w:color w:val="2D2D2D"/>
          <w:sz w:val="28"/>
          <w:szCs w:val="28"/>
        </w:rPr>
      </w:pPr>
      <w:r w:rsidRPr="00D43EA2">
        <w:rPr>
          <w:color w:val="2D2D2D"/>
          <w:sz w:val="28"/>
          <w:szCs w:val="28"/>
        </w:rPr>
        <w:t>——为什么美国军舰要跑到南海？</w:t>
      </w:r>
    </w:p>
    <w:p w14:paraId="1881E4D2" w14:textId="77777777" w:rsidR="00FA02B2" w:rsidRPr="00FA02B2" w:rsidRDefault="00FA02B2" w:rsidP="00D43EA2">
      <w:pPr>
        <w:pStyle w:val="a5"/>
        <w:spacing w:before="0" w:beforeAutospacing="0" w:after="0" w:afterAutospacing="0" w:line="480" w:lineRule="auto"/>
        <w:rPr>
          <w:color w:val="2D2D2D"/>
          <w:sz w:val="28"/>
          <w:szCs w:val="28"/>
        </w:rPr>
      </w:pPr>
      <w:r w:rsidRPr="00FA02B2">
        <w:rPr>
          <w:color w:val="2D2D2D"/>
          <w:sz w:val="28"/>
          <w:szCs w:val="28"/>
        </w:rPr>
        <w:t>7</w:t>
      </w:r>
      <w:r w:rsidRPr="00FA02B2">
        <w:rPr>
          <w:rFonts w:hint="eastAsia"/>
          <w:color w:val="2D2D2D"/>
          <w:sz w:val="28"/>
          <w:szCs w:val="28"/>
        </w:rPr>
        <w:t>、各种冲突的理由</w:t>
      </w:r>
    </w:p>
    <w:p w14:paraId="4A340E27" w14:textId="77777777" w:rsidR="00FA02B2" w:rsidRPr="00FA02B2" w:rsidRDefault="00FA02B2" w:rsidP="00D43EA2">
      <w:pPr>
        <w:pStyle w:val="a5"/>
        <w:spacing w:before="0" w:beforeAutospacing="0" w:after="0" w:afterAutospacing="0" w:line="480" w:lineRule="auto"/>
        <w:rPr>
          <w:color w:val="2D2D2D"/>
          <w:sz w:val="28"/>
          <w:szCs w:val="28"/>
        </w:rPr>
      </w:pPr>
      <w:r w:rsidRPr="00FA02B2">
        <w:rPr>
          <w:color w:val="2D2D2D"/>
          <w:sz w:val="28"/>
          <w:szCs w:val="28"/>
        </w:rPr>
        <w:t>——资源争夺（例如石油，水）</w:t>
      </w:r>
    </w:p>
    <w:p w14:paraId="4A0FBB0B" w14:textId="77777777" w:rsidR="00FA02B2" w:rsidRPr="00FA02B2" w:rsidRDefault="00FA02B2" w:rsidP="00D43EA2">
      <w:pPr>
        <w:pStyle w:val="a5"/>
        <w:spacing w:before="0" w:beforeAutospacing="0" w:after="0" w:afterAutospacing="0" w:line="480" w:lineRule="auto"/>
        <w:rPr>
          <w:color w:val="2D2D2D"/>
          <w:sz w:val="28"/>
          <w:szCs w:val="28"/>
        </w:rPr>
      </w:pPr>
      <w:r w:rsidRPr="00FA02B2">
        <w:rPr>
          <w:color w:val="2D2D2D"/>
          <w:sz w:val="28"/>
          <w:szCs w:val="28"/>
        </w:rPr>
        <w:t>——民族、宗教</w:t>
      </w:r>
    </w:p>
    <w:p w14:paraId="58877CC5" w14:textId="77777777" w:rsidR="00FA02B2" w:rsidRPr="00FA02B2" w:rsidRDefault="00FA02B2" w:rsidP="00D43EA2">
      <w:pPr>
        <w:pStyle w:val="a5"/>
        <w:spacing w:before="0" w:beforeAutospacing="0" w:after="0" w:afterAutospacing="0" w:line="480" w:lineRule="auto"/>
        <w:rPr>
          <w:color w:val="2D2D2D"/>
          <w:sz w:val="28"/>
          <w:szCs w:val="28"/>
        </w:rPr>
      </w:pPr>
      <w:r w:rsidRPr="00FA02B2">
        <w:rPr>
          <w:color w:val="2D2D2D"/>
          <w:sz w:val="28"/>
          <w:szCs w:val="28"/>
        </w:rPr>
        <w:t>——领土</w:t>
      </w:r>
    </w:p>
    <w:p w14:paraId="60CA815C" w14:textId="77777777" w:rsidR="00FA02B2" w:rsidRPr="00FA02B2" w:rsidRDefault="00FA02B2" w:rsidP="00D43EA2">
      <w:pPr>
        <w:pStyle w:val="a5"/>
        <w:spacing w:before="0" w:beforeAutospacing="0" w:after="0" w:afterAutospacing="0" w:line="480" w:lineRule="auto"/>
        <w:rPr>
          <w:color w:val="2D2D2D"/>
          <w:sz w:val="28"/>
          <w:szCs w:val="28"/>
        </w:rPr>
      </w:pPr>
      <w:r w:rsidRPr="00FA02B2">
        <w:rPr>
          <w:color w:val="2D2D2D"/>
          <w:sz w:val="28"/>
          <w:szCs w:val="28"/>
        </w:rPr>
        <w:t>——饥饿与贫困</w:t>
      </w:r>
    </w:p>
    <w:p w14:paraId="3BE3A181" w14:textId="53D1808F" w:rsidR="00FA02B2" w:rsidRDefault="00FA02B2" w:rsidP="00FA02B2">
      <w:pPr>
        <w:pStyle w:val="a5"/>
        <w:spacing w:before="0" w:beforeAutospacing="0" w:after="0" w:afterAutospacing="0" w:line="480" w:lineRule="auto"/>
        <w:rPr>
          <w:color w:val="2D2D2D"/>
          <w:sz w:val="28"/>
          <w:szCs w:val="28"/>
        </w:rPr>
      </w:pPr>
      <w:r w:rsidRPr="00D43EA2">
        <w:rPr>
          <w:color w:val="2D2D2D"/>
          <w:sz w:val="28"/>
          <w:szCs w:val="28"/>
        </w:rPr>
        <w:lastRenderedPageBreak/>
        <w:t>——制造争端，转移视线</w:t>
      </w:r>
    </w:p>
    <w:p w14:paraId="70117DA4" w14:textId="77777777" w:rsidR="00755F22" w:rsidRPr="00755F22" w:rsidRDefault="00755F22" w:rsidP="00755F22">
      <w:pPr>
        <w:pStyle w:val="a5"/>
        <w:spacing w:before="0" w:beforeAutospacing="0" w:after="0" w:afterAutospacing="0" w:line="480" w:lineRule="auto"/>
        <w:rPr>
          <w:color w:val="2D2D2D"/>
          <w:sz w:val="28"/>
          <w:szCs w:val="28"/>
        </w:rPr>
      </w:pPr>
      <w:r w:rsidRPr="00755F22">
        <w:rPr>
          <w:color w:val="2D2D2D"/>
          <w:sz w:val="28"/>
          <w:szCs w:val="28"/>
        </w:rPr>
        <w:t>8</w:t>
      </w:r>
      <w:r w:rsidRPr="00755F22">
        <w:rPr>
          <w:rFonts w:hint="eastAsia"/>
          <w:color w:val="2D2D2D"/>
          <w:sz w:val="28"/>
          <w:szCs w:val="28"/>
        </w:rPr>
        <w:t>、几个基本判断</w:t>
      </w:r>
    </w:p>
    <w:p w14:paraId="6A0DED58" w14:textId="77777777" w:rsidR="00755F22" w:rsidRPr="00755F22" w:rsidRDefault="00755F22" w:rsidP="00755F22">
      <w:pPr>
        <w:pStyle w:val="a5"/>
        <w:spacing w:before="0" w:beforeAutospacing="0" w:after="0" w:afterAutospacing="0" w:line="480" w:lineRule="auto"/>
        <w:rPr>
          <w:color w:val="2D2D2D"/>
          <w:sz w:val="28"/>
          <w:szCs w:val="28"/>
        </w:rPr>
      </w:pPr>
      <w:r w:rsidRPr="00755F22">
        <w:rPr>
          <w:rFonts w:hint="eastAsia"/>
          <w:color w:val="2D2D2D"/>
          <w:sz w:val="28"/>
          <w:szCs w:val="28"/>
        </w:rPr>
        <w:t>（</w:t>
      </w:r>
      <w:r w:rsidRPr="00755F22">
        <w:rPr>
          <w:color w:val="2D2D2D"/>
          <w:sz w:val="28"/>
          <w:szCs w:val="28"/>
        </w:rPr>
        <w:t>1</w:t>
      </w:r>
      <w:r w:rsidRPr="00755F22">
        <w:rPr>
          <w:rFonts w:hint="eastAsia"/>
          <w:color w:val="2D2D2D"/>
          <w:sz w:val="28"/>
          <w:szCs w:val="28"/>
        </w:rPr>
        <w:t>）和平与发展仍然是主流</w:t>
      </w:r>
    </w:p>
    <w:p w14:paraId="3357310C" w14:textId="77777777" w:rsidR="00755F22" w:rsidRPr="00755F22" w:rsidRDefault="00755F22" w:rsidP="00755F22">
      <w:pPr>
        <w:pStyle w:val="a5"/>
        <w:spacing w:before="0" w:beforeAutospacing="0" w:after="0" w:afterAutospacing="0" w:line="480" w:lineRule="auto"/>
        <w:rPr>
          <w:color w:val="2D2D2D"/>
          <w:sz w:val="28"/>
          <w:szCs w:val="28"/>
        </w:rPr>
      </w:pPr>
      <w:r w:rsidRPr="00755F22">
        <w:rPr>
          <w:rFonts w:hint="eastAsia"/>
          <w:color w:val="2D2D2D"/>
          <w:sz w:val="28"/>
          <w:szCs w:val="28"/>
        </w:rPr>
        <w:t>（</w:t>
      </w:r>
      <w:r w:rsidRPr="00755F22">
        <w:rPr>
          <w:color w:val="2D2D2D"/>
          <w:sz w:val="28"/>
          <w:szCs w:val="28"/>
        </w:rPr>
        <w:t>2</w:t>
      </w:r>
      <w:r w:rsidRPr="00755F22">
        <w:rPr>
          <w:rFonts w:hint="eastAsia"/>
          <w:color w:val="2D2D2D"/>
          <w:sz w:val="28"/>
          <w:szCs w:val="28"/>
        </w:rPr>
        <w:t>）世界大战打不起来，仍然处于战略机遇期</w:t>
      </w:r>
    </w:p>
    <w:p w14:paraId="3301584D" w14:textId="77777777" w:rsidR="00755F22" w:rsidRPr="00755F22" w:rsidRDefault="00755F22" w:rsidP="00755F22">
      <w:pPr>
        <w:pStyle w:val="a5"/>
        <w:spacing w:before="0" w:beforeAutospacing="0" w:after="0" w:afterAutospacing="0" w:line="480" w:lineRule="auto"/>
        <w:rPr>
          <w:color w:val="2D2D2D"/>
          <w:sz w:val="28"/>
          <w:szCs w:val="28"/>
        </w:rPr>
      </w:pPr>
      <w:r w:rsidRPr="00755F22">
        <w:rPr>
          <w:rFonts w:hint="eastAsia"/>
          <w:color w:val="2D2D2D"/>
          <w:sz w:val="28"/>
          <w:szCs w:val="28"/>
        </w:rPr>
        <w:t>（</w:t>
      </w:r>
      <w:r w:rsidRPr="00755F22">
        <w:rPr>
          <w:color w:val="2D2D2D"/>
          <w:sz w:val="28"/>
          <w:szCs w:val="28"/>
        </w:rPr>
        <w:t>3</w:t>
      </w:r>
      <w:r w:rsidRPr="00755F22">
        <w:rPr>
          <w:rFonts w:hint="eastAsia"/>
          <w:color w:val="2D2D2D"/>
          <w:sz w:val="28"/>
          <w:szCs w:val="28"/>
        </w:rPr>
        <w:t>）局部地区冲突不可避免</w:t>
      </w:r>
    </w:p>
    <w:p w14:paraId="55A54BA0" w14:textId="77777777" w:rsidR="00755F22" w:rsidRPr="00755F22" w:rsidRDefault="00755F22" w:rsidP="00755F22">
      <w:pPr>
        <w:pStyle w:val="a5"/>
        <w:spacing w:before="0" w:beforeAutospacing="0" w:after="0" w:afterAutospacing="0" w:line="480" w:lineRule="auto"/>
        <w:rPr>
          <w:color w:val="2D2D2D"/>
          <w:sz w:val="28"/>
          <w:szCs w:val="28"/>
        </w:rPr>
      </w:pPr>
      <w:r w:rsidRPr="00755F22">
        <w:rPr>
          <w:rFonts w:hint="eastAsia"/>
          <w:color w:val="2D2D2D"/>
          <w:sz w:val="28"/>
          <w:szCs w:val="28"/>
        </w:rPr>
        <w:t>（</w:t>
      </w:r>
      <w:r w:rsidRPr="00755F22">
        <w:rPr>
          <w:color w:val="2D2D2D"/>
          <w:sz w:val="28"/>
          <w:szCs w:val="28"/>
        </w:rPr>
        <w:t>4</w:t>
      </w:r>
      <w:r w:rsidRPr="00755F22">
        <w:rPr>
          <w:rFonts w:hint="eastAsia"/>
          <w:color w:val="2D2D2D"/>
          <w:sz w:val="28"/>
          <w:szCs w:val="28"/>
        </w:rPr>
        <w:t>）意识形态冲突、宗教冲突、资源冲突都将长期存在……</w:t>
      </w:r>
    </w:p>
    <w:p w14:paraId="10ADFF6A" w14:textId="0E05ECD3" w:rsidR="00755F22" w:rsidRPr="00755F22" w:rsidRDefault="00755F22" w:rsidP="00755F22">
      <w:pPr>
        <w:pStyle w:val="a5"/>
        <w:spacing w:before="0" w:beforeAutospacing="0" w:after="0" w:afterAutospacing="0" w:line="480" w:lineRule="auto"/>
        <w:rPr>
          <w:color w:val="2D2D2D"/>
          <w:sz w:val="28"/>
          <w:szCs w:val="28"/>
        </w:rPr>
      </w:pPr>
      <w:r>
        <w:rPr>
          <w:rFonts w:hint="eastAsia"/>
          <w:color w:val="2D2D2D"/>
          <w:sz w:val="28"/>
          <w:szCs w:val="28"/>
        </w:rPr>
        <w:t>（</w:t>
      </w:r>
      <w:r w:rsidRPr="00755F22">
        <w:rPr>
          <w:color w:val="2D2D2D"/>
          <w:sz w:val="28"/>
          <w:szCs w:val="28"/>
        </w:rPr>
        <w:t>5</w:t>
      </w:r>
      <w:r w:rsidRPr="00755F22">
        <w:rPr>
          <w:rFonts w:hint="eastAsia"/>
          <w:color w:val="2D2D2D"/>
          <w:sz w:val="28"/>
          <w:szCs w:val="28"/>
        </w:rPr>
        <w:t>）美国是中国外交关系最重要一环</w:t>
      </w:r>
    </w:p>
    <w:p w14:paraId="7E2C40EC" w14:textId="77777777" w:rsidR="00755F22" w:rsidRPr="00755F22" w:rsidRDefault="00755F22" w:rsidP="00755F22">
      <w:pPr>
        <w:pStyle w:val="a5"/>
        <w:spacing w:before="0" w:beforeAutospacing="0" w:after="0" w:afterAutospacing="0" w:line="480" w:lineRule="auto"/>
        <w:rPr>
          <w:color w:val="2D2D2D"/>
          <w:sz w:val="28"/>
          <w:szCs w:val="28"/>
        </w:rPr>
      </w:pPr>
      <w:r w:rsidRPr="00755F22">
        <w:rPr>
          <w:rFonts w:hint="eastAsia"/>
          <w:color w:val="2D2D2D"/>
          <w:sz w:val="28"/>
          <w:szCs w:val="28"/>
        </w:rPr>
        <w:t>（</w:t>
      </w:r>
      <w:r w:rsidRPr="00755F22">
        <w:rPr>
          <w:color w:val="2D2D2D"/>
          <w:sz w:val="28"/>
          <w:szCs w:val="28"/>
        </w:rPr>
        <w:t>6</w:t>
      </w:r>
      <w:r w:rsidRPr="00755F22">
        <w:rPr>
          <w:rFonts w:hint="eastAsia"/>
          <w:color w:val="2D2D2D"/>
          <w:sz w:val="28"/>
          <w:szCs w:val="28"/>
        </w:rPr>
        <w:t>）全球合作，管控风险</w:t>
      </w:r>
    </w:p>
    <w:p w14:paraId="67D9A13C" w14:textId="77777777" w:rsidR="00755F22" w:rsidRDefault="00755F22">
      <w:pPr>
        <w:pStyle w:val="a5"/>
        <w:spacing w:before="0" w:beforeAutospacing="0" w:after="0" w:afterAutospacing="0" w:line="480" w:lineRule="auto"/>
        <w:rPr>
          <w:color w:val="2D2D2D"/>
          <w:sz w:val="28"/>
          <w:szCs w:val="28"/>
        </w:rPr>
      </w:pPr>
    </w:p>
    <w:p w14:paraId="0970EA2F" w14:textId="60429662" w:rsidR="00462D3D" w:rsidRPr="006E3A5B" w:rsidRDefault="009C1577" w:rsidP="00462D3D">
      <w:pPr>
        <w:pStyle w:val="a5"/>
        <w:spacing w:before="0" w:beforeAutospacing="0" w:after="0" w:afterAutospacing="0" w:line="480" w:lineRule="auto"/>
        <w:rPr>
          <w:b/>
          <w:bCs/>
          <w:color w:val="0000FF"/>
          <w:sz w:val="28"/>
          <w:szCs w:val="28"/>
        </w:rPr>
      </w:pPr>
      <w:r>
        <w:rPr>
          <w:rFonts w:hint="eastAsia"/>
          <w:b/>
          <w:bCs/>
          <w:color w:val="0000FF"/>
          <w:sz w:val="28"/>
          <w:szCs w:val="28"/>
        </w:rPr>
        <w:t>四</w:t>
      </w:r>
      <w:r w:rsidR="00B44864">
        <w:rPr>
          <w:rFonts w:hint="eastAsia"/>
          <w:b/>
          <w:bCs/>
          <w:color w:val="0000FF"/>
          <w:sz w:val="28"/>
          <w:szCs w:val="28"/>
        </w:rPr>
        <w:t>、</w:t>
      </w:r>
      <w:r w:rsidR="00B6462E">
        <w:rPr>
          <w:rFonts w:hint="eastAsia"/>
          <w:b/>
          <w:bCs/>
          <w:color w:val="0000FF"/>
          <w:sz w:val="28"/>
          <w:szCs w:val="28"/>
        </w:rPr>
        <w:t>大棋局：</w:t>
      </w:r>
      <w:r w:rsidR="00462D3D">
        <w:rPr>
          <w:rFonts w:hint="eastAsia"/>
          <w:b/>
          <w:bCs/>
          <w:color w:val="0000FF"/>
          <w:sz w:val="28"/>
          <w:szCs w:val="28"/>
        </w:rPr>
        <w:t>大国战略博弈的理论基础</w:t>
      </w:r>
      <w:r w:rsidR="006E3A5B">
        <w:rPr>
          <w:rFonts w:hint="eastAsia"/>
          <w:b/>
          <w:bCs/>
          <w:color w:val="0000FF"/>
          <w:sz w:val="28"/>
          <w:szCs w:val="28"/>
        </w:rPr>
        <w:t>（</w:t>
      </w:r>
      <w:r w:rsidR="00462D3D" w:rsidRPr="006E3A5B">
        <w:rPr>
          <w:rFonts w:hint="eastAsia"/>
          <w:b/>
          <w:bCs/>
          <w:color w:val="0000FF"/>
          <w:sz w:val="28"/>
          <w:szCs w:val="28"/>
        </w:rPr>
        <w:t>博弈论</w:t>
      </w:r>
      <w:r w:rsidR="006E3A5B">
        <w:rPr>
          <w:rFonts w:hint="eastAsia"/>
          <w:b/>
          <w:bCs/>
          <w:color w:val="0000FF"/>
          <w:sz w:val="28"/>
          <w:szCs w:val="28"/>
        </w:rPr>
        <w:t>）</w:t>
      </w:r>
    </w:p>
    <w:p w14:paraId="02EAFB87" w14:textId="4CA48DD8" w:rsidR="00B6462E" w:rsidRDefault="00A921B0" w:rsidP="00B6462E">
      <w:pPr>
        <w:pStyle w:val="a5"/>
        <w:spacing w:before="0" w:beforeAutospacing="0" w:after="0" w:afterAutospacing="0" w:line="480" w:lineRule="auto"/>
        <w:rPr>
          <w:color w:val="2D2D2D"/>
          <w:sz w:val="28"/>
          <w:szCs w:val="28"/>
        </w:rPr>
      </w:pPr>
      <w:r>
        <w:rPr>
          <w:color w:val="2D2D2D"/>
          <w:sz w:val="28"/>
          <w:szCs w:val="28"/>
        </w:rPr>
        <w:t>1</w:t>
      </w:r>
      <w:r w:rsidR="00B6462E">
        <w:rPr>
          <w:rFonts w:hint="eastAsia"/>
          <w:color w:val="2D2D2D"/>
          <w:sz w:val="28"/>
          <w:szCs w:val="28"/>
        </w:rPr>
        <w:t>、布热津斯基：《大棋局》</w:t>
      </w:r>
    </w:p>
    <w:p w14:paraId="15B6C369" w14:textId="1956BA88" w:rsidR="00911A4A" w:rsidRPr="007811AD" w:rsidRDefault="00911A4A" w:rsidP="00911A4A">
      <w:pPr>
        <w:pStyle w:val="a5"/>
        <w:spacing w:before="0" w:beforeAutospacing="0" w:after="0" w:afterAutospacing="0" w:line="480" w:lineRule="auto"/>
        <w:rPr>
          <w:color w:val="2D2D2D"/>
          <w:sz w:val="28"/>
          <w:szCs w:val="28"/>
        </w:rPr>
      </w:pPr>
      <w:r w:rsidRPr="007811AD">
        <w:rPr>
          <w:rFonts w:hint="eastAsia"/>
          <w:color w:val="2D2D2D"/>
          <w:sz w:val="28"/>
          <w:szCs w:val="28"/>
        </w:rPr>
        <w:t>2、博弈论</w:t>
      </w:r>
      <w:r w:rsidR="00E87121">
        <w:rPr>
          <w:rFonts w:hint="eastAsia"/>
          <w:color w:val="2D2D2D"/>
          <w:sz w:val="28"/>
          <w:szCs w:val="28"/>
        </w:rPr>
        <w:t>：</w:t>
      </w:r>
      <w:r w:rsidRPr="007811AD">
        <w:rPr>
          <w:rFonts w:hint="eastAsia"/>
          <w:color w:val="2D2D2D"/>
          <w:sz w:val="28"/>
          <w:szCs w:val="28"/>
        </w:rPr>
        <w:t>游戏规则与策略选择</w:t>
      </w:r>
    </w:p>
    <w:p w14:paraId="4BD4CABD" w14:textId="26A47D62" w:rsidR="00462D3D" w:rsidRDefault="00FE7679" w:rsidP="00462D3D">
      <w:pPr>
        <w:pStyle w:val="a5"/>
        <w:spacing w:before="0" w:beforeAutospacing="0" w:after="0" w:afterAutospacing="0" w:line="480" w:lineRule="auto"/>
        <w:rPr>
          <w:color w:val="2D2D2D"/>
          <w:sz w:val="28"/>
          <w:szCs w:val="28"/>
        </w:rPr>
      </w:pPr>
      <w:r w:rsidRPr="00FE7679">
        <w:rPr>
          <w:rFonts w:hint="eastAsia"/>
          <w:color w:val="2D2D2D"/>
          <w:sz w:val="28"/>
          <w:szCs w:val="28"/>
        </w:rPr>
        <w:t>3、博弈论初步：囚徒困境与纳什均衡</w:t>
      </w:r>
    </w:p>
    <w:p w14:paraId="6384FFB4" w14:textId="7729C01E" w:rsidR="00C506E6" w:rsidRDefault="00C506E6" w:rsidP="00C506E6">
      <w:pPr>
        <w:pStyle w:val="a5"/>
        <w:spacing w:before="0" w:beforeAutospacing="0" w:after="0" w:afterAutospacing="0" w:line="480" w:lineRule="auto"/>
        <w:rPr>
          <w:color w:val="2D2D2D"/>
          <w:sz w:val="28"/>
          <w:szCs w:val="28"/>
        </w:rPr>
      </w:pPr>
      <w:r>
        <w:rPr>
          <w:color w:val="2D2D2D"/>
          <w:sz w:val="28"/>
          <w:szCs w:val="28"/>
        </w:rPr>
        <w:t>4</w:t>
      </w:r>
      <w:r>
        <w:rPr>
          <w:rFonts w:hint="eastAsia"/>
          <w:color w:val="2D2D2D"/>
          <w:sz w:val="28"/>
          <w:szCs w:val="28"/>
        </w:rPr>
        <w:t>、集体的合理结果与个人的非理性选择</w:t>
      </w:r>
    </w:p>
    <w:p w14:paraId="3D72A14F" w14:textId="2CE19C2A" w:rsidR="00462D3D" w:rsidRDefault="00C506E6" w:rsidP="00462D3D">
      <w:pPr>
        <w:pStyle w:val="a5"/>
        <w:spacing w:before="0" w:beforeAutospacing="0" w:after="0" w:afterAutospacing="0" w:line="480" w:lineRule="auto"/>
        <w:rPr>
          <w:color w:val="2D2D2D"/>
          <w:sz w:val="28"/>
          <w:szCs w:val="28"/>
        </w:rPr>
      </w:pPr>
      <w:r>
        <w:rPr>
          <w:color w:val="2D2D2D"/>
          <w:sz w:val="28"/>
          <w:szCs w:val="28"/>
        </w:rPr>
        <w:t>5</w:t>
      </w:r>
      <w:r w:rsidR="00462D3D">
        <w:rPr>
          <w:rFonts w:hint="eastAsia"/>
          <w:color w:val="2D2D2D"/>
          <w:sz w:val="28"/>
          <w:szCs w:val="28"/>
        </w:rPr>
        <w:t>、单次博弈与重复博弈</w:t>
      </w:r>
    </w:p>
    <w:p w14:paraId="77FB9D44" w14:textId="7848AF78" w:rsidR="00FE7679" w:rsidRPr="00FE7679" w:rsidRDefault="00C506E6" w:rsidP="00FE7679">
      <w:pPr>
        <w:pStyle w:val="a5"/>
        <w:spacing w:before="0" w:beforeAutospacing="0" w:after="0" w:afterAutospacing="0" w:line="480" w:lineRule="auto"/>
        <w:rPr>
          <w:color w:val="2D2D2D"/>
          <w:sz w:val="28"/>
          <w:szCs w:val="28"/>
        </w:rPr>
      </w:pPr>
      <w:r>
        <w:rPr>
          <w:color w:val="2D2D2D"/>
          <w:sz w:val="28"/>
          <w:szCs w:val="28"/>
        </w:rPr>
        <w:t>6</w:t>
      </w:r>
      <w:r w:rsidR="00FE7679" w:rsidRPr="00FE7679">
        <w:rPr>
          <w:rFonts w:hint="eastAsia"/>
          <w:color w:val="2D2D2D"/>
          <w:sz w:val="28"/>
          <w:szCs w:val="28"/>
        </w:rPr>
        <w:t>、以牙还牙与胆小鬼游戏</w:t>
      </w:r>
    </w:p>
    <w:p w14:paraId="3810A6FF" w14:textId="5401E6CD" w:rsidR="00462D3D" w:rsidRDefault="00911A4A" w:rsidP="00462D3D">
      <w:pPr>
        <w:pStyle w:val="a5"/>
        <w:spacing w:before="0" w:beforeAutospacing="0" w:after="0" w:afterAutospacing="0" w:line="480" w:lineRule="auto"/>
        <w:rPr>
          <w:color w:val="2D2D2D"/>
          <w:sz w:val="28"/>
          <w:szCs w:val="28"/>
        </w:rPr>
      </w:pPr>
      <w:r>
        <w:rPr>
          <w:color w:val="2D2D2D"/>
          <w:sz w:val="28"/>
          <w:szCs w:val="28"/>
        </w:rPr>
        <w:t>7</w:t>
      </w:r>
      <w:r w:rsidR="00462D3D">
        <w:rPr>
          <w:rFonts w:hint="eastAsia"/>
          <w:color w:val="2D2D2D"/>
          <w:sz w:val="28"/>
          <w:szCs w:val="28"/>
        </w:rPr>
        <w:t>、决策树</w:t>
      </w:r>
    </w:p>
    <w:p w14:paraId="39F3487E" w14:textId="68998696" w:rsidR="0058255B" w:rsidRPr="006E3A5B" w:rsidRDefault="00911A4A" w:rsidP="00911A4A">
      <w:pPr>
        <w:pStyle w:val="a5"/>
        <w:spacing w:before="0" w:beforeAutospacing="0" w:after="0" w:afterAutospacing="0" w:line="480" w:lineRule="auto"/>
        <w:rPr>
          <w:color w:val="2D2D2D"/>
          <w:sz w:val="28"/>
          <w:szCs w:val="28"/>
        </w:rPr>
      </w:pPr>
      <w:r>
        <w:rPr>
          <w:color w:val="2D2D2D"/>
          <w:sz w:val="28"/>
          <w:szCs w:val="28"/>
        </w:rPr>
        <w:t>8</w:t>
      </w:r>
      <w:r w:rsidR="00462D3D" w:rsidRPr="006E3A5B">
        <w:rPr>
          <w:rFonts w:hint="eastAsia"/>
          <w:color w:val="2D2D2D"/>
          <w:sz w:val="28"/>
          <w:szCs w:val="28"/>
        </w:rPr>
        <w:t>、</w:t>
      </w:r>
      <w:r w:rsidR="0058255B" w:rsidRPr="006E3A5B">
        <w:rPr>
          <w:rFonts w:hint="eastAsia"/>
          <w:color w:val="2D2D2D"/>
          <w:sz w:val="28"/>
          <w:szCs w:val="28"/>
        </w:rPr>
        <w:t>国际关系</w:t>
      </w:r>
      <w:r>
        <w:rPr>
          <w:rFonts w:hint="eastAsia"/>
          <w:color w:val="2D2D2D"/>
          <w:sz w:val="28"/>
          <w:szCs w:val="28"/>
        </w:rPr>
        <w:t>学</w:t>
      </w:r>
      <w:r w:rsidR="0058255B" w:rsidRPr="006E3A5B">
        <w:rPr>
          <w:rFonts w:hint="eastAsia"/>
          <w:color w:val="2D2D2D"/>
          <w:sz w:val="28"/>
          <w:szCs w:val="28"/>
        </w:rPr>
        <w:t>中的博弈</w:t>
      </w:r>
      <w:r>
        <w:rPr>
          <w:rFonts w:hint="eastAsia"/>
          <w:color w:val="2D2D2D"/>
          <w:sz w:val="28"/>
          <w:szCs w:val="28"/>
        </w:rPr>
        <w:t>论</w:t>
      </w:r>
    </w:p>
    <w:p w14:paraId="1FA01766" w14:textId="292419F0" w:rsidR="0058255B" w:rsidRPr="0058255B" w:rsidRDefault="00911A4A" w:rsidP="006E3A5B">
      <w:pPr>
        <w:pStyle w:val="a5"/>
        <w:spacing w:before="0" w:beforeAutospacing="0" w:after="0" w:afterAutospacing="0" w:line="480" w:lineRule="auto"/>
        <w:rPr>
          <w:color w:val="2D2D2D"/>
          <w:sz w:val="28"/>
          <w:szCs w:val="28"/>
        </w:rPr>
      </w:pPr>
      <w:r>
        <w:rPr>
          <w:color w:val="2D2D2D"/>
          <w:sz w:val="28"/>
          <w:szCs w:val="28"/>
        </w:rPr>
        <w:t>9</w:t>
      </w:r>
      <w:r w:rsidR="0058255B" w:rsidRPr="006E3A5B">
        <w:rPr>
          <w:rFonts w:hint="eastAsia"/>
          <w:color w:val="2D2D2D"/>
          <w:sz w:val="28"/>
          <w:szCs w:val="28"/>
        </w:rPr>
        <w:t>、</w:t>
      </w:r>
      <w:r w:rsidR="0058255B" w:rsidRPr="0058255B">
        <w:rPr>
          <w:rFonts w:hint="eastAsia"/>
          <w:color w:val="2D2D2D"/>
          <w:sz w:val="28"/>
          <w:szCs w:val="28"/>
        </w:rPr>
        <w:t>多极世界中的博弈</w:t>
      </w:r>
      <w:r w:rsidR="006E3A5B">
        <w:rPr>
          <w:rFonts w:hint="eastAsia"/>
          <w:color w:val="2D2D2D"/>
          <w:sz w:val="28"/>
          <w:szCs w:val="28"/>
        </w:rPr>
        <w:t>：非零和博弈（合作共赢）</w:t>
      </w:r>
    </w:p>
    <w:p w14:paraId="32C9626A" w14:textId="77777777" w:rsidR="00911A4A" w:rsidRDefault="00911A4A">
      <w:pPr>
        <w:pStyle w:val="a5"/>
        <w:spacing w:before="0" w:beforeAutospacing="0" w:after="0" w:afterAutospacing="0" w:line="480" w:lineRule="auto"/>
        <w:rPr>
          <w:color w:val="2D2D2D"/>
          <w:sz w:val="28"/>
          <w:szCs w:val="28"/>
        </w:rPr>
      </w:pPr>
      <w:r>
        <w:rPr>
          <w:color w:val="2D2D2D"/>
          <w:sz w:val="28"/>
          <w:szCs w:val="28"/>
        </w:rPr>
        <w:t>10</w:t>
      </w:r>
      <w:r w:rsidR="00F32E6E">
        <w:rPr>
          <w:rFonts w:hint="eastAsia"/>
          <w:color w:val="2D2D2D"/>
          <w:sz w:val="28"/>
          <w:szCs w:val="28"/>
        </w:rPr>
        <w:t>、</w:t>
      </w:r>
      <w:r w:rsidR="00F32E6E" w:rsidRPr="00F32E6E">
        <w:rPr>
          <w:rFonts w:hint="eastAsia"/>
          <w:color w:val="2D2D2D"/>
          <w:sz w:val="28"/>
          <w:szCs w:val="28"/>
        </w:rPr>
        <w:t>对于理想状态下的战争博弈</w:t>
      </w:r>
      <w:r w:rsidR="00F32E6E">
        <w:rPr>
          <w:rFonts w:hint="eastAsia"/>
          <w:color w:val="2D2D2D"/>
          <w:sz w:val="28"/>
          <w:szCs w:val="28"/>
        </w:rPr>
        <w:t>：</w:t>
      </w:r>
      <w:r w:rsidR="00F32E6E" w:rsidRPr="00F32E6E">
        <w:rPr>
          <w:rFonts w:hint="eastAsia"/>
          <w:color w:val="2D2D2D"/>
          <w:sz w:val="28"/>
          <w:szCs w:val="28"/>
        </w:rPr>
        <w:t>世界统一和世界和平都是一种有效的解答</w:t>
      </w:r>
    </w:p>
    <w:p w14:paraId="7A25711A" w14:textId="47BCD879" w:rsidR="00462D3D" w:rsidRDefault="00F32E6E">
      <w:pPr>
        <w:pStyle w:val="a5"/>
        <w:spacing w:before="0" w:beforeAutospacing="0" w:after="0" w:afterAutospacing="0" w:line="480" w:lineRule="auto"/>
        <w:rPr>
          <w:color w:val="2D2D2D"/>
          <w:sz w:val="28"/>
          <w:szCs w:val="28"/>
        </w:rPr>
      </w:pPr>
      <w:r>
        <w:rPr>
          <w:rFonts w:hint="eastAsia"/>
          <w:color w:val="2D2D2D"/>
          <w:sz w:val="28"/>
          <w:szCs w:val="28"/>
        </w:rPr>
        <w:lastRenderedPageBreak/>
        <w:t>——</w:t>
      </w:r>
      <w:r w:rsidRPr="00F32E6E">
        <w:rPr>
          <w:rFonts w:hint="eastAsia"/>
          <w:color w:val="2D2D2D"/>
          <w:sz w:val="28"/>
          <w:szCs w:val="28"/>
        </w:rPr>
        <w:t>但对于现实社会中存在的战争博弈来说，由于各战略选择国之间的关系复杂，策略选择的集合庞大（非二元的），各国之间的收益函数也千差万别</w:t>
      </w:r>
    </w:p>
    <w:p w14:paraId="1CC2F5AE" w14:textId="77777777" w:rsidR="00F32E6E" w:rsidRPr="00F32E6E" w:rsidRDefault="00F32E6E">
      <w:pPr>
        <w:pStyle w:val="a5"/>
        <w:spacing w:before="0" w:beforeAutospacing="0" w:after="0" w:afterAutospacing="0" w:line="480" w:lineRule="auto"/>
        <w:rPr>
          <w:color w:val="2D2D2D"/>
          <w:sz w:val="28"/>
          <w:szCs w:val="28"/>
        </w:rPr>
      </w:pPr>
    </w:p>
    <w:p w14:paraId="72189BC5" w14:textId="77777777" w:rsidR="00533C42" w:rsidRDefault="00533C42" w:rsidP="001F5757">
      <w:pPr>
        <w:pStyle w:val="a5"/>
        <w:spacing w:before="0" w:beforeAutospacing="0" w:after="0" w:afterAutospacing="0" w:line="480" w:lineRule="auto"/>
        <w:rPr>
          <w:b/>
          <w:bCs/>
          <w:color w:val="FD740C"/>
          <w:sz w:val="32"/>
          <w:szCs w:val="32"/>
        </w:rPr>
      </w:pPr>
    </w:p>
    <w:p w14:paraId="5A3E475F" w14:textId="3E1B9ACC" w:rsidR="001F5757" w:rsidRPr="00D62C70" w:rsidRDefault="001F5757" w:rsidP="001F5757">
      <w:pPr>
        <w:pStyle w:val="a5"/>
        <w:spacing w:before="0" w:beforeAutospacing="0" w:after="0" w:afterAutospacing="0" w:line="480" w:lineRule="auto"/>
        <w:rPr>
          <w:b/>
          <w:bCs/>
          <w:color w:val="FD740C"/>
          <w:sz w:val="32"/>
          <w:szCs w:val="32"/>
        </w:rPr>
      </w:pPr>
      <w:r>
        <w:rPr>
          <w:rFonts w:hint="eastAsia"/>
          <w:b/>
          <w:bCs/>
          <w:color w:val="FD740C"/>
          <w:sz w:val="32"/>
          <w:szCs w:val="32"/>
        </w:rPr>
        <w:t xml:space="preserve">第二模块 </w:t>
      </w:r>
      <w:r w:rsidR="002E1AA9" w:rsidRPr="002E1AA9">
        <w:rPr>
          <w:rFonts w:hint="eastAsia"/>
          <w:b/>
          <w:bCs/>
          <w:color w:val="FD740C"/>
          <w:sz w:val="32"/>
          <w:szCs w:val="32"/>
        </w:rPr>
        <w:t>风云变幻：</w:t>
      </w:r>
      <w:r w:rsidR="00F536D1" w:rsidRPr="00F536D1">
        <w:rPr>
          <w:rFonts w:hint="eastAsia"/>
          <w:b/>
          <w:bCs/>
          <w:color w:val="FD740C"/>
          <w:sz w:val="32"/>
          <w:szCs w:val="32"/>
        </w:rPr>
        <w:t>外交政策理论研究与</w:t>
      </w:r>
      <w:r w:rsidR="009C11CC">
        <w:rPr>
          <w:rFonts w:hint="eastAsia"/>
          <w:b/>
          <w:bCs/>
          <w:color w:val="FD740C"/>
          <w:sz w:val="32"/>
          <w:szCs w:val="32"/>
        </w:rPr>
        <w:t>战略博弈</w:t>
      </w:r>
    </w:p>
    <w:p w14:paraId="7BC37EE2" w14:textId="77777777" w:rsidR="00533C42" w:rsidRDefault="00533C42" w:rsidP="00F85AF2">
      <w:pPr>
        <w:pStyle w:val="a5"/>
        <w:spacing w:before="0" w:beforeAutospacing="0" w:after="0" w:afterAutospacing="0" w:line="480" w:lineRule="auto"/>
        <w:rPr>
          <w:b/>
          <w:bCs/>
          <w:color w:val="0000FF"/>
          <w:sz w:val="28"/>
          <w:szCs w:val="28"/>
        </w:rPr>
      </w:pPr>
    </w:p>
    <w:p w14:paraId="2FCA4249" w14:textId="2121F344" w:rsidR="00F85AF2" w:rsidRPr="001F25D6" w:rsidRDefault="00533C42" w:rsidP="00F85AF2">
      <w:pPr>
        <w:pStyle w:val="a5"/>
        <w:spacing w:before="0" w:beforeAutospacing="0" w:after="0" w:afterAutospacing="0" w:line="480" w:lineRule="auto"/>
        <w:rPr>
          <w:b/>
          <w:bCs/>
          <w:color w:val="0000FF"/>
          <w:sz w:val="28"/>
          <w:szCs w:val="28"/>
        </w:rPr>
      </w:pPr>
      <w:r>
        <w:rPr>
          <w:rFonts w:hint="eastAsia"/>
          <w:b/>
          <w:bCs/>
          <w:color w:val="0000FF"/>
          <w:sz w:val="28"/>
          <w:szCs w:val="28"/>
        </w:rPr>
        <w:t>一</w:t>
      </w:r>
      <w:r w:rsidR="00F85AF2">
        <w:rPr>
          <w:rFonts w:hint="eastAsia"/>
          <w:b/>
          <w:bCs/>
          <w:color w:val="0000FF"/>
          <w:sz w:val="28"/>
          <w:szCs w:val="28"/>
        </w:rPr>
        <w:t>、</w:t>
      </w:r>
      <w:r w:rsidR="00864F0D">
        <w:rPr>
          <w:rFonts w:hint="eastAsia"/>
          <w:b/>
          <w:bCs/>
          <w:color w:val="0000FF"/>
          <w:sz w:val="28"/>
          <w:szCs w:val="28"/>
        </w:rPr>
        <w:t>大</w:t>
      </w:r>
      <w:r w:rsidR="000819BF">
        <w:rPr>
          <w:rFonts w:hint="eastAsia"/>
          <w:b/>
          <w:bCs/>
          <w:color w:val="0000FF"/>
          <w:sz w:val="28"/>
          <w:szCs w:val="28"/>
        </w:rPr>
        <w:t>谋划</w:t>
      </w:r>
      <w:r w:rsidR="00864F0D">
        <w:rPr>
          <w:rFonts w:hint="eastAsia"/>
          <w:b/>
          <w:bCs/>
          <w:color w:val="0000FF"/>
          <w:sz w:val="28"/>
          <w:szCs w:val="28"/>
        </w:rPr>
        <w:t>：</w:t>
      </w:r>
      <w:r w:rsidR="000C710A" w:rsidRPr="000C710A">
        <w:rPr>
          <w:rFonts w:hint="eastAsia"/>
          <w:b/>
          <w:bCs/>
          <w:color w:val="0000FF"/>
          <w:sz w:val="28"/>
          <w:szCs w:val="28"/>
        </w:rPr>
        <w:t>国际关系理论和制度安排——透视大国关系和美国外交政策</w:t>
      </w:r>
    </w:p>
    <w:p w14:paraId="79AD910A" w14:textId="64120662" w:rsidR="000819BF" w:rsidRPr="000819BF" w:rsidRDefault="002476DB" w:rsidP="00216CB6">
      <w:pPr>
        <w:pStyle w:val="a5"/>
        <w:spacing w:before="0" w:beforeAutospacing="0" w:after="0" w:afterAutospacing="0" w:line="480" w:lineRule="auto"/>
        <w:rPr>
          <w:color w:val="2D2D2D"/>
          <w:sz w:val="28"/>
          <w:szCs w:val="28"/>
        </w:rPr>
      </w:pPr>
      <w:r>
        <w:rPr>
          <w:rFonts w:hint="eastAsia"/>
          <w:color w:val="2D2D2D"/>
          <w:sz w:val="28"/>
          <w:szCs w:val="28"/>
        </w:rPr>
        <w:t>1、</w:t>
      </w:r>
      <w:r w:rsidR="000819BF" w:rsidRPr="000819BF">
        <w:rPr>
          <w:rFonts w:hint="eastAsia"/>
          <w:color w:val="2D2D2D"/>
          <w:sz w:val="28"/>
          <w:szCs w:val="28"/>
        </w:rPr>
        <w:t>托马斯</w:t>
      </w:r>
      <w:r w:rsidR="000819BF" w:rsidRPr="000819BF">
        <w:rPr>
          <w:color w:val="2D2D2D"/>
          <w:sz w:val="28"/>
          <w:szCs w:val="28"/>
        </w:rPr>
        <w:t>·</w:t>
      </w:r>
      <w:r w:rsidR="000819BF" w:rsidRPr="000819BF">
        <w:rPr>
          <w:rFonts w:hint="eastAsia"/>
          <w:color w:val="2D2D2D"/>
          <w:sz w:val="28"/>
          <w:szCs w:val="28"/>
        </w:rPr>
        <w:t>伍德罗</w:t>
      </w:r>
      <w:r w:rsidR="000819BF" w:rsidRPr="000819BF">
        <w:rPr>
          <w:color w:val="2D2D2D"/>
          <w:sz w:val="28"/>
          <w:szCs w:val="28"/>
        </w:rPr>
        <w:t>·</w:t>
      </w:r>
      <w:r w:rsidR="000819BF" w:rsidRPr="000819BF">
        <w:rPr>
          <w:rFonts w:hint="eastAsia"/>
          <w:color w:val="2D2D2D"/>
          <w:sz w:val="28"/>
          <w:szCs w:val="28"/>
        </w:rPr>
        <w:t>威尔逊的理想主义政治理念</w:t>
      </w:r>
    </w:p>
    <w:p w14:paraId="2BB3BEF2" w14:textId="6E33BDAE" w:rsidR="000819BF" w:rsidRPr="000819BF" w:rsidRDefault="002476DB" w:rsidP="00216CB6">
      <w:pPr>
        <w:pStyle w:val="a5"/>
        <w:spacing w:before="0" w:beforeAutospacing="0" w:after="0" w:afterAutospacing="0" w:line="480" w:lineRule="auto"/>
        <w:rPr>
          <w:color w:val="2D2D2D"/>
          <w:sz w:val="28"/>
          <w:szCs w:val="28"/>
        </w:rPr>
      </w:pPr>
      <w:r>
        <w:rPr>
          <w:color w:val="2D2D2D"/>
          <w:sz w:val="28"/>
          <w:szCs w:val="28"/>
        </w:rPr>
        <w:t>2</w:t>
      </w:r>
      <w:r>
        <w:rPr>
          <w:rFonts w:hint="eastAsia"/>
          <w:color w:val="2D2D2D"/>
          <w:sz w:val="28"/>
          <w:szCs w:val="28"/>
        </w:rPr>
        <w:t>、</w:t>
      </w:r>
      <w:r w:rsidR="00804117">
        <w:rPr>
          <w:rFonts w:hint="eastAsia"/>
          <w:color w:val="2D2D2D"/>
          <w:sz w:val="28"/>
          <w:szCs w:val="28"/>
        </w:rPr>
        <w:t>现实主义的</w:t>
      </w:r>
      <w:r w:rsidR="000819BF" w:rsidRPr="000819BF">
        <w:rPr>
          <w:rFonts w:hint="eastAsia"/>
          <w:color w:val="2D2D2D"/>
          <w:sz w:val="28"/>
          <w:szCs w:val="28"/>
        </w:rPr>
        <w:t>权力政治理论：美国外交政策的理论依据解读</w:t>
      </w:r>
    </w:p>
    <w:p w14:paraId="0F217B02" w14:textId="10835A2D" w:rsidR="002476DB" w:rsidRDefault="002476DB" w:rsidP="002476DB">
      <w:pPr>
        <w:pStyle w:val="a5"/>
        <w:spacing w:before="0" w:beforeAutospacing="0" w:after="0" w:afterAutospacing="0" w:line="480" w:lineRule="auto"/>
        <w:rPr>
          <w:color w:val="2D2D2D"/>
          <w:sz w:val="28"/>
          <w:szCs w:val="28"/>
        </w:rPr>
      </w:pPr>
      <w:r>
        <w:rPr>
          <w:rFonts w:hint="eastAsia"/>
          <w:color w:val="2D2D2D"/>
          <w:sz w:val="28"/>
          <w:szCs w:val="28"/>
        </w:rPr>
        <w:t>3、</w:t>
      </w:r>
      <w:r w:rsidR="00804117">
        <w:rPr>
          <w:rFonts w:hint="eastAsia"/>
          <w:color w:val="2D2D2D"/>
          <w:sz w:val="28"/>
          <w:szCs w:val="28"/>
        </w:rPr>
        <w:t>新现实主义的</w:t>
      </w:r>
      <w:r w:rsidRPr="000819BF">
        <w:rPr>
          <w:rFonts w:hint="eastAsia"/>
          <w:color w:val="2D2D2D"/>
          <w:sz w:val="28"/>
          <w:szCs w:val="28"/>
        </w:rPr>
        <w:t>霸权稳定理论：霸权的收益与代价</w:t>
      </w:r>
    </w:p>
    <w:p w14:paraId="16F0048D" w14:textId="6AE8E7AB" w:rsidR="005F5525" w:rsidRDefault="005F5525" w:rsidP="005F5525">
      <w:pPr>
        <w:spacing w:line="480" w:lineRule="auto"/>
        <w:rPr>
          <w:rFonts w:ascii="宋体" w:eastAsia="宋体" w:hAnsi="宋体" w:cs="宋体"/>
          <w:color w:val="2D2D2D"/>
          <w:sz w:val="28"/>
          <w:szCs w:val="28"/>
        </w:rPr>
      </w:pPr>
      <w:r>
        <w:rPr>
          <w:rFonts w:ascii="宋体" w:eastAsia="宋体" w:hAnsi="宋体" w:cs="宋体" w:hint="eastAsia"/>
          <w:color w:val="2D2D2D"/>
          <w:sz w:val="28"/>
          <w:szCs w:val="28"/>
        </w:rPr>
        <w:t>——与霸主之间关系：结盟（搭便车），敌对，中立，不结盟</w:t>
      </w:r>
      <w:r w:rsidR="001A0FE6">
        <w:rPr>
          <w:rFonts w:ascii="宋体" w:eastAsia="宋体" w:hAnsi="宋体" w:cs="宋体" w:hint="eastAsia"/>
          <w:color w:val="2D2D2D"/>
          <w:sz w:val="28"/>
          <w:szCs w:val="28"/>
        </w:rPr>
        <w:t>……</w:t>
      </w:r>
    </w:p>
    <w:p w14:paraId="13F07D62" w14:textId="6C767BE2" w:rsidR="002476DB" w:rsidRPr="000819BF" w:rsidRDefault="002476DB" w:rsidP="002476DB">
      <w:pPr>
        <w:pStyle w:val="a5"/>
        <w:spacing w:before="0" w:beforeAutospacing="0" w:after="0" w:afterAutospacing="0" w:line="480" w:lineRule="auto"/>
        <w:rPr>
          <w:color w:val="2D2D2D"/>
          <w:sz w:val="28"/>
          <w:szCs w:val="28"/>
        </w:rPr>
      </w:pPr>
      <w:r w:rsidRPr="000819BF">
        <w:rPr>
          <w:rFonts w:hint="eastAsia"/>
          <w:color w:val="2D2D2D"/>
          <w:sz w:val="28"/>
          <w:szCs w:val="28"/>
        </w:rPr>
        <w:t>——特朗普为什么不愿意</w:t>
      </w:r>
      <w:r w:rsidR="00280C1C">
        <w:rPr>
          <w:rFonts w:hint="eastAsia"/>
          <w:color w:val="2D2D2D"/>
          <w:sz w:val="28"/>
          <w:szCs w:val="28"/>
        </w:rPr>
        <w:t>美国</w:t>
      </w:r>
      <w:r w:rsidRPr="000819BF">
        <w:rPr>
          <w:rFonts w:hint="eastAsia"/>
          <w:color w:val="2D2D2D"/>
          <w:sz w:val="28"/>
          <w:szCs w:val="28"/>
        </w:rPr>
        <w:t>继续做</w:t>
      </w:r>
      <w:r w:rsidR="00280C1C">
        <w:rPr>
          <w:rFonts w:hint="eastAsia"/>
          <w:color w:val="2D2D2D"/>
          <w:sz w:val="28"/>
          <w:szCs w:val="28"/>
        </w:rPr>
        <w:t>“</w:t>
      </w:r>
      <w:r w:rsidRPr="000819BF">
        <w:rPr>
          <w:rFonts w:hint="eastAsia"/>
          <w:color w:val="2D2D2D"/>
          <w:sz w:val="28"/>
          <w:szCs w:val="28"/>
        </w:rPr>
        <w:t>世界警察</w:t>
      </w:r>
      <w:r w:rsidR="00280C1C">
        <w:rPr>
          <w:rFonts w:hint="eastAsia"/>
          <w:color w:val="2D2D2D"/>
          <w:sz w:val="28"/>
          <w:szCs w:val="28"/>
        </w:rPr>
        <w:t>”</w:t>
      </w:r>
    </w:p>
    <w:p w14:paraId="03AD6678" w14:textId="58336288" w:rsidR="00804117" w:rsidRDefault="00804117" w:rsidP="00804117">
      <w:pPr>
        <w:pStyle w:val="a5"/>
        <w:spacing w:before="0" w:beforeAutospacing="0" w:after="0" w:afterAutospacing="0" w:line="480" w:lineRule="auto"/>
        <w:rPr>
          <w:color w:val="2D2D2D"/>
          <w:sz w:val="28"/>
          <w:szCs w:val="28"/>
        </w:rPr>
      </w:pPr>
      <w:r w:rsidRPr="00527E01">
        <w:rPr>
          <w:rFonts w:hint="eastAsia"/>
          <w:color w:val="2D2D2D"/>
          <w:sz w:val="28"/>
          <w:szCs w:val="28"/>
        </w:rPr>
        <w:t>4</w:t>
      </w:r>
      <w:r w:rsidRPr="00527E01">
        <w:rPr>
          <w:color w:val="2D2D2D"/>
          <w:sz w:val="28"/>
          <w:szCs w:val="28"/>
        </w:rPr>
        <w:t>、新自由主义</w:t>
      </w:r>
      <w:r w:rsidRPr="00527E01">
        <w:rPr>
          <w:rFonts w:hint="eastAsia"/>
          <w:color w:val="2D2D2D"/>
          <w:sz w:val="28"/>
          <w:szCs w:val="28"/>
        </w:rPr>
        <w:t>的</w:t>
      </w:r>
      <w:r w:rsidRPr="00527E01">
        <w:rPr>
          <w:color w:val="2D2D2D"/>
          <w:sz w:val="28"/>
          <w:szCs w:val="28"/>
        </w:rPr>
        <w:t>相互依存</w:t>
      </w:r>
      <w:r w:rsidRPr="00527E01">
        <w:rPr>
          <w:rFonts w:hint="eastAsia"/>
          <w:color w:val="2D2D2D"/>
          <w:sz w:val="28"/>
          <w:szCs w:val="28"/>
        </w:rPr>
        <w:t>（依赖）</w:t>
      </w:r>
      <w:r w:rsidRPr="00527E01">
        <w:rPr>
          <w:color w:val="2D2D2D"/>
          <w:sz w:val="28"/>
          <w:szCs w:val="28"/>
        </w:rPr>
        <w:t>理论</w:t>
      </w:r>
    </w:p>
    <w:p w14:paraId="749AEBA2" w14:textId="3F176454" w:rsidR="00DE7FAB" w:rsidRDefault="00527E01" w:rsidP="00DE7FAB">
      <w:pPr>
        <w:pStyle w:val="a5"/>
        <w:spacing w:before="0" w:beforeAutospacing="0" w:after="0" w:afterAutospacing="0" w:line="480" w:lineRule="auto"/>
        <w:rPr>
          <w:color w:val="2D2D2D"/>
          <w:sz w:val="28"/>
          <w:szCs w:val="28"/>
        </w:rPr>
      </w:pPr>
      <w:r>
        <w:rPr>
          <w:color w:val="2D2D2D"/>
          <w:sz w:val="28"/>
          <w:szCs w:val="28"/>
        </w:rPr>
        <w:t>5</w:t>
      </w:r>
      <w:r w:rsidR="00DE7FAB">
        <w:rPr>
          <w:rFonts w:hint="eastAsia"/>
          <w:color w:val="2D2D2D"/>
          <w:sz w:val="28"/>
          <w:szCs w:val="28"/>
        </w:rPr>
        <w:t>、</w:t>
      </w:r>
      <w:r w:rsidR="00DE7FAB" w:rsidRPr="00DE7FAB">
        <w:rPr>
          <w:rFonts w:hint="eastAsia"/>
          <w:color w:val="2D2D2D"/>
          <w:sz w:val="28"/>
          <w:szCs w:val="28"/>
        </w:rPr>
        <w:t>均势理论：解读大国关系的金钥匙</w:t>
      </w:r>
    </w:p>
    <w:p w14:paraId="055F9BA4" w14:textId="365DA7BA" w:rsidR="00DE7FAB" w:rsidRDefault="00DE7FAB" w:rsidP="00DE7FAB">
      <w:pPr>
        <w:pStyle w:val="a5"/>
        <w:spacing w:before="0" w:beforeAutospacing="0" w:after="0" w:afterAutospacing="0" w:line="480" w:lineRule="auto"/>
        <w:rPr>
          <w:color w:val="2D2D2D"/>
          <w:sz w:val="28"/>
          <w:szCs w:val="28"/>
        </w:rPr>
      </w:pPr>
      <w:r>
        <w:rPr>
          <w:rFonts w:hint="eastAsia"/>
          <w:color w:val="2D2D2D"/>
          <w:sz w:val="28"/>
          <w:szCs w:val="28"/>
        </w:rPr>
        <w:t>——当年的英国为什么游走于法德俄之间</w:t>
      </w:r>
    </w:p>
    <w:p w14:paraId="0FF30425" w14:textId="1136FB9E" w:rsidR="00DE7FAB" w:rsidRPr="00DE7FAB" w:rsidRDefault="00DE7FAB" w:rsidP="00DE7FAB">
      <w:pPr>
        <w:pStyle w:val="a5"/>
        <w:spacing w:before="0" w:beforeAutospacing="0" w:after="0" w:afterAutospacing="0" w:line="480" w:lineRule="auto"/>
        <w:rPr>
          <w:color w:val="2D2D2D"/>
          <w:sz w:val="28"/>
          <w:szCs w:val="28"/>
        </w:rPr>
      </w:pPr>
      <w:r>
        <w:rPr>
          <w:rFonts w:hint="eastAsia"/>
          <w:color w:val="2D2D2D"/>
          <w:sz w:val="28"/>
          <w:szCs w:val="28"/>
        </w:rPr>
        <w:t>——如何认识“中苏（俄）美”大三角关系</w:t>
      </w:r>
    </w:p>
    <w:p w14:paraId="28884D8F" w14:textId="084317AD" w:rsidR="00911A4A" w:rsidRDefault="00527E01" w:rsidP="00911A4A">
      <w:pPr>
        <w:pStyle w:val="a5"/>
        <w:spacing w:before="0" w:beforeAutospacing="0" w:after="0" w:afterAutospacing="0" w:line="480" w:lineRule="auto"/>
        <w:rPr>
          <w:color w:val="2D2D2D"/>
          <w:sz w:val="28"/>
          <w:szCs w:val="28"/>
        </w:rPr>
      </w:pPr>
      <w:r w:rsidRPr="00527E01">
        <w:rPr>
          <w:rFonts w:hint="eastAsia"/>
          <w:color w:val="2D2D2D"/>
          <w:sz w:val="28"/>
          <w:szCs w:val="28"/>
        </w:rPr>
        <w:t>6、</w:t>
      </w:r>
      <w:r w:rsidR="00911A4A" w:rsidRPr="00527E01">
        <w:rPr>
          <w:rFonts w:hint="eastAsia"/>
          <w:color w:val="2D2D2D"/>
          <w:sz w:val="28"/>
          <w:szCs w:val="28"/>
        </w:rPr>
        <w:t>国际关系学</w:t>
      </w:r>
      <w:r w:rsidR="00241987">
        <w:rPr>
          <w:rFonts w:hint="eastAsia"/>
          <w:color w:val="2D2D2D"/>
          <w:sz w:val="28"/>
          <w:szCs w:val="28"/>
        </w:rPr>
        <w:t>中</w:t>
      </w:r>
      <w:r w:rsidR="00911A4A" w:rsidRPr="00527E01">
        <w:rPr>
          <w:rFonts w:hint="eastAsia"/>
          <w:color w:val="2D2D2D"/>
          <w:sz w:val="28"/>
          <w:szCs w:val="28"/>
        </w:rPr>
        <w:t>的博弈论</w:t>
      </w:r>
      <w:r w:rsidRPr="00527E01">
        <w:rPr>
          <w:rFonts w:hint="eastAsia"/>
          <w:color w:val="2D2D2D"/>
          <w:sz w:val="28"/>
          <w:szCs w:val="28"/>
        </w:rPr>
        <w:t>（</w:t>
      </w:r>
      <w:r w:rsidR="00F867CA">
        <w:rPr>
          <w:rFonts w:hint="eastAsia"/>
          <w:color w:val="2D2D2D"/>
          <w:sz w:val="28"/>
          <w:szCs w:val="28"/>
        </w:rPr>
        <w:t>功能主义，</w:t>
      </w:r>
      <w:r w:rsidRPr="00527E01">
        <w:rPr>
          <w:rFonts w:hint="eastAsia"/>
          <w:color w:val="2D2D2D"/>
          <w:sz w:val="28"/>
          <w:szCs w:val="28"/>
        </w:rPr>
        <w:t>见上一章）</w:t>
      </w:r>
    </w:p>
    <w:p w14:paraId="1E7197A3" w14:textId="135E4C3B" w:rsidR="0029580B" w:rsidRDefault="00527E01">
      <w:pPr>
        <w:pStyle w:val="a5"/>
        <w:spacing w:before="0" w:beforeAutospacing="0" w:after="0" w:afterAutospacing="0" w:line="480" w:lineRule="auto"/>
        <w:rPr>
          <w:color w:val="2D2D2D"/>
          <w:sz w:val="28"/>
          <w:szCs w:val="28"/>
        </w:rPr>
      </w:pPr>
      <w:r>
        <w:rPr>
          <w:color w:val="2D2D2D"/>
          <w:sz w:val="28"/>
          <w:szCs w:val="28"/>
        </w:rPr>
        <w:t>7</w:t>
      </w:r>
      <w:r w:rsidR="0029580B">
        <w:rPr>
          <w:rFonts w:hint="eastAsia"/>
          <w:color w:val="2D2D2D"/>
          <w:sz w:val="28"/>
          <w:szCs w:val="28"/>
        </w:rPr>
        <w:t>、二战后，美国的国际政治经济制度安排</w:t>
      </w:r>
    </w:p>
    <w:p w14:paraId="2C0791BD" w14:textId="2F4DA028" w:rsidR="00AD210B" w:rsidRPr="00216CB6" w:rsidRDefault="00527E01">
      <w:pPr>
        <w:pStyle w:val="a5"/>
        <w:spacing w:before="0" w:beforeAutospacing="0" w:after="0" w:afterAutospacing="0" w:line="480" w:lineRule="auto"/>
        <w:rPr>
          <w:color w:val="2D2D2D"/>
          <w:sz w:val="28"/>
          <w:szCs w:val="28"/>
        </w:rPr>
      </w:pPr>
      <w:r>
        <w:rPr>
          <w:color w:val="2D2D2D"/>
          <w:sz w:val="28"/>
          <w:szCs w:val="28"/>
        </w:rPr>
        <w:t>8</w:t>
      </w:r>
      <w:r w:rsidR="0029580B">
        <w:rPr>
          <w:rFonts w:hint="eastAsia"/>
          <w:color w:val="2D2D2D"/>
          <w:sz w:val="28"/>
          <w:szCs w:val="28"/>
        </w:rPr>
        <w:t>、</w:t>
      </w:r>
      <w:r w:rsidR="00AD210B" w:rsidRPr="00216CB6">
        <w:rPr>
          <w:color w:val="2D2D2D"/>
          <w:sz w:val="28"/>
          <w:szCs w:val="28"/>
        </w:rPr>
        <w:t>“巴统”</w:t>
      </w:r>
      <w:r w:rsidR="00AD210B" w:rsidRPr="00216CB6">
        <w:rPr>
          <w:rFonts w:hint="eastAsia"/>
          <w:color w:val="2D2D2D"/>
          <w:sz w:val="28"/>
          <w:szCs w:val="28"/>
        </w:rPr>
        <w:t>与</w:t>
      </w:r>
      <w:r w:rsidR="00AD210B" w:rsidRPr="00216CB6">
        <w:rPr>
          <w:color w:val="2D2D2D"/>
          <w:sz w:val="28"/>
          <w:szCs w:val="28"/>
        </w:rPr>
        <w:t>“瓦森纳安排”</w:t>
      </w:r>
    </w:p>
    <w:p w14:paraId="29701B41" w14:textId="3EF63EB6" w:rsidR="001A0729" w:rsidRPr="00972D09" w:rsidRDefault="001A0729" w:rsidP="001A0729">
      <w:pPr>
        <w:pStyle w:val="a5"/>
        <w:spacing w:before="0" w:beforeAutospacing="0" w:after="0" w:afterAutospacing="0" w:line="480" w:lineRule="auto"/>
        <w:rPr>
          <w:color w:val="2D2D2D"/>
          <w:sz w:val="28"/>
          <w:szCs w:val="28"/>
        </w:rPr>
      </w:pPr>
      <w:r>
        <w:rPr>
          <w:color w:val="2D2D2D"/>
          <w:sz w:val="28"/>
          <w:szCs w:val="28"/>
        </w:rPr>
        <w:t>9</w:t>
      </w:r>
      <w:r>
        <w:rPr>
          <w:rFonts w:hint="eastAsia"/>
          <w:color w:val="2D2D2D"/>
          <w:sz w:val="28"/>
          <w:szCs w:val="28"/>
        </w:rPr>
        <w:t>、</w:t>
      </w:r>
      <w:r w:rsidRPr="00972D09">
        <w:rPr>
          <w:rFonts w:hint="eastAsia"/>
          <w:color w:val="2D2D2D"/>
          <w:sz w:val="28"/>
          <w:szCs w:val="28"/>
        </w:rPr>
        <w:t>美国秩序下的全球市场体系</w:t>
      </w:r>
    </w:p>
    <w:p w14:paraId="5093D445" w14:textId="77777777" w:rsidR="00F0749E" w:rsidRPr="00F0749E" w:rsidRDefault="00F0749E" w:rsidP="00F0749E">
      <w:pPr>
        <w:pStyle w:val="a5"/>
        <w:spacing w:before="0" w:beforeAutospacing="0" w:after="0" w:afterAutospacing="0" w:line="480" w:lineRule="auto"/>
        <w:rPr>
          <w:color w:val="2D2D2D"/>
          <w:sz w:val="28"/>
          <w:szCs w:val="28"/>
        </w:rPr>
      </w:pPr>
      <w:r w:rsidRPr="00F0749E">
        <w:rPr>
          <w:color w:val="2D2D2D"/>
          <w:sz w:val="28"/>
          <w:szCs w:val="28"/>
        </w:rPr>
        <w:lastRenderedPageBreak/>
        <w:t>10</w:t>
      </w:r>
      <w:r w:rsidRPr="00F0749E">
        <w:rPr>
          <w:rFonts w:hint="eastAsia"/>
          <w:color w:val="2D2D2D"/>
          <w:sz w:val="28"/>
          <w:szCs w:val="28"/>
        </w:rPr>
        <w:t>、美国的全球军事安排</w:t>
      </w:r>
    </w:p>
    <w:p w14:paraId="52433CEC" w14:textId="77777777" w:rsidR="00F0749E" w:rsidRPr="00F0749E" w:rsidRDefault="00F0749E" w:rsidP="00F0749E">
      <w:pPr>
        <w:pStyle w:val="a5"/>
        <w:spacing w:before="0" w:beforeAutospacing="0" w:after="0" w:afterAutospacing="0" w:line="480" w:lineRule="auto"/>
        <w:rPr>
          <w:color w:val="2D2D2D"/>
          <w:sz w:val="28"/>
          <w:szCs w:val="28"/>
        </w:rPr>
      </w:pPr>
      <w:r w:rsidRPr="00F0749E">
        <w:rPr>
          <w:color w:val="2D2D2D"/>
          <w:sz w:val="28"/>
          <w:szCs w:val="28"/>
        </w:rPr>
        <w:t>——</w:t>
      </w:r>
      <w:r w:rsidRPr="00F0749E">
        <w:rPr>
          <w:rFonts w:hint="eastAsia"/>
          <w:color w:val="2D2D2D"/>
          <w:sz w:val="28"/>
          <w:szCs w:val="28"/>
        </w:rPr>
        <w:t>北约</w:t>
      </w:r>
    </w:p>
    <w:p w14:paraId="78850C1D" w14:textId="77777777" w:rsidR="00F0749E" w:rsidRPr="00F0749E" w:rsidRDefault="00F0749E" w:rsidP="00F0749E">
      <w:pPr>
        <w:pStyle w:val="a5"/>
        <w:spacing w:before="0" w:beforeAutospacing="0" w:after="0" w:afterAutospacing="0" w:line="480" w:lineRule="auto"/>
        <w:rPr>
          <w:color w:val="2D2D2D"/>
          <w:sz w:val="28"/>
          <w:szCs w:val="28"/>
        </w:rPr>
      </w:pPr>
      <w:r w:rsidRPr="00F0749E">
        <w:rPr>
          <w:color w:val="2D2D2D"/>
          <w:sz w:val="28"/>
          <w:szCs w:val="28"/>
        </w:rPr>
        <w:t>——</w:t>
      </w:r>
      <w:r w:rsidRPr="00F0749E">
        <w:rPr>
          <w:rFonts w:hint="eastAsia"/>
          <w:color w:val="2D2D2D"/>
          <w:sz w:val="28"/>
          <w:szCs w:val="28"/>
        </w:rPr>
        <w:t>美国遍布全球的军事基地</w:t>
      </w:r>
    </w:p>
    <w:p w14:paraId="28D977EF" w14:textId="77777777" w:rsidR="00F0749E" w:rsidRPr="00F0749E" w:rsidRDefault="00F0749E" w:rsidP="00F0749E">
      <w:pPr>
        <w:pStyle w:val="a5"/>
        <w:spacing w:before="0" w:beforeAutospacing="0" w:after="0" w:afterAutospacing="0" w:line="480" w:lineRule="auto"/>
        <w:rPr>
          <w:color w:val="2D2D2D"/>
          <w:sz w:val="28"/>
          <w:szCs w:val="28"/>
        </w:rPr>
      </w:pPr>
      <w:r w:rsidRPr="00F0749E">
        <w:rPr>
          <w:color w:val="2D2D2D"/>
          <w:sz w:val="28"/>
          <w:szCs w:val="28"/>
        </w:rPr>
        <w:t>——</w:t>
      </w:r>
      <w:r w:rsidRPr="00F0749E">
        <w:rPr>
          <w:rFonts w:hint="eastAsia"/>
          <w:color w:val="2D2D2D"/>
          <w:sz w:val="28"/>
          <w:szCs w:val="28"/>
        </w:rPr>
        <w:t>国际热点冲突（尤其美国介入的地区）对国际经济、国际贸易的影响</w:t>
      </w:r>
    </w:p>
    <w:p w14:paraId="0FF03BAD" w14:textId="5AE89CF0" w:rsidR="001A0729" w:rsidRPr="001A0729" w:rsidRDefault="001A0729" w:rsidP="00F0749E">
      <w:pPr>
        <w:pStyle w:val="a5"/>
        <w:spacing w:before="0" w:beforeAutospacing="0" w:after="0" w:afterAutospacing="0" w:line="480" w:lineRule="auto"/>
        <w:rPr>
          <w:color w:val="2D2D2D"/>
          <w:sz w:val="28"/>
          <w:szCs w:val="28"/>
        </w:rPr>
      </w:pPr>
      <w:r w:rsidRPr="001A0729">
        <w:rPr>
          <w:color w:val="2D2D2D"/>
          <w:sz w:val="28"/>
          <w:szCs w:val="28"/>
        </w:rPr>
        <w:t>1</w:t>
      </w:r>
      <w:r w:rsidR="00D647A1">
        <w:rPr>
          <w:color w:val="2D2D2D"/>
          <w:sz w:val="28"/>
          <w:szCs w:val="28"/>
        </w:rPr>
        <w:t>1</w:t>
      </w:r>
      <w:r w:rsidRPr="001A0729">
        <w:rPr>
          <w:color w:val="2D2D2D"/>
          <w:sz w:val="28"/>
          <w:szCs w:val="28"/>
        </w:rPr>
        <w:t>、全球治理失序：贸易战，地区冲突，国际执行力差</w:t>
      </w:r>
    </w:p>
    <w:p w14:paraId="0E2E1851" w14:textId="77777777" w:rsidR="001A0729" w:rsidRPr="001A0729" w:rsidRDefault="001A0729" w:rsidP="001A0729">
      <w:pPr>
        <w:pStyle w:val="a5"/>
        <w:spacing w:before="0" w:beforeAutospacing="0" w:after="0" w:afterAutospacing="0" w:line="480" w:lineRule="auto"/>
        <w:rPr>
          <w:color w:val="2D2D2D"/>
          <w:sz w:val="28"/>
          <w:szCs w:val="28"/>
        </w:rPr>
      </w:pPr>
      <w:r w:rsidRPr="001A0729">
        <w:rPr>
          <w:color w:val="2D2D2D"/>
          <w:sz w:val="28"/>
          <w:szCs w:val="28"/>
        </w:rPr>
        <w:t>——全球公共产品供给短缺</w:t>
      </w:r>
    </w:p>
    <w:p w14:paraId="1967A54F" w14:textId="77777777" w:rsidR="001A0729" w:rsidRPr="001A0729" w:rsidRDefault="001A0729" w:rsidP="001A0729">
      <w:pPr>
        <w:pStyle w:val="a5"/>
        <w:spacing w:before="0" w:beforeAutospacing="0" w:after="0" w:afterAutospacing="0" w:line="480" w:lineRule="auto"/>
        <w:rPr>
          <w:color w:val="2D2D2D"/>
          <w:sz w:val="28"/>
          <w:szCs w:val="28"/>
        </w:rPr>
      </w:pPr>
      <w:r w:rsidRPr="001A0729">
        <w:rPr>
          <w:color w:val="2D2D2D"/>
          <w:sz w:val="28"/>
          <w:szCs w:val="28"/>
        </w:rPr>
        <w:t>——雨林法则：合作共生</w:t>
      </w:r>
    </w:p>
    <w:p w14:paraId="383D7EEC" w14:textId="77777777" w:rsidR="001A0729" w:rsidRPr="001A0729" w:rsidRDefault="001A0729" w:rsidP="001A0729">
      <w:pPr>
        <w:pStyle w:val="a5"/>
        <w:spacing w:before="0" w:beforeAutospacing="0" w:after="0" w:afterAutospacing="0" w:line="480" w:lineRule="auto"/>
        <w:rPr>
          <w:color w:val="2D2D2D"/>
          <w:sz w:val="28"/>
          <w:szCs w:val="28"/>
        </w:rPr>
      </w:pPr>
      <w:r w:rsidRPr="001A0729">
        <w:rPr>
          <w:color w:val="2D2D2D"/>
          <w:sz w:val="28"/>
          <w:szCs w:val="28"/>
        </w:rPr>
        <w:t>——丛林法则：弱肉强食</w:t>
      </w:r>
    </w:p>
    <w:p w14:paraId="2A3AF88E" w14:textId="77777777" w:rsidR="001A0729" w:rsidRPr="001A0729" w:rsidRDefault="001A0729" w:rsidP="001A0729">
      <w:pPr>
        <w:pStyle w:val="a5"/>
        <w:spacing w:before="0" w:beforeAutospacing="0" w:after="0" w:afterAutospacing="0" w:line="480" w:lineRule="auto"/>
        <w:rPr>
          <w:color w:val="2D2D2D"/>
          <w:sz w:val="28"/>
          <w:szCs w:val="28"/>
        </w:rPr>
      </w:pPr>
      <w:r w:rsidRPr="001A0729">
        <w:rPr>
          <w:color w:val="2D2D2D"/>
          <w:sz w:val="28"/>
          <w:szCs w:val="28"/>
        </w:rPr>
        <w:t>——经济理论：相互依存</w:t>
      </w:r>
    </w:p>
    <w:p w14:paraId="2EE6A791" w14:textId="77777777" w:rsidR="001A0729" w:rsidRPr="001A0729" w:rsidRDefault="001A0729" w:rsidP="001A0729">
      <w:pPr>
        <w:pStyle w:val="a5"/>
        <w:spacing w:before="0" w:beforeAutospacing="0" w:after="0" w:afterAutospacing="0" w:line="480" w:lineRule="auto"/>
        <w:rPr>
          <w:color w:val="2D2D2D"/>
          <w:sz w:val="28"/>
          <w:szCs w:val="28"/>
        </w:rPr>
      </w:pPr>
      <w:r w:rsidRPr="001A0729">
        <w:rPr>
          <w:color w:val="2D2D2D"/>
          <w:sz w:val="28"/>
          <w:szCs w:val="28"/>
        </w:rPr>
        <w:t>——政治理论：零和博弈</w:t>
      </w:r>
    </w:p>
    <w:p w14:paraId="690B9E2A" w14:textId="779B7998" w:rsidR="00AD210B" w:rsidRDefault="001A0729" w:rsidP="001A0729">
      <w:pPr>
        <w:pStyle w:val="a5"/>
        <w:spacing w:before="0" w:beforeAutospacing="0" w:after="0" w:afterAutospacing="0" w:line="480" w:lineRule="auto"/>
        <w:rPr>
          <w:color w:val="2D2D2D"/>
          <w:sz w:val="28"/>
          <w:szCs w:val="28"/>
        </w:rPr>
      </w:pPr>
      <w:r>
        <w:rPr>
          <w:color w:val="2D2D2D"/>
          <w:sz w:val="28"/>
          <w:szCs w:val="28"/>
        </w:rPr>
        <w:t>12</w:t>
      </w:r>
      <w:r w:rsidR="0029580B">
        <w:rPr>
          <w:rFonts w:hint="eastAsia"/>
          <w:color w:val="2D2D2D"/>
          <w:sz w:val="28"/>
          <w:szCs w:val="28"/>
        </w:rPr>
        <w:t>、近几年，美国对国际治理</w:t>
      </w:r>
      <w:r w:rsidR="00DE7FAB">
        <w:rPr>
          <w:rFonts w:hint="eastAsia"/>
          <w:color w:val="2D2D2D"/>
          <w:sz w:val="28"/>
          <w:szCs w:val="28"/>
        </w:rPr>
        <w:t>体系</w:t>
      </w:r>
      <w:r w:rsidR="0029580B">
        <w:rPr>
          <w:rFonts w:hint="eastAsia"/>
          <w:color w:val="2D2D2D"/>
          <w:sz w:val="28"/>
          <w:szCs w:val="28"/>
        </w:rPr>
        <w:t>现状的不满与改变</w:t>
      </w:r>
    </w:p>
    <w:p w14:paraId="3885778A" w14:textId="3BB17572" w:rsidR="00B6789A" w:rsidRPr="0029580B" w:rsidRDefault="00B6789A">
      <w:pPr>
        <w:pStyle w:val="a5"/>
        <w:spacing w:before="0" w:beforeAutospacing="0" w:after="0" w:afterAutospacing="0" w:line="480" w:lineRule="auto"/>
        <w:rPr>
          <w:color w:val="2D2D2D"/>
          <w:sz w:val="28"/>
          <w:szCs w:val="28"/>
        </w:rPr>
      </w:pPr>
      <w:r>
        <w:rPr>
          <w:rFonts w:hint="eastAsia"/>
          <w:color w:val="2D2D2D"/>
          <w:sz w:val="28"/>
          <w:szCs w:val="28"/>
        </w:rPr>
        <w:t>——美国民粹</w:t>
      </w:r>
      <w:r w:rsidR="00DE7FAB">
        <w:rPr>
          <w:rFonts w:hint="eastAsia"/>
          <w:color w:val="2D2D2D"/>
          <w:sz w:val="28"/>
          <w:szCs w:val="28"/>
        </w:rPr>
        <w:t>主义</w:t>
      </w:r>
      <w:r>
        <w:rPr>
          <w:rFonts w:hint="eastAsia"/>
          <w:color w:val="2D2D2D"/>
          <w:sz w:val="28"/>
          <w:szCs w:val="28"/>
        </w:rPr>
        <w:t>兴起</w:t>
      </w:r>
      <w:r w:rsidR="00DE7FAB">
        <w:rPr>
          <w:rFonts w:hint="eastAsia"/>
          <w:color w:val="2D2D2D"/>
          <w:sz w:val="28"/>
          <w:szCs w:val="28"/>
        </w:rPr>
        <w:t>助长了特朗普“退群”</w:t>
      </w:r>
    </w:p>
    <w:p w14:paraId="3E442AD3" w14:textId="77777777" w:rsidR="00AD210B" w:rsidRPr="00972D09" w:rsidRDefault="00AD210B">
      <w:pPr>
        <w:pStyle w:val="a5"/>
        <w:spacing w:before="0" w:beforeAutospacing="0" w:after="0" w:afterAutospacing="0" w:line="480" w:lineRule="auto"/>
        <w:rPr>
          <w:color w:val="2D2D2D"/>
          <w:sz w:val="28"/>
          <w:szCs w:val="28"/>
        </w:rPr>
      </w:pPr>
    </w:p>
    <w:p w14:paraId="524DABFF" w14:textId="2D7D6481" w:rsidR="00F85AF2" w:rsidRDefault="00533C42" w:rsidP="00F85AF2">
      <w:pPr>
        <w:pStyle w:val="a5"/>
        <w:spacing w:before="0" w:beforeAutospacing="0" w:after="0" w:afterAutospacing="0" w:line="480" w:lineRule="auto"/>
        <w:rPr>
          <w:color w:val="2D2D2D"/>
          <w:sz w:val="28"/>
          <w:szCs w:val="28"/>
        </w:rPr>
      </w:pPr>
      <w:r>
        <w:rPr>
          <w:rFonts w:hint="eastAsia"/>
          <w:b/>
          <w:bCs/>
          <w:color w:val="0000FF"/>
          <w:sz w:val="28"/>
          <w:szCs w:val="28"/>
        </w:rPr>
        <w:t>二</w:t>
      </w:r>
      <w:r w:rsidR="00F85AF2">
        <w:rPr>
          <w:rFonts w:hint="eastAsia"/>
          <w:b/>
          <w:bCs/>
          <w:color w:val="0000FF"/>
          <w:sz w:val="28"/>
          <w:szCs w:val="28"/>
        </w:rPr>
        <w:t>、</w:t>
      </w:r>
      <w:r w:rsidR="00864F0D">
        <w:rPr>
          <w:rFonts w:hint="eastAsia"/>
          <w:b/>
          <w:bCs/>
          <w:color w:val="0000FF"/>
          <w:sz w:val="28"/>
          <w:szCs w:val="28"/>
        </w:rPr>
        <w:t>大博弈：</w:t>
      </w:r>
      <w:r w:rsidR="000E0BEC" w:rsidRPr="000E0BEC">
        <w:rPr>
          <w:rFonts w:hint="eastAsia"/>
          <w:b/>
          <w:bCs/>
          <w:color w:val="0000FF"/>
          <w:sz w:val="28"/>
          <w:szCs w:val="28"/>
        </w:rPr>
        <w:t>美国外交政策研究与近期中美外交领域博弈</w:t>
      </w:r>
    </w:p>
    <w:p w14:paraId="56A32053" w14:textId="28CFEA1E" w:rsidR="00B56FEB" w:rsidRPr="00565D41" w:rsidRDefault="00B56FEB" w:rsidP="00150540">
      <w:pPr>
        <w:pStyle w:val="a5"/>
        <w:spacing w:before="0" w:beforeAutospacing="0" w:after="0" w:afterAutospacing="0" w:line="480" w:lineRule="auto"/>
        <w:rPr>
          <w:color w:val="2D2D2D"/>
          <w:sz w:val="28"/>
          <w:szCs w:val="28"/>
        </w:rPr>
      </w:pPr>
      <w:r w:rsidRPr="00150540">
        <w:rPr>
          <w:rFonts w:hint="eastAsia"/>
          <w:color w:val="2D2D2D"/>
          <w:sz w:val="28"/>
          <w:szCs w:val="28"/>
        </w:rPr>
        <w:t>1、北京大学国家发展研究院院长姚洋教授：中美关系5阶段（1972.2-现在）</w:t>
      </w:r>
    </w:p>
    <w:p w14:paraId="15F2999C" w14:textId="01B07A32" w:rsidR="00C15084" w:rsidRDefault="007A3F50">
      <w:pPr>
        <w:pStyle w:val="a5"/>
        <w:spacing w:before="0" w:beforeAutospacing="0" w:after="0" w:afterAutospacing="0" w:line="480" w:lineRule="auto"/>
        <w:rPr>
          <w:color w:val="2D2D2D"/>
          <w:sz w:val="28"/>
          <w:szCs w:val="28"/>
        </w:rPr>
      </w:pPr>
      <w:r>
        <w:rPr>
          <w:color w:val="2D2D2D"/>
          <w:sz w:val="28"/>
          <w:szCs w:val="28"/>
        </w:rPr>
        <w:t>2</w:t>
      </w:r>
      <w:r w:rsidR="00B56FEB">
        <w:rPr>
          <w:rFonts w:hint="eastAsia"/>
          <w:color w:val="2D2D2D"/>
          <w:sz w:val="28"/>
          <w:szCs w:val="28"/>
        </w:rPr>
        <w:t>、</w:t>
      </w:r>
      <w:r w:rsidR="00C15084">
        <w:rPr>
          <w:rFonts w:hint="eastAsia"/>
          <w:color w:val="2D2D2D"/>
          <w:sz w:val="28"/>
          <w:szCs w:val="28"/>
        </w:rPr>
        <w:t>蓬佩奥推动中美关系转变：从“接触”到“脱钩”</w:t>
      </w:r>
    </w:p>
    <w:p w14:paraId="43290E1F" w14:textId="0311A7BF" w:rsidR="007A3F50" w:rsidRPr="00565D41" w:rsidRDefault="007A3F50" w:rsidP="00150540">
      <w:pPr>
        <w:pStyle w:val="a5"/>
        <w:spacing w:before="0" w:beforeAutospacing="0" w:after="0" w:afterAutospacing="0" w:line="480" w:lineRule="auto"/>
        <w:rPr>
          <w:color w:val="2D2D2D"/>
          <w:sz w:val="28"/>
          <w:szCs w:val="28"/>
        </w:rPr>
      </w:pPr>
      <w:r w:rsidRPr="00150540">
        <w:rPr>
          <w:color w:val="2D2D2D"/>
          <w:sz w:val="28"/>
          <w:szCs w:val="28"/>
        </w:rPr>
        <w:t>3</w:t>
      </w:r>
      <w:r w:rsidRPr="00150540">
        <w:rPr>
          <w:rFonts w:hint="eastAsia"/>
          <w:color w:val="2D2D2D"/>
          <w:sz w:val="28"/>
          <w:szCs w:val="28"/>
        </w:rPr>
        <w:t>、中美关系正面临建交以来最严重挑战，中美关系能否重回正轨，不仅与两国人民利益密切相连，也关乎人类未来。</w:t>
      </w:r>
    </w:p>
    <w:p w14:paraId="190F910F" w14:textId="1D3F0EBF" w:rsidR="007A3F50" w:rsidRPr="00150540" w:rsidRDefault="007A3F50" w:rsidP="00150540">
      <w:pPr>
        <w:pStyle w:val="a5"/>
        <w:spacing w:before="0" w:beforeAutospacing="0" w:after="0" w:afterAutospacing="0" w:line="480" w:lineRule="auto"/>
        <w:rPr>
          <w:color w:val="2D2D2D"/>
          <w:sz w:val="28"/>
          <w:szCs w:val="28"/>
        </w:rPr>
      </w:pPr>
      <w:r w:rsidRPr="00150540">
        <w:rPr>
          <w:rFonts w:hint="eastAsia"/>
          <w:color w:val="2D2D2D"/>
          <w:sz w:val="28"/>
          <w:szCs w:val="28"/>
        </w:rPr>
        <w:t>4、日趋紧张的中美问题：防止陷入“修昔底德陷阱”</w:t>
      </w:r>
    </w:p>
    <w:p w14:paraId="0ED482AD" w14:textId="12B306C2" w:rsidR="00090D03" w:rsidRPr="00090D03" w:rsidRDefault="007A3F50">
      <w:pPr>
        <w:pStyle w:val="a5"/>
        <w:spacing w:before="0" w:beforeAutospacing="0" w:after="0" w:afterAutospacing="0" w:line="480" w:lineRule="auto"/>
        <w:rPr>
          <w:color w:val="2D2D2D"/>
          <w:sz w:val="28"/>
          <w:szCs w:val="28"/>
        </w:rPr>
      </w:pPr>
      <w:r>
        <w:rPr>
          <w:color w:val="2D2D2D"/>
          <w:sz w:val="28"/>
          <w:szCs w:val="28"/>
        </w:rPr>
        <w:t>5</w:t>
      </w:r>
      <w:r w:rsidR="00090D03" w:rsidRPr="00090D03">
        <w:rPr>
          <w:rFonts w:hint="eastAsia"/>
          <w:color w:val="2D2D2D"/>
          <w:sz w:val="28"/>
          <w:szCs w:val="28"/>
        </w:rPr>
        <w:t>、</w:t>
      </w:r>
      <w:r w:rsidR="00737B3A">
        <w:rPr>
          <w:rFonts w:hint="eastAsia"/>
          <w:color w:val="2D2D2D"/>
          <w:sz w:val="28"/>
          <w:szCs w:val="28"/>
        </w:rPr>
        <w:t>美国</w:t>
      </w:r>
      <w:r w:rsidR="007811AD">
        <w:rPr>
          <w:rFonts w:hint="eastAsia"/>
          <w:color w:val="2D2D2D"/>
          <w:sz w:val="28"/>
          <w:szCs w:val="28"/>
        </w:rPr>
        <w:t>对华不同态度</w:t>
      </w:r>
      <w:r w:rsidR="00737B3A">
        <w:rPr>
          <w:rFonts w:hint="eastAsia"/>
          <w:color w:val="2D2D2D"/>
          <w:sz w:val="28"/>
          <w:szCs w:val="28"/>
        </w:rPr>
        <w:t>的几个主要派别</w:t>
      </w:r>
    </w:p>
    <w:p w14:paraId="1E4AFD70" w14:textId="77777777" w:rsidR="007811AD" w:rsidRPr="00037FE8" w:rsidRDefault="007811AD" w:rsidP="007811AD">
      <w:pPr>
        <w:pStyle w:val="a5"/>
        <w:spacing w:before="0" w:beforeAutospacing="0" w:after="0" w:afterAutospacing="0" w:line="480" w:lineRule="auto"/>
        <w:rPr>
          <w:color w:val="2D2D2D"/>
          <w:sz w:val="28"/>
          <w:szCs w:val="28"/>
        </w:rPr>
      </w:pPr>
      <w:r w:rsidRPr="00037FE8">
        <w:rPr>
          <w:rFonts w:hint="eastAsia"/>
          <w:color w:val="2D2D2D"/>
          <w:sz w:val="28"/>
          <w:szCs w:val="28"/>
        </w:rPr>
        <w:lastRenderedPageBreak/>
        <w:t>（</w:t>
      </w:r>
      <w:r w:rsidRPr="00037FE8">
        <w:rPr>
          <w:color w:val="2D2D2D"/>
          <w:sz w:val="28"/>
          <w:szCs w:val="28"/>
        </w:rPr>
        <w:t>1</w:t>
      </w:r>
      <w:r w:rsidRPr="00037FE8">
        <w:rPr>
          <w:rFonts w:hint="eastAsia"/>
          <w:color w:val="2D2D2D"/>
          <w:sz w:val="28"/>
          <w:szCs w:val="28"/>
        </w:rPr>
        <w:t>）接触派（Engagement）</w:t>
      </w:r>
    </w:p>
    <w:p w14:paraId="3DE982E9" w14:textId="77777777" w:rsidR="007811AD" w:rsidRPr="00037FE8" w:rsidRDefault="007811AD" w:rsidP="007811AD">
      <w:pPr>
        <w:pStyle w:val="a5"/>
        <w:spacing w:before="0" w:beforeAutospacing="0" w:after="0" w:afterAutospacing="0" w:line="480" w:lineRule="auto"/>
        <w:rPr>
          <w:color w:val="2D2D2D"/>
          <w:sz w:val="28"/>
          <w:szCs w:val="28"/>
        </w:rPr>
      </w:pPr>
      <w:r w:rsidRPr="00037FE8">
        <w:rPr>
          <w:color w:val="2D2D2D"/>
          <w:sz w:val="28"/>
          <w:szCs w:val="28"/>
        </w:rPr>
        <w:t>（2</w:t>
      </w:r>
      <w:r w:rsidRPr="00037FE8">
        <w:rPr>
          <w:rFonts w:hint="eastAsia"/>
          <w:color w:val="2D2D2D"/>
          <w:sz w:val="28"/>
          <w:szCs w:val="28"/>
        </w:rPr>
        <w:t>）与接触派对应的是对华鹰派</w:t>
      </w:r>
    </w:p>
    <w:p w14:paraId="424FFA96" w14:textId="77777777" w:rsidR="007811AD" w:rsidRPr="00037FE8" w:rsidRDefault="007811AD" w:rsidP="007811AD">
      <w:pPr>
        <w:pStyle w:val="a5"/>
        <w:spacing w:before="0" w:beforeAutospacing="0" w:after="0" w:afterAutospacing="0" w:line="480" w:lineRule="auto"/>
        <w:rPr>
          <w:color w:val="2D2D2D"/>
          <w:sz w:val="28"/>
          <w:szCs w:val="28"/>
        </w:rPr>
      </w:pPr>
      <w:r w:rsidRPr="00037FE8">
        <w:rPr>
          <w:rFonts w:hint="eastAsia"/>
          <w:color w:val="2D2D2D"/>
          <w:sz w:val="28"/>
          <w:szCs w:val="28"/>
        </w:rPr>
        <w:t>（</w:t>
      </w:r>
      <w:r w:rsidRPr="00037FE8">
        <w:rPr>
          <w:color w:val="2D2D2D"/>
          <w:sz w:val="28"/>
          <w:szCs w:val="28"/>
        </w:rPr>
        <w:t>3</w:t>
      </w:r>
      <w:r w:rsidRPr="00037FE8">
        <w:rPr>
          <w:rFonts w:hint="eastAsia"/>
          <w:color w:val="2D2D2D"/>
          <w:sz w:val="28"/>
          <w:szCs w:val="28"/>
        </w:rPr>
        <w:t>）务实派</w:t>
      </w:r>
      <w:r w:rsidRPr="00037FE8">
        <w:rPr>
          <w:color w:val="2D2D2D"/>
          <w:sz w:val="28"/>
          <w:szCs w:val="28"/>
        </w:rPr>
        <w:t xml:space="preserve"> </w:t>
      </w:r>
    </w:p>
    <w:p w14:paraId="114D3372" w14:textId="77777777" w:rsidR="007811AD" w:rsidRDefault="007811AD" w:rsidP="007811AD">
      <w:pPr>
        <w:pStyle w:val="a5"/>
        <w:spacing w:before="0" w:beforeAutospacing="0" w:after="0" w:afterAutospacing="0" w:line="480" w:lineRule="auto"/>
        <w:rPr>
          <w:color w:val="2D2D2D"/>
          <w:sz w:val="28"/>
          <w:szCs w:val="28"/>
        </w:rPr>
      </w:pPr>
      <w:r w:rsidRPr="00037FE8">
        <w:rPr>
          <w:rFonts w:hint="eastAsia"/>
          <w:color w:val="2D2D2D"/>
          <w:sz w:val="28"/>
          <w:szCs w:val="28"/>
        </w:rPr>
        <w:t>（</w:t>
      </w:r>
      <w:r w:rsidRPr="00037FE8">
        <w:rPr>
          <w:color w:val="2D2D2D"/>
          <w:sz w:val="28"/>
          <w:szCs w:val="28"/>
        </w:rPr>
        <w:t>4</w:t>
      </w:r>
      <w:r w:rsidRPr="00037FE8">
        <w:rPr>
          <w:rFonts w:hint="eastAsia"/>
          <w:color w:val="2D2D2D"/>
          <w:sz w:val="28"/>
          <w:szCs w:val="28"/>
        </w:rPr>
        <w:t>）支持川普上台的民粹派（主义）</w:t>
      </w:r>
    </w:p>
    <w:p w14:paraId="26DF8CDD" w14:textId="63B74719" w:rsidR="007A3F50" w:rsidRPr="00040E13" w:rsidRDefault="007A3F50" w:rsidP="00150540">
      <w:pPr>
        <w:pStyle w:val="a5"/>
        <w:spacing w:before="0" w:beforeAutospacing="0" w:after="0" w:afterAutospacing="0" w:line="480" w:lineRule="auto"/>
        <w:rPr>
          <w:color w:val="2D2D2D"/>
          <w:sz w:val="28"/>
          <w:szCs w:val="28"/>
        </w:rPr>
      </w:pPr>
      <w:r w:rsidRPr="00040E13">
        <w:rPr>
          <w:rFonts w:hint="eastAsia"/>
          <w:color w:val="2D2D2D"/>
          <w:sz w:val="28"/>
          <w:szCs w:val="28"/>
        </w:rPr>
        <w:t>6、面对新冠疫情、国内种族矛盾、大选前民调下降等多重“麻烦”，特朗普政府选择将矛头指向中国，一再在言语、行为上冲击中美关系。</w:t>
      </w:r>
    </w:p>
    <w:p w14:paraId="7511D3D7" w14:textId="6461C7A5" w:rsidR="007811AD" w:rsidRPr="00040E13" w:rsidRDefault="007A3F50" w:rsidP="00150540">
      <w:pPr>
        <w:pStyle w:val="a5"/>
        <w:spacing w:before="0" w:beforeAutospacing="0" w:after="0" w:afterAutospacing="0" w:line="480" w:lineRule="auto"/>
        <w:rPr>
          <w:color w:val="2D2D2D"/>
          <w:sz w:val="28"/>
          <w:szCs w:val="28"/>
        </w:rPr>
      </w:pPr>
      <w:r w:rsidRPr="00040E13">
        <w:rPr>
          <w:rFonts w:hint="eastAsia"/>
          <w:color w:val="2D2D2D"/>
          <w:sz w:val="28"/>
          <w:szCs w:val="28"/>
        </w:rPr>
        <w:t>7、</w:t>
      </w:r>
      <w:r w:rsidR="007811AD" w:rsidRPr="00040E13">
        <w:rPr>
          <w:rFonts w:hint="eastAsia"/>
          <w:color w:val="2D2D2D"/>
          <w:sz w:val="28"/>
          <w:szCs w:val="28"/>
        </w:rPr>
        <w:t>在2020年8月之前，对于美方的种种打压，中国以牙还牙，采取“对等报复”方式应对</w:t>
      </w:r>
    </w:p>
    <w:p w14:paraId="47DFD9E0" w14:textId="421C386A" w:rsidR="00C82C47" w:rsidRPr="00040E13" w:rsidRDefault="007811AD" w:rsidP="00150540">
      <w:pPr>
        <w:pStyle w:val="a5"/>
        <w:spacing w:before="0" w:beforeAutospacing="0" w:after="0" w:afterAutospacing="0" w:line="480" w:lineRule="auto"/>
        <w:rPr>
          <w:color w:val="2D2D2D"/>
          <w:sz w:val="28"/>
          <w:szCs w:val="28"/>
        </w:rPr>
      </w:pPr>
      <w:r w:rsidRPr="00040E13">
        <w:rPr>
          <w:rFonts w:hint="eastAsia"/>
          <w:color w:val="2D2D2D"/>
          <w:sz w:val="28"/>
          <w:szCs w:val="28"/>
        </w:rPr>
        <w:t>——</w:t>
      </w:r>
      <w:r w:rsidR="00C82C47" w:rsidRPr="00040E13">
        <w:rPr>
          <w:rFonts w:hint="eastAsia"/>
          <w:color w:val="2D2D2D"/>
          <w:sz w:val="28"/>
          <w:szCs w:val="28"/>
        </w:rPr>
        <w:t>7月9日，美国国防安全合作局表示，美国国务院通过6.2亿美元对台军售。</w:t>
      </w:r>
    </w:p>
    <w:p w14:paraId="71B64E99" w14:textId="7EB1F847" w:rsidR="00C82C47" w:rsidRPr="00040E13" w:rsidRDefault="007811AD" w:rsidP="00150540">
      <w:pPr>
        <w:pStyle w:val="a5"/>
        <w:spacing w:before="0" w:beforeAutospacing="0" w:after="0" w:afterAutospacing="0" w:line="480" w:lineRule="auto"/>
        <w:rPr>
          <w:color w:val="2D2D2D"/>
          <w:sz w:val="28"/>
          <w:szCs w:val="28"/>
        </w:rPr>
      </w:pPr>
      <w:r w:rsidRPr="00040E13">
        <w:rPr>
          <w:rFonts w:hint="eastAsia"/>
          <w:color w:val="2D2D2D"/>
          <w:sz w:val="28"/>
          <w:szCs w:val="28"/>
        </w:rPr>
        <w:t>——</w:t>
      </w:r>
      <w:r w:rsidR="00C82C47" w:rsidRPr="00040E13">
        <w:rPr>
          <w:rFonts w:hint="eastAsia"/>
          <w:color w:val="2D2D2D"/>
          <w:sz w:val="28"/>
          <w:szCs w:val="28"/>
        </w:rPr>
        <w:t>7月9日，美国国务院和财政部分别宣布对一家中国新疆政府机构和4名官员实施制裁。</w:t>
      </w:r>
    </w:p>
    <w:p w14:paraId="79F236D2" w14:textId="19E48471" w:rsidR="00C82C47" w:rsidRPr="00C82C47" w:rsidRDefault="007811AD" w:rsidP="00150540">
      <w:pPr>
        <w:pStyle w:val="a5"/>
        <w:spacing w:before="0" w:beforeAutospacing="0" w:after="0" w:afterAutospacing="0" w:line="480" w:lineRule="auto"/>
        <w:rPr>
          <w:color w:val="2D2D2D"/>
          <w:sz w:val="28"/>
          <w:szCs w:val="28"/>
        </w:rPr>
      </w:pPr>
      <w:r w:rsidRPr="00150540">
        <w:rPr>
          <w:rFonts w:hint="eastAsia"/>
          <w:color w:val="2D2D2D"/>
          <w:sz w:val="28"/>
          <w:szCs w:val="28"/>
        </w:rPr>
        <w:t>——</w:t>
      </w:r>
      <w:r w:rsidR="00C82C47" w:rsidRPr="00150540">
        <w:rPr>
          <w:rFonts w:hint="eastAsia"/>
          <w:color w:val="2D2D2D"/>
          <w:sz w:val="28"/>
          <w:szCs w:val="28"/>
        </w:rPr>
        <w:t>7月13日，外交部发言人华春莹宣布，中国对美国一机构及4名个人实施对等制裁。</w:t>
      </w:r>
    </w:p>
    <w:p w14:paraId="4B4B9C4D" w14:textId="713AE263" w:rsidR="00C82C47" w:rsidRPr="00C82C47" w:rsidRDefault="007811AD" w:rsidP="00150540">
      <w:pPr>
        <w:pStyle w:val="a5"/>
        <w:spacing w:before="0" w:beforeAutospacing="0" w:after="0" w:afterAutospacing="0" w:line="480" w:lineRule="auto"/>
        <w:rPr>
          <w:color w:val="2D2D2D"/>
          <w:sz w:val="28"/>
          <w:szCs w:val="28"/>
        </w:rPr>
      </w:pPr>
      <w:r w:rsidRPr="00150540">
        <w:rPr>
          <w:rFonts w:hint="eastAsia"/>
          <w:color w:val="2D2D2D"/>
          <w:sz w:val="28"/>
          <w:szCs w:val="28"/>
        </w:rPr>
        <w:t>——</w:t>
      </w:r>
      <w:r w:rsidR="00C82C47" w:rsidRPr="00150540">
        <w:rPr>
          <w:rFonts w:hint="eastAsia"/>
          <w:color w:val="2D2D2D"/>
          <w:sz w:val="28"/>
          <w:szCs w:val="28"/>
        </w:rPr>
        <w:t>2020.7.23，蓬佩奥在尼克松故居发表“反华”言论，美国对华政策走到转折点？</w:t>
      </w:r>
    </w:p>
    <w:p w14:paraId="3DCE4ABE" w14:textId="26C14307" w:rsidR="00C82C47" w:rsidRPr="00C82C47" w:rsidRDefault="007811AD" w:rsidP="00150540">
      <w:pPr>
        <w:pStyle w:val="a5"/>
        <w:spacing w:before="0" w:beforeAutospacing="0" w:after="0" w:afterAutospacing="0" w:line="480" w:lineRule="auto"/>
        <w:rPr>
          <w:color w:val="2D2D2D"/>
          <w:sz w:val="28"/>
          <w:szCs w:val="28"/>
        </w:rPr>
      </w:pPr>
      <w:r w:rsidRPr="00150540">
        <w:rPr>
          <w:rFonts w:hint="eastAsia"/>
          <w:color w:val="2D2D2D"/>
          <w:sz w:val="28"/>
          <w:szCs w:val="28"/>
        </w:rPr>
        <w:t>——</w:t>
      </w:r>
      <w:r w:rsidR="00C82C47" w:rsidRPr="00150540">
        <w:rPr>
          <w:rFonts w:hint="eastAsia"/>
          <w:color w:val="2D2D2D"/>
          <w:sz w:val="28"/>
          <w:szCs w:val="28"/>
        </w:rPr>
        <w:t>7月24日，外交部发言人华春莹也在推特上用中英双语回应了蓬佩奥的最新言论。</w:t>
      </w:r>
    </w:p>
    <w:p w14:paraId="70B20036" w14:textId="5E48C63C" w:rsidR="00C82C47" w:rsidRPr="00C82C47" w:rsidRDefault="007811AD" w:rsidP="00150540">
      <w:pPr>
        <w:pStyle w:val="a5"/>
        <w:spacing w:before="0" w:beforeAutospacing="0" w:after="0" w:afterAutospacing="0" w:line="480" w:lineRule="auto"/>
        <w:rPr>
          <w:color w:val="2D2D2D"/>
          <w:sz w:val="28"/>
          <w:szCs w:val="28"/>
        </w:rPr>
      </w:pPr>
      <w:r w:rsidRPr="00150540">
        <w:rPr>
          <w:rFonts w:hint="eastAsia"/>
          <w:color w:val="2D2D2D"/>
          <w:sz w:val="28"/>
          <w:szCs w:val="28"/>
        </w:rPr>
        <w:t>——</w:t>
      </w:r>
      <w:r w:rsidR="00C82C47" w:rsidRPr="00150540">
        <w:rPr>
          <w:rFonts w:hint="eastAsia"/>
          <w:color w:val="2D2D2D"/>
          <w:sz w:val="28"/>
          <w:szCs w:val="28"/>
        </w:rPr>
        <w:t>特朗普政府将采取什么新的对华政策呢？“不信任，并核查”。</w:t>
      </w:r>
    </w:p>
    <w:p w14:paraId="42FEA41D" w14:textId="5502E6EC" w:rsidR="009027AD" w:rsidRPr="009027AD" w:rsidRDefault="007811AD" w:rsidP="00150540">
      <w:pPr>
        <w:pStyle w:val="a5"/>
        <w:spacing w:before="0" w:beforeAutospacing="0" w:after="0" w:afterAutospacing="0" w:line="480" w:lineRule="auto"/>
        <w:rPr>
          <w:color w:val="2D2D2D"/>
          <w:sz w:val="28"/>
          <w:szCs w:val="28"/>
        </w:rPr>
      </w:pPr>
      <w:r w:rsidRPr="00150540">
        <w:rPr>
          <w:rFonts w:hint="eastAsia"/>
          <w:color w:val="2D2D2D"/>
          <w:sz w:val="28"/>
          <w:szCs w:val="28"/>
        </w:rPr>
        <w:lastRenderedPageBreak/>
        <w:t>——</w:t>
      </w:r>
      <w:r w:rsidR="009027AD" w:rsidRPr="00150540">
        <w:rPr>
          <w:rFonts w:hint="eastAsia"/>
          <w:color w:val="2D2D2D"/>
          <w:sz w:val="28"/>
          <w:szCs w:val="28"/>
        </w:rPr>
        <w:t>美国7月21日单方面对中方发起政治挑衅，突然要求中方关闭驻休斯敦总领馆，这严重违反了国际法和国际关系基本准则，是蓄意破坏中美关系。</w:t>
      </w:r>
    </w:p>
    <w:p w14:paraId="3C47E1B8" w14:textId="1A150CB4" w:rsidR="00090D03" w:rsidRPr="00150540" w:rsidRDefault="007811AD">
      <w:pPr>
        <w:pStyle w:val="a5"/>
        <w:spacing w:before="0" w:beforeAutospacing="0" w:after="0" w:afterAutospacing="0" w:line="480" w:lineRule="auto"/>
        <w:rPr>
          <w:color w:val="2D2D2D"/>
          <w:sz w:val="28"/>
          <w:szCs w:val="28"/>
        </w:rPr>
      </w:pPr>
      <w:r w:rsidRPr="00150540">
        <w:rPr>
          <w:rFonts w:hint="eastAsia"/>
          <w:color w:val="2D2D2D"/>
          <w:sz w:val="28"/>
          <w:szCs w:val="28"/>
        </w:rPr>
        <w:t>——</w:t>
      </w:r>
      <w:r w:rsidR="009027AD" w:rsidRPr="00150540">
        <w:rPr>
          <w:rFonts w:hint="eastAsia"/>
          <w:color w:val="2D2D2D"/>
          <w:sz w:val="28"/>
          <w:szCs w:val="28"/>
        </w:rPr>
        <w:t>7月24日上午，中国外交部通知美国驻华使馆，中方决定撤销对美国驻成都总领事馆的设立和运行许可，并对成都总领事馆停止一切业务和活动提出具体要求。</w:t>
      </w:r>
    </w:p>
    <w:p w14:paraId="367A6FF2" w14:textId="5A7FB755" w:rsidR="009027AD" w:rsidRPr="00150540" w:rsidRDefault="00150540" w:rsidP="00150540">
      <w:pPr>
        <w:pStyle w:val="a5"/>
        <w:spacing w:before="0" w:beforeAutospacing="0" w:after="0" w:afterAutospacing="0" w:line="480" w:lineRule="auto"/>
        <w:rPr>
          <w:color w:val="2D2D2D"/>
          <w:sz w:val="28"/>
          <w:szCs w:val="28"/>
        </w:rPr>
      </w:pPr>
      <w:r w:rsidRPr="00150540">
        <w:rPr>
          <w:rFonts w:hint="eastAsia"/>
          <w:color w:val="2D2D2D"/>
          <w:sz w:val="28"/>
          <w:szCs w:val="28"/>
        </w:rPr>
        <w:t>——</w:t>
      </w:r>
      <w:r w:rsidR="009027AD" w:rsidRPr="00150540">
        <w:rPr>
          <w:rFonts w:hint="eastAsia"/>
          <w:color w:val="2D2D2D"/>
          <w:sz w:val="28"/>
          <w:szCs w:val="28"/>
        </w:rPr>
        <w:t>当地时间8月7日，美国财政部发布公告，宣布美国将对11名中国官员实施制裁，其中包括中央人民政府驻香港特别行政区联络办公室主任骆惠宁、香港特区行政长官林郑月娥。</w:t>
      </w:r>
    </w:p>
    <w:p w14:paraId="122576E6" w14:textId="5A2441BA" w:rsidR="009027AD" w:rsidRPr="00150540" w:rsidRDefault="00150540" w:rsidP="00150540">
      <w:pPr>
        <w:pStyle w:val="a5"/>
        <w:spacing w:before="0" w:beforeAutospacing="0" w:after="0" w:afterAutospacing="0" w:line="480" w:lineRule="auto"/>
        <w:rPr>
          <w:color w:val="2D2D2D"/>
          <w:sz w:val="28"/>
          <w:szCs w:val="28"/>
        </w:rPr>
      </w:pPr>
      <w:r w:rsidRPr="00150540">
        <w:rPr>
          <w:rFonts w:hint="eastAsia"/>
          <w:color w:val="2D2D2D"/>
          <w:sz w:val="28"/>
          <w:szCs w:val="28"/>
        </w:rPr>
        <w:t>——</w:t>
      </w:r>
      <w:r w:rsidR="009027AD" w:rsidRPr="00150540">
        <w:rPr>
          <w:rFonts w:hint="eastAsia"/>
          <w:color w:val="2D2D2D"/>
          <w:sz w:val="28"/>
          <w:szCs w:val="28"/>
        </w:rPr>
        <w:t>8月9日，美国卫生部长“访台”，系1979年以来最高层级官员。</w:t>
      </w:r>
    </w:p>
    <w:p w14:paraId="424F232E" w14:textId="5D23DC81" w:rsidR="009027AD" w:rsidRPr="00150540" w:rsidRDefault="00150540" w:rsidP="00150540">
      <w:pPr>
        <w:pStyle w:val="a5"/>
        <w:spacing w:before="0" w:beforeAutospacing="0" w:after="0" w:afterAutospacing="0" w:line="480" w:lineRule="auto"/>
        <w:rPr>
          <w:color w:val="2D2D2D"/>
          <w:sz w:val="28"/>
          <w:szCs w:val="28"/>
        </w:rPr>
      </w:pPr>
      <w:r w:rsidRPr="00150540">
        <w:rPr>
          <w:rFonts w:hint="eastAsia"/>
          <w:color w:val="2D2D2D"/>
          <w:sz w:val="28"/>
          <w:szCs w:val="28"/>
        </w:rPr>
        <w:t>——</w:t>
      </w:r>
      <w:r w:rsidR="009027AD" w:rsidRPr="00150540">
        <w:rPr>
          <w:rFonts w:hint="eastAsia"/>
          <w:color w:val="2D2D2D"/>
          <w:sz w:val="28"/>
          <w:szCs w:val="28"/>
        </w:rPr>
        <w:t>当地时间8月19日，美国国务院以中国制定香港国安法为借口，声称已经通知香港特区政府，美方已暂停或终止与香港的三项双边协议。受影响的协议包括移交逃犯协定、移交被判刑人协定及豁免国际船运利得税。</w:t>
      </w:r>
    </w:p>
    <w:p w14:paraId="7AAD8859" w14:textId="10F671DE" w:rsidR="009027AD" w:rsidRPr="00150540" w:rsidRDefault="00150540" w:rsidP="00150540">
      <w:pPr>
        <w:pStyle w:val="a5"/>
        <w:spacing w:before="0" w:beforeAutospacing="0" w:after="0" w:afterAutospacing="0" w:line="480" w:lineRule="auto"/>
        <w:rPr>
          <w:color w:val="2D2D2D"/>
          <w:sz w:val="28"/>
          <w:szCs w:val="28"/>
        </w:rPr>
      </w:pPr>
      <w:r w:rsidRPr="00150540">
        <w:rPr>
          <w:rFonts w:hint="eastAsia"/>
          <w:color w:val="2D2D2D"/>
          <w:sz w:val="28"/>
          <w:szCs w:val="28"/>
        </w:rPr>
        <w:t>——</w:t>
      </w:r>
      <w:r w:rsidR="009027AD" w:rsidRPr="00150540">
        <w:rPr>
          <w:rFonts w:hint="eastAsia"/>
          <w:color w:val="2D2D2D"/>
          <w:sz w:val="28"/>
          <w:szCs w:val="28"/>
        </w:rPr>
        <w:t>外交部宣布制裁11名美方人员</w:t>
      </w:r>
    </w:p>
    <w:p w14:paraId="49EBE20E" w14:textId="353ACB56" w:rsidR="007811AD" w:rsidRPr="00150540" w:rsidRDefault="00150540" w:rsidP="00150540">
      <w:pPr>
        <w:pStyle w:val="a5"/>
        <w:spacing w:before="0" w:beforeAutospacing="0" w:after="0" w:afterAutospacing="0" w:line="480" w:lineRule="auto"/>
        <w:rPr>
          <w:color w:val="2D2D2D"/>
          <w:sz w:val="28"/>
          <w:szCs w:val="28"/>
        </w:rPr>
      </w:pPr>
      <w:r w:rsidRPr="00150540">
        <w:rPr>
          <w:rFonts w:hint="eastAsia"/>
          <w:color w:val="2D2D2D"/>
          <w:sz w:val="28"/>
          <w:szCs w:val="28"/>
        </w:rPr>
        <w:t>8、</w:t>
      </w:r>
      <w:r w:rsidR="007811AD" w:rsidRPr="00150540">
        <w:rPr>
          <w:rFonts w:hint="eastAsia"/>
          <w:color w:val="2D2D2D"/>
          <w:sz w:val="28"/>
          <w:szCs w:val="28"/>
        </w:rPr>
        <w:t>进入2020年8月后，对于美国的种种挑衅之举，能看出中方的应对策略出现明显变化</w:t>
      </w:r>
    </w:p>
    <w:p w14:paraId="38EE3CE6" w14:textId="4E325BAE" w:rsidR="009027AD" w:rsidRPr="00150540" w:rsidRDefault="007811AD" w:rsidP="00150540">
      <w:pPr>
        <w:pStyle w:val="a5"/>
        <w:spacing w:before="0" w:beforeAutospacing="0" w:after="0" w:afterAutospacing="0" w:line="480" w:lineRule="auto"/>
        <w:rPr>
          <w:color w:val="2D2D2D"/>
          <w:sz w:val="28"/>
          <w:szCs w:val="28"/>
        </w:rPr>
      </w:pPr>
      <w:r w:rsidRPr="00150540">
        <w:rPr>
          <w:rFonts w:hint="eastAsia"/>
          <w:color w:val="2D2D2D"/>
          <w:sz w:val="28"/>
          <w:szCs w:val="28"/>
        </w:rPr>
        <w:t>——</w:t>
      </w:r>
      <w:r w:rsidR="009027AD" w:rsidRPr="00150540">
        <w:rPr>
          <w:rFonts w:hint="eastAsia"/>
          <w:color w:val="2D2D2D"/>
          <w:sz w:val="28"/>
          <w:szCs w:val="28"/>
        </w:rPr>
        <w:t>8月5日，中国外交部长王毅接受新华社专访，就中美关系现状及未来发展进行了系统说明。 </w:t>
      </w:r>
    </w:p>
    <w:p w14:paraId="05C5B76D" w14:textId="4061720F" w:rsidR="009027AD" w:rsidRPr="00150540" w:rsidRDefault="007811AD" w:rsidP="00150540">
      <w:pPr>
        <w:pStyle w:val="a5"/>
        <w:spacing w:before="0" w:beforeAutospacing="0" w:after="0" w:afterAutospacing="0" w:line="480" w:lineRule="auto"/>
        <w:rPr>
          <w:color w:val="2D2D2D"/>
          <w:sz w:val="28"/>
          <w:szCs w:val="28"/>
        </w:rPr>
      </w:pPr>
      <w:r w:rsidRPr="00150540">
        <w:rPr>
          <w:rFonts w:hint="eastAsia"/>
          <w:color w:val="2D2D2D"/>
          <w:sz w:val="28"/>
          <w:szCs w:val="28"/>
        </w:rPr>
        <w:lastRenderedPageBreak/>
        <w:t>——</w:t>
      </w:r>
      <w:r w:rsidR="009027AD" w:rsidRPr="00150540">
        <w:rPr>
          <w:rFonts w:hint="eastAsia"/>
          <w:color w:val="2D2D2D"/>
          <w:sz w:val="28"/>
          <w:szCs w:val="28"/>
        </w:rPr>
        <w:t>8月7日，更重磅的信号出现。中央外事工作委员会办公室主任杨洁篪，发表了题为《尊重历史 面向未来 坚定不移维护和稳定中美关系》的署名文章（外交部网站）</w:t>
      </w:r>
    </w:p>
    <w:p w14:paraId="0D1A819B" w14:textId="3F4720FD" w:rsidR="009027AD" w:rsidRPr="00150540" w:rsidRDefault="00150540" w:rsidP="00150540">
      <w:pPr>
        <w:pStyle w:val="a5"/>
        <w:spacing w:before="0" w:beforeAutospacing="0" w:after="0" w:afterAutospacing="0" w:line="480" w:lineRule="auto"/>
        <w:rPr>
          <w:color w:val="2D2D2D"/>
          <w:sz w:val="28"/>
          <w:szCs w:val="28"/>
        </w:rPr>
      </w:pPr>
      <w:r w:rsidRPr="00150540">
        <w:rPr>
          <w:rFonts w:hint="eastAsia"/>
          <w:color w:val="2D2D2D"/>
          <w:sz w:val="28"/>
          <w:szCs w:val="28"/>
        </w:rPr>
        <w:t>——</w:t>
      </w:r>
      <w:r w:rsidR="009027AD" w:rsidRPr="00150540">
        <w:rPr>
          <w:rFonts w:hint="eastAsia"/>
          <w:color w:val="2D2D2D"/>
          <w:sz w:val="28"/>
          <w:szCs w:val="28"/>
        </w:rPr>
        <w:t>7.30政治局会议，又再次重申了这个重大战略判断，提出“和平与发展仍然是时代主题” 。 </w:t>
      </w:r>
    </w:p>
    <w:p w14:paraId="21FFA590" w14:textId="7DD0027A" w:rsidR="009027AD" w:rsidRPr="00150540" w:rsidRDefault="00977B14" w:rsidP="00150540">
      <w:pPr>
        <w:pStyle w:val="a5"/>
        <w:spacing w:before="0" w:beforeAutospacing="0" w:after="0" w:afterAutospacing="0" w:line="480" w:lineRule="auto"/>
        <w:rPr>
          <w:color w:val="2D2D2D"/>
          <w:sz w:val="28"/>
          <w:szCs w:val="28"/>
        </w:rPr>
      </w:pPr>
      <w:r>
        <w:rPr>
          <w:color w:val="2D2D2D"/>
          <w:sz w:val="28"/>
          <w:szCs w:val="28"/>
        </w:rPr>
        <w:t>9</w:t>
      </w:r>
      <w:r w:rsidR="00150540" w:rsidRPr="00150540">
        <w:rPr>
          <w:rFonts w:hint="eastAsia"/>
          <w:color w:val="2D2D2D"/>
          <w:sz w:val="28"/>
          <w:szCs w:val="28"/>
        </w:rPr>
        <w:t>、</w:t>
      </w:r>
      <w:r w:rsidR="009027AD" w:rsidRPr="00150540">
        <w:rPr>
          <w:rFonts w:hint="eastAsia"/>
          <w:color w:val="2D2D2D"/>
          <w:sz w:val="28"/>
          <w:szCs w:val="28"/>
        </w:rPr>
        <w:t>经贸摩擦升级恶化的线路</w:t>
      </w:r>
      <w:r w:rsidR="00150540">
        <w:rPr>
          <w:rFonts w:hint="eastAsia"/>
          <w:color w:val="2D2D2D"/>
          <w:sz w:val="28"/>
          <w:szCs w:val="28"/>
        </w:rPr>
        <w:t>：</w:t>
      </w:r>
    </w:p>
    <w:p w14:paraId="677F48AC" w14:textId="2BC9D13C" w:rsidR="009027AD" w:rsidRPr="00150540" w:rsidRDefault="00842866" w:rsidP="00150540">
      <w:pPr>
        <w:pStyle w:val="a5"/>
        <w:spacing w:before="0" w:beforeAutospacing="0" w:after="0" w:afterAutospacing="0" w:line="480" w:lineRule="auto"/>
        <w:rPr>
          <w:color w:val="2D2D2D"/>
          <w:sz w:val="28"/>
          <w:szCs w:val="28"/>
        </w:rPr>
      </w:pPr>
      <w:r>
        <w:rPr>
          <w:rFonts w:hint="eastAsia"/>
          <w:color w:val="2D2D2D"/>
          <w:sz w:val="28"/>
          <w:szCs w:val="28"/>
        </w:rPr>
        <w:t>——</w:t>
      </w:r>
      <w:r w:rsidR="009027AD" w:rsidRPr="00150540">
        <w:rPr>
          <w:rFonts w:hint="eastAsia"/>
          <w:color w:val="2D2D2D"/>
          <w:sz w:val="28"/>
          <w:szCs w:val="28"/>
        </w:rPr>
        <w:t>经贸摩擦——贸易战——科技战——金融战——冷战——热战</w:t>
      </w:r>
    </w:p>
    <w:p w14:paraId="5182C4AD" w14:textId="6FB7DA7E" w:rsidR="009027AD" w:rsidRPr="00150540" w:rsidRDefault="00150540" w:rsidP="00150540">
      <w:pPr>
        <w:pStyle w:val="a5"/>
        <w:spacing w:before="0" w:beforeAutospacing="0" w:after="0" w:afterAutospacing="0" w:line="480" w:lineRule="auto"/>
        <w:rPr>
          <w:color w:val="2D2D2D"/>
          <w:sz w:val="28"/>
          <w:szCs w:val="28"/>
        </w:rPr>
      </w:pPr>
      <w:r w:rsidRPr="00150540">
        <w:rPr>
          <w:rFonts w:hint="eastAsia"/>
          <w:color w:val="2D2D2D"/>
          <w:sz w:val="28"/>
          <w:szCs w:val="28"/>
        </w:rPr>
        <w:t>1</w:t>
      </w:r>
      <w:r w:rsidR="00977B14">
        <w:rPr>
          <w:color w:val="2D2D2D"/>
          <w:sz w:val="28"/>
          <w:szCs w:val="28"/>
        </w:rPr>
        <w:t>0</w:t>
      </w:r>
      <w:r w:rsidRPr="00150540">
        <w:rPr>
          <w:rFonts w:hint="eastAsia"/>
          <w:color w:val="2D2D2D"/>
          <w:sz w:val="28"/>
          <w:szCs w:val="28"/>
        </w:rPr>
        <w:t>、美国十大脱钩措施：</w:t>
      </w:r>
      <w:r w:rsidR="009027AD" w:rsidRPr="00150540">
        <w:rPr>
          <w:rFonts w:hint="eastAsia"/>
          <w:color w:val="2D2D2D"/>
          <w:sz w:val="28"/>
          <w:szCs w:val="28"/>
        </w:rPr>
        <w:t>黄奇帆教授在2020年上海财经大学校友高峰论坛上的演讲</w:t>
      </w:r>
    </w:p>
    <w:p w14:paraId="08F6C66E" w14:textId="4A25D364" w:rsidR="007A3F50" w:rsidRPr="00150540" w:rsidRDefault="00150540" w:rsidP="009027AD">
      <w:pPr>
        <w:pStyle w:val="a5"/>
        <w:spacing w:before="0" w:beforeAutospacing="0" w:after="0" w:afterAutospacing="0" w:line="480" w:lineRule="auto"/>
        <w:rPr>
          <w:color w:val="2D2D2D"/>
          <w:sz w:val="28"/>
          <w:szCs w:val="28"/>
        </w:rPr>
      </w:pPr>
      <w:r w:rsidRPr="00150540">
        <w:rPr>
          <w:color w:val="2D2D2D"/>
          <w:sz w:val="28"/>
          <w:szCs w:val="28"/>
        </w:rPr>
        <w:t>1</w:t>
      </w:r>
      <w:r w:rsidR="00977B14">
        <w:rPr>
          <w:color w:val="2D2D2D"/>
          <w:sz w:val="28"/>
          <w:szCs w:val="28"/>
        </w:rPr>
        <w:t>1</w:t>
      </w:r>
      <w:r w:rsidRPr="00150540">
        <w:rPr>
          <w:rFonts w:hint="eastAsia"/>
          <w:color w:val="2D2D2D"/>
          <w:sz w:val="28"/>
          <w:szCs w:val="28"/>
        </w:rPr>
        <w:t>、</w:t>
      </w:r>
      <w:r w:rsidR="007A3F50" w:rsidRPr="00150540">
        <w:rPr>
          <w:rFonts w:hint="eastAsia"/>
          <w:color w:val="2D2D2D"/>
          <w:sz w:val="28"/>
          <w:szCs w:val="28"/>
        </w:rPr>
        <w:t>保持接触，不与美国“脱钩”</w:t>
      </w:r>
    </w:p>
    <w:p w14:paraId="092B6530" w14:textId="0057D124" w:rsidR="007A3F50" w:rsidRPr="00C82C47" w:rsidRDefault="00150540" w:rsidP="00150540">
      <w:pPr>
        <w:pStyle w:val="a5"/>
        <w:spacing w:before="0" w:beforeAutospacing="0" w:after="0" w:afterAutospacing="0" w:line="480" w:lineRule="auto"/>
        <w:rPr>
          <w:color w:val="2D2D2D"/>
          <w:sz w:val="28"/>
          <w:szCs w:val="28"/>
        </w:rPr>
      </w:pPr>
      <w:r w:rsidRPr="00150540">
        <w:rPr>
          <w:rFonts w:hint="eastAsia"/>
          <w:color w:val="2D2D2D"/>
          <w:sz w:val="28"/>
          <w:szCs w:val="28"/>
        </w:rPr>
        <w:t>——</w:t>
      </w:r>
      <w:r w:rsidR="007A3F50" w:rsidRPr="00150540">
        <w:rPr>
          <w:rFonts w:hint="eastAsia"/>
          <w:color w:val="2D2D2D"/>
          <w:sz w:val="28"/>
          <w:szCs w:val="28"/>
        </w:rPr>
        <w:t>2020年6月18日，传出美国国务卿蓬佩奥与中共中央外事工作委员会办公室主任杨洁篪在夏威夷举行了高级别的对话。</w:t>
      </w:r>
    </w:p>
    <w:p w14:paraId="1A0F1420" w14:textId="026AF2F3" w:rsidR="009027AD" w:rsidRPr="00150540" w:rsidRDefault="00150540" w:rsidP="009027AD">
      <w:pPr>
        <w:pStyle w:val="a5"/>
        <w:spacing w:before="0" w:beforeAutospacing="0" w:after="0" w:afterAutospacing="0" w:line="480" w:lineRule="auto"/>
        <w:rPr>
          <w:color w:val="2D2D2D"/>
          <w:sz w:val="28"/>
          <w:szCs w:val="28"/>
        </w:rPr>
      </w:pPr>
      <w:r w:rsidRPr="00150540">
        <w:rPr>
          <w:rFonts w:hint="eastAsia"/>
          <w:color w:val="2D2D2D"/>
          <w:sz w:val="28"/>
          <w:szCs w:val="28"/>
        </w:rPr>
        <w:t>——</w:t>
      </w:r>
      <w:r w:rsidR="009027AD" w:rsidRPr="00150540">
        <w:rPr>
          <w:rFonts w:hint="eastAsia"/>
          <w:color w:val="2D2D2D"/>
          <w:sz w:val="28"/>
          <w:szCs w:val="28"/>
        </w:rPr>
        <w:t>2020年7月8日，外交部副部长乐玉成出席中国人民外交学会和美国亚洲协会共同举办的中美关系视频对话并发表主旨演讲。乐玉成强调，中美要通过对话合作管控分歧，照顾彼此核心利益和关切。</w:t>
      </w:r>
    </w:p>
    <w:p w14:paraId="45CFB112" w14:textId="0FA0BE99" w:rsidR="009027AD" w:rsidRPr="00150540" w:rsidRDefault="00150540" w:rsidP="00150540">
      <w:pPr>
        <w:pStyle w:val="a5"/>
        <w:spacing w:before="0" w:beforeAutospacing="0" w:after="0" w:afterAutospacing="0" w:line="480" w:lineRule="auto"/>
        <w:rPr>
          <w:color w:val="2D2D2D"/>
          <w:sz w:val="28"/>
          <w:szCs w:val="28"/>
        </w:rPr>
      </w:pPr>
      <w:r w:rsidRPr="00150540">
        <w:rPr>
          <w:rFonts w:hint="eastAsia"/>
          <w:color w:val="2D2D2D"/>
          <w:sz w:val="28"/>
          <w:szCs w:val="28"/>
        </w:rPr>
        <w:t>——</w:t>
      </w:r>
      <w:r w:rsidR="009027AD" w:rsidRPr="00150540">
        <w:rPr>
          <w:rFonts w:hint="eastAsia"/>
          <w:color w:val="2D2D2D"/>
          <w:sz w:val="28"/>
          <w:szCs w:val="28"/>
        </w:rPr>
        <w:t>2020年8月25日上午，中共中央政治局委员、国务院副总理、中美全面经济对话中方牵头人刘鹤应约与美国贸易代表莱特希泽、财政部长姆努钦通话。</w:t>
      </w:r>
      <w:r w:rsidRPr="00150540">
        <w:rPr>
          <w:rFonts w:hint="eastAsia"/>
          <w:color w:val="2D2D2D"/>
          <w:sz w:val="28"/>
          <w:szCs w:val="28"/>
        </w:rPr>
        <w:t>——</w:t>
      </w:r>
      <w:r w:rsidR="009027AD" w:rsidRPr="00150540">
        <w:rPr>
          <w:rFonts w:hint="eastAsia"/>
          <w:color w:val="2D2D2D"/>
          <w:sz w:val="28"/>
          <w:szCs w:val="28"/>
        </w:rPr>
        <w:t>国务院关税税则委员会公布对美加征关税商品第一次排除延期清单（2020.9.15）</w:t>
      </w:r>
    </w:p>
    <w:p w14:paraId="1FB50A54" w14:textId="2A1F8D42" w:rsidR="00150540" w:rsidRPr="00090D03" w:rsidRDefault="00150540" w:rsidP="00150540">
      <w:pPr>
        <w:pStyle w:val="a5"/>
        <w:spacing w:before="0" w:beforeAutospacing="0" w:after="0" w:afterAutospacing="0" w:line="480" w:lineRule="auto"/>
        <w:rPr>
          <w:color w:val="2D2D2D"/>
          <w:sz w:val="28"/>
          <w:szCs w:val="28"/>
        </w:rPr>
      </w:pPr>
      <w:r w:rsidRPr="00150540">
        <w:rPr>
          <w:color w:val="2D2D2D"/>
          <w:sz w:val="28"/>
          <w:szCs w:val="28"/>
        </w:rPr>
        <w:t>1</w:t>
      </w:r>
      <w:r w:rsidR="00977B14">
        <w:rPr>
          <w:color w:val="2D2D2D"/>
          <w:sz w:val="28"/>
          <w:szCs w:val="28"/>
        </w:rPr>
        <w:t>2</w:t>
      </w:r>
      <w:r w:rsidRPr="00150540">
        <w:rPr>
          <w:rFonts w:hint="eastAsia"/>
          <w:color w:val="2D2D2D"/>
          <w:sz w:val="28"/>
          <w:szCs w:val="28"/>
        </w:rPr>
        <w:t>、</w:t>
      </w:r>
      <w:r>
        <w:rPr>
          <w:rFonts w:hint="eastAsia"/>
          <w:color w:val="2D2D2D"/>
          <w:sz w:val="28"/>
          <w:szCs w:val="28"/>
        </w:rPr>
        <w:t>中美关系未来走向：三种视角</w:t>
      </w:r>
    </w:p>
    <w:p w14:paraId="2E96CC90" w14:textId="142300D1" w:rsidR="007A3F50" w:rsidRPr="00150540" w:rsidRDefault="00150540" w:rsidP="00150540">
      <w:pPr>
        <w:pStyle w:val="a5"/>
        <w:spacing w:before="0" w:beforeAutospacing="0" w:after="0" w:afterAutospacing="0" w:line="480" w:lineRule="auto"/>
        <w:rPr>
          <w:color w:val="2D2D2D"/>
          <w:sz w:val="28"/>
          <w:szCs w:val="28"/>
        </w:rPr>
      </w:pPr>
      <w:r>
        <w:rPr>
          <w:rFonts w:hint="eastAsia"/>
          <w:color w:val="2D2D2D"/>
          <w:sz w:val="28"/>
          <w:szCs w:val="28"/>
        </w:rPr>
        <w:t>——</w:t>
      </w:r>
      <w:r w:rsidR="007A3F50" w:rsidRPr="00150540">
        <w:rPr>
          <w:rFonts w:hint="eastAsia"/>
          <w:color w:val="2D2D2D"/>
          <w:sz w:val="28"/>
          <w:szCs w:val="28"/>
        </w:rPr>
        <w:t>视角（1）：伙伴、对手抑或敌人？</w:t>
      </w:r>
    </w:p>
    <w:p w14:paraId="6A328521" w14:textId="3585F1A1" w:rsidR="007A3F50" w:rsidRPr="00150540" w:rsidRDefault="00150540" w:rsidP="00150540">
      <w:pPr>
        <w:pStyle w:val="a5"/>
        <w:spacing w:before="0" w:beforeAutospacing="0" w:after="0" w:afterAutospacing="0" w:line="480" w:lineRule="auto"/>
        <w:rPr>
          <w:color w:val="2D2D2D"/>
          <w:sz w:val="28"/>
          <w:szCs w:val="28"/>
        </w:rPr>
      </w:pPr>
      <w:r>
        <w:rPr>
          <w:rFonts w:hint="eastAsia"/>
          <w:color w:val="2D2D2D"/>
          <w:sz w:val="28"/>
          <w:szCs w:val="28"/>
        </w:rPr>
        <w:lastRenderedPageBreak/>
        <w:t>——</w:t>
      </w:r>
      <w:r w:rsidR="007A3F50" w:rsidRPr="00150540">
        <w:rPr>
          <w:rFonts w:hint="eastAsia"/>
          <w:color w:val="2D2D2D"/>
          <w:sz w:val="28"/>
          <w:szCs w:val="28"/>
        </w:rPr>
        <w:t>视角（2）：冷战、冲突还是包容性共存？</w:t>
      </w:r>
    </w:p>
    <w:p w14:paraId="2F2A3482" w14:textId="1D01B039" w:rsidR="007A3F50" w:rsidRPr="00150540" w:rsidRDefault="00150540" w:rsidP="00150540">
      <w:pPr>
        <w:pStyle w:val="a5"/>
        <w:spacing w:before="0" w:beforeAutospacing="0" w:after="0" w:afterAutospacing="0" w:line="480" w:lineRule="auto"/>
        <w:rPr>
          <w:color w:val="2D2D2D"/>
          <w:sz w:val="28"/>
          <w:szCs w:val="28"/>
        </w:rPr>
      </w:pPr>
      <w:r>
        <w:rPr>
          <w:rFonts w:hint="eastAsia"/>
          <w:color w:val="2D2D2D"/>
          <w:sz w:val="28"/>
          <w:szCs w:val="28"/>
        </w:rPr>
        <w:t>——</w:t>
      </w:r>
      <w:r w:rsidR="007A3F50" w:rsidRPr="00150540">
        <w:rPr>
          <w:rFonts w:hint="eastAsia"/>
          <w:color w:val="2D2D2D"/>
          <w:sz w:val="28"/>
          <w:szCs w:val="28"/>
        </w:rPr>
        <w:t>视角（3）：乐观、中性还是悲观？</w:t>
      </w:r>
    </w:p>
    <w:p w14:paraId="687C1A05" w14:textId="5ECC761A" w:rsidR="00150540" w:rsidRPr="00150540" w:rsidRDefault="00150540" w:rsidP="00150540">
      <w:pPr>
        <w:pStyle w:val="a5"/>
        <w:spacing w:before="0" w:beforeAutospacing="0" w:after="0" w:afterAutospacing="0" w:line="480" w:lineRule="auto"/>
        <w:rPr>
          <w:color w:val="2D2D2D"/>
          <w:sz w:val="28"/>
          <w:szCs w:val="28"/>
        </w:rPr>
      </w:pPr>
      <w:r w:rsidRPr="00150540">
        <w:rPr>
          <w:rFonts w:hint="eastAsia"/>
          <w:color w:val="2D2D2D"/>
          <w:sz w:val="28"/>
          <w:szCs w:val="28"/>
        </w:rPr>
        <w:t>1</w:t>
      </w:r>
      <w:r w:rsidR="00977B14">
        <w:rPr>
          <w:color w:val="2D2D2D"/>
          <w:sz w:val="28"/>
          <w:szCs w:val="28"/>
        </w:rPr>
        <w:t>3</w:t>
      </w:r>
      <w:r w:rsidRPr="00150540">
        <w:rPr>
          <w:rFonts w:hint="eastAsia"/>
          <w:color w:val="2D2D2D"/>
          <w:sz w:val="28"/>
          <w:szCs w:val="28"/>
        </w:rPr>
        <w:t>、黄奇帆强调，应对中美贸易摩擦与“脱钩论”，中国应该始终坚持4个原则：</w:t>
      </w:r>
    </w:p>
    <w:p w14:paraId="7BFF213C" w14:textId="77777777" w:rsidR="00150540" w:rsidRPr="00150540" w:rsidRDefault="00150540" w:rsidP="00150540">
      <w:pPr>
        <w:pStyle w:val="a5"/>
        <w:spacing w:before="0" w:beforeAutospacing="0" w:after="0" w:afterAutospacing="0" w:line="480" w:lineRule="auto"/>
        <w:rPr>
          <w:color w:val="2D2D2D"/>
          <w:sz w:val="28"/>
          <w:szCs w:val="28"/>
        </w:rPr>
      </w:pPr>
      <w:r w:rsidRPr="00150540">
        <w:rPr>
          <w:rFonts w:hint="eastAsia"/>
          <w:color w:val="2D2D2D"/>
          <w:sz w:val="28"/>
          <w:szCs w:val="28"/>
        </w:rPr>
        <w:t>第一，丢掉幻想，准备斗争；</w:t>
      </w:r>
    </w:p>
    <w:p w14:paraId="05AAE6D9" w14:textId="77777777" w:rsidR="00150540" w:rsidRPr="00150540" w:rsidRDefault="00150540" w:rsidP="00150540">
      <w:pPr>
        <w:pStyle w:val="a5"/>
        <w:spacing w:before="0" w:beforeAutospacing="0" w:after="0" w:afterAutospacing="0" w:line="480" w:lineRule="auto"/>
        <w:rPr>
          <w:color w:val="2D2D2D"/>
          <w:sz w:val="28"/>
          <w:szCs w:val="28"/>
        </w:rPr>
      </w:pPr>
      <w:r w:rsidRPr="00150540">
        <w:rPr>
          <w:rFonts w:hint="eastAsia"/>
          <w:color w:val="2D2D2D"/>
          <w:sz w:val="28"/>
          <w:szCs w:val="28"/>
        </w:rPr>
        <w:t>第二，保持定力，增强信心；</w:t>
      </w:r>
    </w:p>
    <w:p w14:paraId="0866C39D" w14:textId="77777777" w:rsidR="00150540" w:rsidRPr="00150540" w:rsidRDefault="00150540" w:rsidP="00150540">
      <w:pPr>
        <w:pStyle w:val="a5"/>
        <w:spacing w:before="0" w:beforeAutospacing="0" w:after="0" w:afterAutospacing="0" w:line="480" w:lineRule="auto"/>
        <w:rPr>
          <w:color w:val="2D2D2D"/>
          <w:sz w:val="28"/>
          <w:szCs w:val="28"/>
        </w:rPr>
      </w:pPr>
      <w:r w:rsidRPr="00150540">
        <w:rPr>
          <w:rFonts w:hint="eastAsia"/>
          <w:color w:val="2D2D2D"/>
          <w:sz w:val="28"/>
          <w:szCs w:val="28"/>
        </w:rPr>
        <w:t>第三，守住底线，灵活应对；</w:t>
      </w:r>
    </w:p>
    <w:p w14:paraId="696B1B06" w14:textId="77777777" w:rsidR="00150540" w:rsidRPr="00150540" w:rsidRDefault="00150540" w:rsidP="00150540">
      <w:pPr>
        <w:pStyle w:val="a5"/>
        <w:spacing w:before="0" w:beforeAutospacing="0" w:after="0" w:afterAutospacing="0" w:line="480" w:lineRule="auto"/>
        <w:rPr>
          <w:color w:val="2D2D2D"/>
          <w:sz w:val="28"/>
          <w:szCs w:val="28"/>
        </w:rPr>
      </w:pPr>
      <w:r w:rsidRPr="00150540">
        <w:rPr>
          <w:rFonts w:hint="eastAsia"/>
          <w:color w:val="2D2D2D"/>
          <w:sz w:val="28"/>
          <w:szCs w:val="28"/>
        </w:rPr>
        <w:t>第四，抓住关键，补齐短板，做好自己的事。</w:t>
      </w:r>
    </w:p>
    <w:p w14:paraId="3939A880" w14:textId="5BA3235C" w:rsidR="00150540" w:rsidRPr="00150540" w:rsidRDefault="00150540" w:rsidP="00150540">
      <w:pPr>
        <w:pStyle w:val="a5"/>
        <w:spacing w:before="0" w:beforeAutospacing="0" w:after="0" w:afterAutospacing="0" w:line="480" w:lineRule="auto"/>
        <w:rPr>
          <w:color w:val="2D2D2D"/>
          <w:sz w:val="28"/>
          <w:szCs w:val="28"/>
        </w:rPr>
      </w:pPr>
      <w:r w:rsidRPr="00150540">
        <w:rPr>
          <w:rFonts w:hint="eastAsia"/>
          <w:color w:val="2D2D2D"/>
          <w:sz w:val="28"/>
          <w:szCs w:val="28"/>
        </w:rPr>
        <w:t>1</w:t>
      </w:r>
      <w:r w:rsidR="00977B14">
        <w:rPr>
          <w:color w:val="2D2D2D"/>
          <w:sz w:val="28"/>
          <w:szCs w:val="28"/>
        </w:rPr>
        <w:t>4</w:t>
      </w:r>
      <w:r w:rsidRPr="00150540">
        <w:rPr>
          <w:rFonts w:hint="eastAsia"/>
          <w:color w:val="2D2D2D"/>
          <w:sz w:val="28"/>
          <w:szCs w:val="28"/>
        </w:rPr>
        <w:t>、中国须全力做好自己的事</w:t>
      </w:r>
    </w:p>
    <w:p w14:paraId="6F49DF9C" w14:textId="77777777" w:rsidR="00090D03" w:rsidRPr="00090D03" w:rsidRDefault="00090D03">
      <w:pPr>
        <w:pStyle w:val="a5"/>
        <w:spacing w:before="0" w:beforeAutospacing="0" w:after="0" w:afterAutospacing="0" w:line="480" w:lineRule="auto"/>
        <w:rPr>
          <w:color w:val="2D2D2D"/>
          <w:sz w:val="28"/>
          <w:szCs w:val="28"/>
        </w:rPr>
      </w:pPr>
    </w:p>
    <w:p w14:paraId="43296965" w14:textId="64A201A4" w:rsidR="00B2549D" w:rsidRPr="005429AD" w:rsidRDefault="00533C42" w:rsidP="00B2549D">
      <w:pPr>
        <w:pStyle w:val="a5"/>
        <w:spacing w:before="0" w:beforeAutospacing="0" w:after="0" w:afterAutospacing="0" w:line="480" w:lineRule="auto"/>
        <w:rPr>
          <w:b/>
          <w:bCs/>
          <w:color w:val="0000FF"/>
          <w:sz w:val="28"/>
          <w:szCs w:val="28"/>
        </w:rPr>
      </w:pPr>
      <w:r>
        <w:rPr>
          <w:rFonts w:hint="eastAsia"/>
          <w:b/>
          <w:bCs/>
          <w:color w:val="0000FF"/>
          <w:sz w:val="28"/>
          <w:szCs w:val="28"/>
        </w:rPr>
        <w:t>三</w:t>
      </w:r>
      <w:r w:rsidR="00B26AED">
        <w:rPr>
          <w:rFonts w:hint="eastAsia"/>
          <w:b/>
          <w:bCs/>
          <w:color w:val="0000FF"/>
          <w:sz w:val="28"/>
          <w:szCs w:val="28"/>
        </w:rPr>
        <w:t>、</w:t>
      </w:r>
      <w:r w:rsidR="006079B8">
        <w:rPr>
          <w:rFonts w:hint="eastAsia"/>
          <w:b/>
          <w:bCs/>
          <w:color w:val="0000FF"/>
          <w:sz w:val="28"/>
          <w:szCs w:val="28"/>
        </w:rPr>
        <w:t>大棋局：</w:t>
      </w:r>
      <w:r w:rsidR="00FE46A0">
        <w:rPr>
          <w:rFonts w:hint="eastAsia"/>
          <w:b/>
          <w:bCs/>
          <w:color w:val="0000FF"/>
          <w:sz w:val="28"/>
          <w:szCs w:val="28"/>
        </w:rPr>
        <w:t>中美外交关系的研判与应对</w:t>
      </w:r>
    </w:p>
    <w:p w14:paraId="35B892DB" w14:textId="77777777" w:rsidR="00B2549D" w:rsidRPr="00164EB0" w:rsidRDefault="00B2549D" w:rsidP="00B2549D">
      <w:pPr>
        <w:spacing w:line="360" w:lineRule="auto"/>
        <w:rPr>
          <w:rFonts w:ascii="宋体" w:eastAsia="宋体" w:hAnsi="宋体" w:cs="宋体"/>
          <w:color w:val="2D2D2D"/>
          <w:sz w:val="28"/>
          <w:szCs w:val="28"/>
        </w:rPr>
      </w:pPr>
      <w:bookmarkStart w:id="0" w:name="_Hlk52210241"/>
      <w:r w:rsidRPr="00164EB0">
        <w:rPr>
          <w:rFonts w:ascii="宋体" w:eastAsia="宋体" w:hAnsi="宋体" w:cs="宋体" w:hint="eastAsia"/>
          <w:color w:val="2D2D2D"/>
          <w:sz w:val="28"/>
          <w:szCs w:val="28"/>
        </w:rPr>
        <w:t>1、搞好中美关系，中美关系是外交关系的重中之重</w:t>
      </w:r>
    </w:p>
    <w:p w14:paraId="04E6A3CB" w14:textId="77777777" w:rsidR="00B2549D" w:rsidRPr="00164EB0" w:rsidRDefault="00B2549D" w:rsidP="00B2549D">
      <w:pPr>
        <w:spacing w:line="360" w:lineRule="auto"/>
        <w:rPr>
          <w:rFonts w:ascii="宋体" w:eastAsia="宋体" w:hAnsi="宋体" w:cs="宋体"/>
          <w:color w:val="2D2D2D"/>
          <w:sz w:val="28"/>
          <w:szCs w:val="28"/>
        </w:rPr>
      </w:pPr>
      <w:r w:rsidRPr="00164EB0">
        <w:rPr>
          <w:rFonts w:ascii="宋体" w:eastAsia="宋体" w:hAnsi="宋体" w:cs="宋体" w:hint="eastAsia"/>
          <w:color w:val="2D2D2D"/>
          <w:sz w:val="28"/>
          <w:szCs w:val="28"/>
        </w:rPr>
        <w:t>——没有理由不搞好中美关系</w:t>
      </w:r>
    </w:p>
    <w:p w14:paraId="1F265A1F" w14:textId="77777777" w:rsidR="00B2549D" w:rsidRPr="00164EB0" w:rsidRDefault="00B2549D" w:rsidP="00B2549D">
      <w:pPr>
        <w:spacing w:line="360" w:lineRule="auto"/>
        <w:rPr>
          <w:rFonts w:ascii="宋体" w:eastAsia="宋体" w:hAnsi="宋体" w:cs="宋体"/>
          <w:color w:val="2D2D2D"/>
          <w:sz w:val="28"/>
          <w:szCs w:val="28"/>
        </w:rPr>
      </w:pPr>
      <w:r w:rsidRPr="00164EB0">
        <w:rPr>
          <w:rFonts w:ascii="宋体" w:eastAsia="宋体" w:hAnsi="宋体" w:cs="宋体" w:hint="eastAsia"/>
          <w:color w:val="2D2D2D"/>
          <w:sz w:val="28"/>
          <w:szCs w:val="28"/>
        </w:rPr>
        <w:t>——美国是世界唯一超级大国</w:t>
      </w:r>
    </w:p>
    <w:p w14:paraId="1D5C13A8" w14:textId="77777777" w:rsidR="00B2549D" w:rsidRPr="00164EB0" w:rsidRDefault="00B2549D" w:rsidP="00B2549D">
      <w:pPr>
        <w:spacing w:line="360" w:lineRule="auto"/>
        <w:rPr>
          <w:rFonts w:ascii="宋体" w:eastAsia="宋体" w:hAnsi="宋体" w:cs="宋体"/>
          <w:color w:val="2D2D2D"/>
          <w:sz w:val="28"/>
          <w:szCs w:val="28"/>
        </w:rPr>
      </w:pPr>
      <w:r w:rsidRPr="00164EB0">
        <w:rPr>
          <w:rFonts w:ascii="宋体" w:eastAsia="宋体" w:hAnsi="宋体" w:cs="宋体" w:hint="eastAsia"/>
          <w:color w:val="2D2D2D"/>
          <w:sz w:val="28"/>
          <w:szCs w:val="28"/>
        </w:rPr>
        <w:t>——妥善解决经贸摩擦，美国是中国最大的贸易伙伴</w:t>
      </w:r>
    </w:p>
    <w:p w14:paraId="706AD6F1" w14:textId="77777777" w:rsidR="00B2549D" w:rsidRPr="00164EB0" w:rsidRDefault="00B2549D" w:rsidP="00B2549D">
      <w:pPr>
        <w:spacing w:line="360" w:lineRule="auto"/>
        <w:rPr>
          <w:rFonts w:ascii="宋体" w:eastAsia="宋体" w:hAnsi="宋体" w:cs="宋体"/>
          <w:color w:val="2D2D2D"/>
          <w:sz w:val="28"/>
          <w:szCs w:val="28"/>
        </w:rPr>
      </w:pPr>
      <w:r w:rsidRPr="00164EB0">
        <w:rPr>
          <w:rFonts w:ascii="宋体" w:eastAsia="宋体" w:hAnsi="宋体" w:cs="宋体" w:hint="eastAsia"/>
          <w:color w:val="2D2D2D"/>
          <w:sz w:val="28"/>
          <w:szCs w:val="28"/>
        </w:rPr>
        <w:t>——处理好台湾问题</w:t>
      </w:r>
    </w:p>
    <w:p w14:paraId="4DC4BD42" w14:textId="77777777" w:rsidR="00B2549D" w:rsidRPr="00164EB0" w:rsidRDefault="00B2549D" w:rsidP="00B2549D">
      <w:pPr>
        <w:spacing w:line="360" w:lineRule="auto"/>
        <w:rPr>
          <w:rFonts w:ascii="宋体" w:eastAsia="宋体" w:hAnsi="宋体" w:cs="宋体"/>
          <w:color w:val="2D2D2D"/>
          <w:sz w:val="28"/>
          <w:szCs w:val="28"/>
        </w:rPr>
      </w:pPr>
      <w:r w:rsidRPr="00164EB0">
        <w:rPr>
          <w:rFonts w:ascii="宋体" w:eastAsia="宋体" w:hAnsi="宋体" w:cs="宋体" w:hint="eastAsia"/>
          <w:color w:val="2D2D2D"/>
          <w:sz w:val="28"/>
          <w:szCs w:val="28"/>
        </w:rPr>
        <w:t>——加强科技交流</w:t>
      </w:r>
    </w:p>
    <w:p w14:paraId="0F9D616D" w14:textId="77777777" w:rsidR="00B2549D" w:rsidRPr="00164EB0" w:rsidRDefault="00B2549D" w:rsidP="00B2549D">
      <w:pPr>
        <w:spacing w:line="360" w:lineRule="auto"/>
        <w:rPr>
          <w:rFonts w:ascii="宋体" w:eastAsia="宋体" w:hAnsi="宋体" w:cs="宋体"/>
          <w:color w:val="2D2D2D"/>
          <w:sz w:val="28"/>
          <w:szCs w:val="28"/>
        </w:rPr>
      </w:pPr>
      <w:r w:rsidRPr="00164EB0">
        <w:rPr>
          <w:rFonts w:ascii="宋体" w:eastAsia="宋体" w:hAnsi="宋体" w:cs="宋体" w:hint="eastAsia"/>
          <w:color w:val="2D2D2D"/>
          <w:sz w:val="28"/>
          <w:szCs w:val="28"/>
        </w:rPr>
        <w:t>——稳健推动中美经贸谈判，稳步落实双边协定</w:t>
      </w:r>
    </w:p>
    <w:p w14:paraId="23AF3AE9" w14:textId="77777777" w:rsidR="00B2549D" w:rsidRDefault="00B2549D" w:rsidP="00B2549D">
      <w:pPr>
        <w:spacing w:line="360" w:lineRule="auto"/>
        <w:rPr>
          <w:rFonts w:ascii="宋体" w:eastAsia="宋体" w:hAnsi="宋体" w:cs="宋体"/>
          <w:color w:val="2D2D2D"/>
          <w:sz w:val="28"/>
          <w:szCs w:val="28"/>
        </w:rPr>
      </w:pPr>
      <w:r w:rsidRPr="00164EB0">
        <w:rPr>
          <w:rFonts w:ascii="宋体" w:eastAsia="宋体" w:hAnsi="宋体" w:cs="宋体" w:hint="eastAsia"/>
          <w:color w:val="2D2D2D"/>
          <w:sz w:val="28"/>
          <w:szCs w:val="28"/>
        </w:rPr>
        <w:t>——条件许可的情况下，推动中美双边BIT协定</w:t>
      </w:r>
    </w:p>
    <w:p w14:paraId="1473CBD9" w14:textId="77777777" w:rsidR="00B2549D" w:rsidRPr="00164EB0" w:rsidRDefault="00B2549D" w:rsidP="00B2549D">
      <w:pPr>
        <w:spacing w:line="360" w:lineRule="auto"/>
        <w:rPr>
          <w:rFonts w:ascii="宋体" w:eastAsia="宋体" w:hAnsi="宋体" w:cs="宋体"/>
          <w:color w:val="2D2D2D"/>
          <w:sz w:val="28"/>
          <w:szCs w:val="28"/>
        </w:rPr>
      </w:pPr>
      <w:bookmarkStart w:id="1" w:name="_Hlk52210314"/>
      <w:r w:rsidRPr="00164EB0">
        <w:rPr>
          <w:rFonts w:ascii="宋体" w:eastAsia="宋体" w:hAnsi="宋体" w:cs="宋体" w:hint="eastAsia"/>
          <w:color w:val="2D2D2D"/>
          <w:sz w:val="28"/>
          <w:szCs w:val="28"/>
        </w:rPr>
        <w:t>——不惹事，不怕事</w:t>
      </w:r>
    </w:p>
    <w:p w14:paraId="395FF715" w14:textId="77B42365" w:rsidR="00B2549D" w:rsidRDefault="00B2549D" w:rsidP="00B2549D">
      <w:pPr>
        <w:spacing w:line="360" w:lineRule="auto"/>
        <w:rPr>
          <w:rFonts w:ascii="宋体" w:eastAsia="宋体" w:hAnsi="宋体" w:cs="宋体"/>
          <w:color w:val="2D2D2D"/>
          <w:sz w:val="28"/>
          <w:szCs w:val="28"/>
        </w:rPr>
      </w:pPr>
      <w:r w:rsidRPr="00164EB0">
        <w:rPr>
          <w:rFonts w:ascii="宋体" w:eastAsia="宋体" w:hAnsi="宋体" w:cs="宋体" w:hint="eastAsia"/>
          <w:color w:val="2D2D2D"/>
          <w:sz w:val="28"/>
          <w:szCs w:val="28"/>
        </w:rPr>
        <w:t>——有理有利有节</w:t>
      </w:r>
    </w:p>
    <w:p w14:paraId="37DB0B60" w14:textId="237A0FFC" w:rsidR="006214AD" w:rsidRPr="00B046ED" w:rsidRDefault="006214AD" w:rsidP="006214AD">
      <w:pPr>
        <w:spacing w:line="360" w:lineRule="auto"/>
        <w:rPr>
          <w:rFonts w:ascii="宋体" w:eastAsia="宋体" w:hAnsi="宋体" w:cs="宋体"/>
          <w:color w:val="2D2D2D"/>
          <w:sz w:val="28"/>
          <w:szCs w:val="28"/>
        </w:rPr>
      </w:pPr>
      <w:r w:rsidRPr="00B046ED">
        <w:rPr>
          <w:rFonts w:ascii="宋体" w:eastAsia="宋体" w:hAnsi="宋体" w:cs="宋体" w:hint="eastAsia"/>
          <w:color w:val="2D2D2D"/>
          <w:sz w:val="28"/>
          <w:szCs w:val="28"/>
        </w:rPr>
        <w:lastRenderedPageBreak/>
        <w:t>——北京大学国际战略研究院院长王缉思：坚守中美关系的三条底线</w:t>
      </w:r>
    </w:p>
    <w:p w14:paraId="256415D2" w14:textId="439B7D8D" w:rsidR="00135BBA" w:rsidRDefault="00B2549D" w:rsidP="00B2549D">
      <w:pPr>
        <w:pStyle w:val="a5"/>
        <w:spacing w:before="0" w:beforeAutospacing="0" w:after="0" w:afterAutospacing="0" w:line="480" w:lineRule="auto"/>
        <w:rPr>
          <w:color w:val="2D2D2D"/>
          <w:sz w:val="28"/>
          <w:szCs w:val="28"/>
        </w:rPr>
      </w:pPr>
      <w:r>
        <w:rPr>
          <w:rFonts w:hint="eastAsia"/>
          <w:color w:val="2D2D2D"/>
          <w:sz w:val="28"/>
          <w:szCs w:val="28"/>
        </w:rPr>
        <w:t>2、</w:t>
      </w:r>
      <w:r w:rsidR="00135BBA">
        <w:rPr>
          <w:rFonts w:hint="eastAsia"/>
          <w:color w:val="2D2D2D"/>
          <w:sz w:val="28"/>
          <w:szCs w:val="28"/>
        </w:rPr>
        <w:t>不“脱钩”，保持关系</w:t>
      </w:r>
    </w:p>
    <w:p w14:paraId="3196C3C3" w14:textId="189652FA" w:rsidR="00B2549D" w:rsidRDefault="00135BBA" w:rsidP="00B2549D">
      <w:pPr>
        <w:pStyle w:val="a5"/>
        <w:spacing w:before="0" w:beforeAutospacing="0" w:after="0" w:afterAutospacing="0" w:line="480" w:lineRule="auto"/>
        <w:rPr>
          <w:color w:val="2D2D2D"/>
          <w:sz w:val="28"/>
          <w:szCs w:val="28"/>
        </w:rPr>
      </w:pPr>
      <w:r>
        <w:rPr>
          <w:rFonts w:hint="eastAsia"/>
          <w:color w:val="2D2D2D"/>
          <w:sz w:val="28"/>
          <w:szCs w:val="28"/>
        </w:rPr>
        <w:t>——</w:t>
      </w:r>
      <w:r w:rsidR="00B2549D">
        <w:rPr>
          <w:rFonts w:hint="eastAsia"/>
          <w:color w:val="2D2D2D"/>
          <w:sz w:val="28"/>
          <w:szCs w:val="28"/>
        </w:rPr>
        <w:t>中美高层保持互动</w:t>
      </w:r>
      <w:r>
        <w:rPr>
          <w:rFonts w:hint="eastAsia"/>
          <w:color w:val="2D2D2D"/>
          <w:sz w:val="28"/>
          <w:szCs w:val="28"/>
        </w:rPr>
        <w:t>（主席发慰问电祝福特朗普早日康复）</w:t>
      </w:r>
    </w:p>
    <w:bookmarkEnd w:id="1"/>
    <w:p w14:paraId="7FE0CF3A" w14:textId="59FA08D3" w:rsidR="00B2549D" w:rsidRDefault="00B2549D" w:rsidP="00B2549D">
      <w:pPr>
        <w:pStyle w:val="a5"/>
        <w:spacing w:before="0" w:beforeAutospacing="0" w:after="0" w:afterAutospacing="0" w:line="480" w:lineRule="auto"/>
        <w:rPr>
          <w:color w:val="2D2D2D"/>
          <w:sz w:val="28"/>
          <w:szCs w:val="28"/>
        </w:rPr>
      </w:pPr>
      <w:r>
        <w:rPr>
          <w:rFonts w:hint="eastAsia"/>
          <w:color w:val="2D2D2D"/>
          <w:sz w:val="28"/>
          <w:szCs w:val="28"/>
        </w:rPr>
        <w:t>——外交部部长的讲话：不脱钩</w:t>
      </w:r>
    </w:p>
    <w:p w14:paraId="683175D8" w14:textId="74918ADF" w:rsidR="00135BBA" w:rsidRDefault="00135BBA" w:rsidP="00B2549D">
      <w:pPr>
        <w:pStyle w:val="a5"/>
        <w:spacing w:before="0" w:beforeAutospacing="0" w:after="0" w:afterAutospacing="0" w:line="480" w:lineRule="auto"/>
        <w:rPr>
          <w:color w:val="2D2D2D"/>
          <w:sz w:val="28"/>
          <w:szCs w:val="28"/>
        </w:rPr>
      </w:pPr>
      <w:r>
        <w:rPr>
          <w:rFonts w:hint="eastAsia"/>
          <w:color w:val="2D2D2D"/>
          <w:sz w:val="28"/>
          <w:szCs w:val="28"/>
        </w:rPr>
        <w:t>——央视恢复N</w:t>
      </w:r>
      <w:r>
        <w:rPr>
          <w:color w:val="2D2D2D"/>
          <w:sz w:val="28"/>
          <w:szCs w:val="28"/>
        </w:rPr>
        <w:t>BA</w:t>
      </w:r>
      <w:r>
        <w:rPr>
          <w:rFonts w:hint="eastAsia"/>
          <w:color w:val="2D2D2D"/>
          <w:sz w:val="28"/>
          <w:szCs w:val="28"/>
        </w:rPr>
        <w:t>转播</w:t>
      </w:r>
    </w:p>
    <w:p w14:paraId="4347A8CA" w14:textId="00A4092F" w:rsidR="00842866" w:rsidRDefault="00842866" w:rsidP="00B2549D">
      <w:pPr>
        <w:pStyle w:val="a5"/>
        <w:spacing w:before="0" w:beforeAutospacing="0" w:after="0" w:afterAutospacing="0" w:line="480" w:lineRule="auto"/>
        <w:rPr>
          <w:color w:val="2D2D2D"/>
          <w:sz w:val="28"/>
          <w:szCs w:val="28"/>
        </w:rPr>
      </w:pPr>
      <w:r>
        <w:rPr>
          <w:rFonts w:hint="eastAsia"/>
          <w:color w:val="2D2D2D"/>
          <w:sz w:val="28"/>
          <w:szCs w:val="28"/>
        </w:rPr>
        <w:t>——……</w:t>
      </w:r>
    </w:p>
    <w:bookmarkEnd w:id="0"/>
    <w:p w14:paraId="6E7AD788" w14:textId="4810A60D" w:rsidR="00B2549D" w:rsidRDefault="00267E75" w:rsidP="00B2549D">
      <w:pPr>
        <w:pStyle w:val="a5"/>
        <w:spacing w:before="0" w:beforeAutospacing="0" w:after="0" w:afterAutospacing="0" w:line="480" w:lineRule="auto"/>
        <w:rPr>
          <w:color w:val="2D2D2D"/>
          <w:sz w:val="28"/>
          <w:szCs w:val="28"/>
        </w:rPr>
      </w:pPr>
      <w:r>
        <w:rPr>
          <w:color w:val="2D2D2D"/>
          <w:sz w:val="28"/>
          <w:szCs w:val="28"/>
        </w:rPr>
        <w:t>3</w:t>
      </w:r>
      <w:r w:rsidR="00B2549D">
        <w:rPr>
          <w:rFonts w:hint="eastAsia"/>
          <w:color w:val="2D2D2D"/>
          <w:sz w:val="28"/>
          <w:szCs w:val="28"/>
        </w:rPr>
        <w:t>、从中国文化中寻求突破：中国智慧在国际关系中的实践</w:t>
      </w:r>
    </w:p>
    <w:p w14:paraId="79AB7929" w14:textId="77777777" w:rsidR="00B2549D" w:rsidRDefault="00B2549D" w:rsidP="00B2549D">
      <w:pPr>
        <w:pStyle w:val="a5"/>
        <w:spacing w:before="0" w:beforeAutospacing="0" w:after="0" w:afterAutospacing="0" w:line="480" w:lineRule="auto"/>
        <w:rPr>
          <w:color w:val="2D2D2D"/>
          <w:sz w:val="28"/>
          <w:szCs w:val="28"/>
        </w:rPr>
      </w:pPr>
      <w:r>
        <w:rPr>
          <w:rFonts w:hint="eastAsia"/>
          <w:color w:val="2D2D2D"/>
          <w:sz w:val="28"/>
          <w:szCs w:val="28"/>
        </w:rPr>
        <w:t>——和合文化</w:t>
      </w:r>
    </w:p>
    <w:p w14:paraId="4254045E" w14:textId="77777777" w:rsidR="00B2549D" w:rsidRDefault="00B2549D" w:rsidP="00B2549D">
      <w:pPr>
        <w:pStyle w:val="a5"/>
        <w:spacing w:before="0" w:beforeAutospacing="0" w:after="0" w:afterAutospacing="0" w:line="480" w:lineRule="auto"/>
        <w:rPr>
          <w:color w:val="2D2D2D"/>
          <w:sz w:val="28"/>
          <w:szCs w:val="28"/>
        </w:rPr>
      </w:pPr>
      <w:r>
        <w:rPr>
          <w:rFonts w:hint="eastAsia"/>
          <w:color w:val="2D2D2D"/>
          <w:sz w:val="28"/>
          <w:szCs w:val="28"/>
        </w:rPr>
        <w:t>——古人的智慧</w:t>
      </w:r>
    </w:p>
    <w:p w14:paraId="03B802BC" w14:textId="241F609C" w:rsidR="00F32AE5" w:rsidRDefault="00B2549D" w:rsidP="00B2549D">
      <w:pPr>
        <w:pStyle w:val="a5"/>
        <w:spacing w:before="0" w:beforeAutospacing="0" w:after="0" w:afterAutospacing="0" w:line="480" w:lineRule="auto"/>
        <w:rPr>
          <w:color w:val="2D2D2D"/>
          <w:sz w:val="28"/>
          <w:szCs w:val="28"/>
        </w:rPr>
      </w:pPr>
      <w:r>
        <w:rPr>
          <w:rFonts w:hint="eastAsia"/>
          <w:color w:val="2D2D2D"/>
          <w:sz w:val="28"/>
          <w:szCs w:val="28"/>
        </w:rPr>
        <w:t>——少用三十六计</w:t>
      </w:r>
      <w:r w:rsidR="00F32AE5">
        <w:rPr>
          <w:rFonts w:hint="eastAsia"/>
          <w:color w:val="2D2D2D"/>
          <w:sz w:val="28"/>
          <w:szCs w:val="28"/>
        </w:rPr>
        <w:t>（少搞“兵不厌诈”</w:t>
      </w:r>
      <w:r w:rsidR="00271403">
        <w:rPr>
          <w:rFonts w:hint="eastAsia"/>
          <w:color w:val="2D2D2D"/>
          <w:sz w:val="28"/>
          <w:szCs w:val="28"/>
        </w:rPr>
        <w:t>，田忌赛马</w:t>
      </w:r>
      <w:r w:rsidR="00F32AE5">
        <w:rPr>
          <w:rFonts w:hint="eastAsia"/>
          <w:color w:val="2D2D2D"/>
          <w:sz w:val="28"/>
          <w:szCs w:val="28"/>
        </w:rPr>
        <w:t>）</w:t>
      </w:r>
    </w:p>
    <w:p w14:paraId="58607799" w14:textId="1C4B1036" w:rsidR="00135BBA" w:rsidRDefault="00135BBA" w:rsidP="00B2549D">
      <w:pPr>
        <w:pStyle w:val="a5"/>
        <w:spacing w:before="0" w:beforeAutospacing="0" w:after="0" w:afterAutospacing="0" w:line="480" w:lineRule="auto"/>
        <w:rPr>
          <w:color w:val="2D2D2D"/>
          <w:sz w:val="28"/>
          <w:szCs w:val="28"/>
        </w:rPr>
      </w:pPr>
      <w:r>
        <w:rPr>
          <w:rFonts w:hint="eastAsia"/>
          <w:color w:val="2D2D2D"/>
          <w:sz w:val="28"/>
          <w:szCs w:val="28"/>
        </w:rPr>
        <w:t>——合纵连横</w:t>
      </w:r>
    </w:p>
    <w:p w14:paraId="0B076B16" w14:textId="5C0EB09D" w:rsidR="00B2549D" w:rsidRDefault="00267E75" w:rsidP="00B2549D">
      <w:pPr>
        <w:pStyle w:val="a5"/>
        <w:spacing w:before="0" w:beforeAutospacing="0" w:after="0" w:afterAutospacing="0" w:line="480" w:lineRule="auto"/>
        <w:rPr>
          <w:color w:val="2D2D2D"/>
          <w:sz w:val="28"/>
          <w:szCs w:val="28"/>
        </w:rPr>
      </w:pPr>
      <w:r>
        <w:rPr>
          <w:color w:val="2D2D2D"/>
          <w:sz w:val="28"/>
          <w:szCs w:val="28"/>
        </w:rPr>
        <w:t>4</w:t>
      </w:r>
      <w:r w:rsidR="00B2549D">
        <w:rPr>
          <w:rFonts w:hint="eastAsia"/>
          <w:color w:val="2D2D2D"/>
          <w:sz w:val="28"/>
          <w:szCs w:val="28"/>
        </w:rPr>
        <w:t>、在遵守国际惯例与规则中寻求突破：多研究多实践</w:t>
      </w:r>
    </w:p>
    <w:p w14:paraId="36A3D52D" w14:textId="77777777" w:rsidR="00B2549D" w:rsidRDefault="00B2549D" w:rsidP="00B2549D">
      <w:pPr>
        <w:pStyle w:val="a5"/>
        <w:spacing w:before="0" w:beforeAutospacing="0" w:after="0" w:afterAutospacing="0" w:line="480" w:lineRule="auto"/>
        <w:rPr>
          <w:color w:val="2D2D2D"/>
          <w:sz w:val="28"/>
          <w:szCs w:val="28"/>
        </w:rPr>
      </w:pPr>
      <w:r>
        <w:rPr>
          <w:rFonts w:hint="eastAsia"/>
          <w:color w:val="2D2D2D"/>
          <w:sz w:val="28"/>
          <w:szCs w:val="28"/>
        </w:rPr>
        <w:t>——战狼思维与美国鹰派：不同的目的，相同的结果（脱钩）</w:t>
      </w:r>
    </w:p>
    <w:p w14:paraId="4636034D" w14:textId="77777777" w:rsidR="00B2549D" w:rsidRDefault="00B2549D" w:rsidP="00B2549D">
      <w:pPr>
        <w:pStyle w:val="a5"/>
        <w:spacing w:before="0" w:beforeAutospacing="0" w:after="0" w:afterAutospacing="0" w:line="480" w:lineRule="auto"/>
        <w:rPr>
          <w:color w:val="2D2D2D"/>
          <w:sz w:val="28"/>
          <w:szCs w:val="28"/>
        </w:rPr>
      </w:pPr>
      <w:r>
        <w:rPr>
          <w:rFonts w:hint="eastAsia"/>
          <w:color w:val="2D2D2D"/>
          <w:sz w:val="28"/>
          <w:szCs w:val="28"/>
        </w:rPr>
        <w:t>——选择性输入信息会造成更多问题</w:t>
      </w:r>
    </w:p>
    <w:p w14:paraId="212986A7" w14:textId="2BE2307C" w:rsidR="00B2549D" w:rsidRDefault="00B2549D" w:rsidP="00B2549D">
      <w:pPr>
        <w:pStyle w:val="a5"/>
        <w:spacing w:before="0" w:beforeAutospacing="0" w:after="0" w:afterAutospacing="0" w:line="480" w:lineRule="auto"/>
        <w:rPr>
          <w:color w:val="2D2D2D"/>
          <w:sz w:val="28"/>
          <w:szCs w:val="28"/>
        </w:rPr>
      </w:pPr>
      <w:r>
        <w:rPr>
          <w:rFonts w:hint="eastAsia"/>
          <w:color w:val="2D2D2D"/>
          <w:sz w:val="28"/>
          <w:szCs w:val="28"/>
        </w:rPr>
        <w:t>——多研究国际规则：任正非谈如何适应国际规则</w:t>
      </w:r>
    </w:p>
    <w:p w14:paraId="4026857C" w14:textId="77777777" w:rsidR="002B101B" w:rsidRPr="00B046ED" w:rsidRDefault="002B101B" w:rsidP="002B101B">
      <w:pPr>
        <w:pStyle w:val="a5"/>
        <w:spacing w:before="0" w:beforeAutospacing="0" w:after="0" w:afterAutospacing="0" w:line="480" w:lineRule="auto"/>
        <w:rPr>
          <w:color w:val="2D2D2D"/>
          <w:sz w:val="28"/>
          <w:szCs w:val="28"/>
        </w:rPr>
      </w:pPr>
      <w:r w:rsidRPr="00B046ED">
        <w:rPr>
          <w:rFonts w:hint="eastAsia"/>
          <w:color w:val="2D2D2D"/>
          <w:sz w:val="28"/>
          <w:szCs w:val="28"/>
        </w:rPr>
        <w:t>——美国的“长臂管辖”</w:t>
      </w:r>
    </w:p>
    <w:p w14:paraId="28494D42" w14:textId="77777777" w:rsidR="000D4FB0" w:rsidRPr="00B44864" w:rsidRDefault="000D4FB0" w:rsidP="000D4FB0">
      <w:pPr>
        <w:pStyle w:val="a5"/>
        <w:spacing w:before="0" w:beforeAutospacing="0" w:after="0" w:afterAutospacing="0" w:line="480" w:lineRule="auto"/>
        <w:rPr>
          <w:color w:val="2D2D2D"/>
          <w:sz w:val="28"/>
          <w:szCs w:val="28"/>
        </w:rPr>
      </w:pPr>
      <w:r>
        <w:rPr>
          <w:rFonts w:hint="eastAsia"/>
          <w:color w:val="2D2D2D"/>
          <w:sz w:val="28"/>
          <w:szCs w:val="28"/>
        </w:rPr>
        <w:t>——</w:t>
      </w:r>
      <w:r w:rsidRPr="00B44864">
        <w:rPr>
          <w:rFonts w:hint="eastAsia"/>
          <w:color w:val="2D2D2D"/>
          <w:sz w:val="28"/>
          <w:szCs w:val="28"/>
        </w:rPr>
        <w:t>开放、合规与创新</w:t>
      </w:r>
      <w:r>
        <w:rPr>
          <w:rFonts w:hint="eastAsia"/>
          <w:color w:val="2D2D2D"/>
          <w:sz w:val="28"/>
          <w:szCs w:val="28"/>
        </w:rPr>
        <w:t>：企业</w:t>
      </w:r>
      <w:r w:rsidRPr="00B44864">
        <w:rPr>
          <w:rFonts w:hint="eastAsia"/>
          <w:color w:val="2D2D2D"/>
          <w:sz w:val="28"/>
          <w:szCs w:val="28"/>
        </w:rPr>
        <w:t>应对</w:t>
      </w:r>
      <w:r>
        <w:rPr>
          <w:rFonts w:hint="eastAsia"/>
          <w:color w:val="2D2D2D"/>
          <w:sz w:val="28"/>
          <w:szCs w:val="28"/>
        </w:rPr>
        <w:t>中美经贸摩擦</w:t>
      </w:r>
      <w:r w:rsidRPr="00B44864">
        <w:rPr>
          <w:rFonts w:hint="eastAsia"/>
          <w:color w:val="2D2D2D"/>
          <w:sz w:val="28"/>
          <w:szCs w:val="28"/>
        </w:rPr>
        <w:t>的必然选择</w:t>
      </w:r>
    </w:p>
    <w:p w14:paraId="511F7ACD" w14:textId="4C571BF8" w:rsidR="00B2549D" w:rsidRDefault="00267E75" w:rsidP="00B2549D">
      <w:pPr>
        <w:pStyle w:val="a5"/>
        <w:spacing w:before="0" w:beforeAutospacing="0" w:after="0" w:afterAutospacing="0" w:line="480" w:lineRule="auto"/>
        <w:rPr>
          <w:color w:val="2D2D2D"/>
          <w:sz w:val="28"/>
          <w:szCs w:val="28"/>
        </w:rPr>
      </w:pPr>
      <w:r>
        <w:rPr>
          <w:color w:val="2D2D2D"/>
          <w:sz w:val="28"/>
          <w:szCs w:val="28"/>
        </w:rPr>
        <w:t>5</w:t>
      </w:r>
      <w:r w:rsidR="00B2549D">
        <w:rPr>
          <w:rFonts w:hint="eastAsia"/>
          <w:color w:val="2D2D2D"/>
          <w:sz w:val="28"/>
          <w:szCs w:val="28"/>
        </w:rPr>
        <w:t>、知己知彼才能实现突破：美国的确定性与特朗普的不确定性</w:t>
      </w:r>
    </w:p>
    <w:p w14:paraId="3FB6E4E9" w14:textId="4D668F29" w:rsidR="00B2549D" w:rsidRDefault="00B2549D" w:rsidP="00B2549D">
      <w:pPr>
        <w:pStyle w:val="a5"/>
        <w:spacing w:before="0" w:beforeAutospacing="0" w:after="0" w:afterAutospacing="0" w:line="480" w:lineRule="auto"/>
        <w:rPr>
          <w:color w:val="2D2D2D"/>
          <w:sz w:val="28"/>
          <w:szCs w:val="28"/>
        </w:rPr>
      </w:pPr>
      <w:r>
        <w:rPr>
          <w:rFonts w:hint="eastAsia"/>
          <w:color w:val="2D2D2D"/>
          <w:sz w:val="28"/>
          <w:szCs w:val="28"/>
        </w:rPr>
        <w:t>——美国的确定性</w:t>
      </w:r>
    </w:p>
    <w:p w14:paraId="3CE02ED0" w14:textId="77777777" w:rsidR="00B2549D" w:rsidRDefault="00B2549D" w:rsidP="00B2549D">
      <w:pPr>
        <w:pStyle w:val="a5"/>
        <w:spacing w:before="0" w:beforeAutospacing="0" w:after="0" w:afterAutospacing="0" w:line="480" w:lineRule="auto"/>
        <w:rPr>
          <w:color w:val="2D2D2D"/>
          <w:sz w:val="28"/>
          <w:szCs w:val="28"/>
        </w:rPr>
      </w:pPr>
      <w:r>
        <w:rPr>
          <w:rFonts w:hint="eastAsia"/>
          <w:color w:val="2D2D2D"/>
          <w:sz w:val="28"/>
          <w:szCs w:val="28"/>
        </w:rPr>
        <w:t>——特朗普：《永不放弃》</w:t>
      </w:r>
    </w:p>
    <w:p w14:paraId="7F70B2C8" w14:textId="77777777" w:rsidR="00B2549D" w:rsidRDefault="00B2549D" w:rsidP="00B2549D">
      <w:pPr>
        <w:pStyle w:val="a5"/>
        <w:spacing w:before="0" w:beforeAutospacing="0" w:after="0" w:afterAutospacing="0" w:line="480" w:lineRule="auto"/>
        <w:rPr>
          <w:color w:val="2D2D2D"/>
          <w:sz w:val="28"/>
          <w:szCs w:val="28"/>
        </w:rPr>
      </w:pPr>
      <w:r>
        <w:rPr>
          <w:rFonts w:hint="eastAsia"/>
          <w:color w:val="2D2D2D"/>
          <w:sz w:val="28"/>
          <w:szCs w:val="28"/>
        </w:rPr>
        <w:t>——特朗普的不确定性：《交易的艺术》</w:t>
      </w:r>
    </w:p>
    <w:p w14:paraId="21879EF7" w14:textId="77777777" w:rsidR="00B2549D" w:rsidRDefault="00B2549D" w:rsidP="00B2549D">
      <w:pPr>
        <w:pStyle w:val="a5"/>
        <w:spacing w:before="0" w:beforeAutospacing="0" w:after="0" w:afterAutospacing="0" w:line="480" w:lineRule="auto"/>
        <w:rPr>
          <w:color w:val="2D2D2D"/>
          <w:sz w:val="28"/>
          <w:szCs w:val="28"/>
        </w:rPr>
      </w:pPr>
      <w:r>
        <w:rPr>
          <w:rFonts w:hint="eastAsia"/>
          <w:color w:val="2D2D2D"/>
          <w:sz w:val="28"/>
          <w:szCs w:val="28"/>
        </w:rPr>
        <w:lastRenderedPageBreak/>
        <w:t>——特朗普的“亏商”</w:t>
      </w:r>
    </w:p>
    <w:p w14:paraId="6DD10FC1" w14:textId="77777777" w:rsidR="002B101B" w:rsidRDefault="002B101B" w:rsidP="002B101B">
      <w:pPr>
        <w:pStyle w:val="a5"/>
        <w:spacing w:before="0" w:beforeAutospacing="0" w:after="0" w:afterAutospacing="0" w:line="480" w:lineRule="auto"/>
        <w:rPr>
          <w:color w:val="2D2D2D"/>
          <w:sz w:val="28"/>
          <w:szCs w:val="28"/>
        </w:rPr>
      </w:pPr>
      <w:r>
        <w:rPr>
          <w:rFonts w:hint="eastAsia"/>
          <w:color w:val="2D2D2D"/>
          <w:sz w:val="28"/>
          <w:szCs w:val="28"/>
        </w:rPr>
        <w:t>——特朗普提出的条件</w:t>
      </w:r>
    </w:p>
    <w:p w14:paraId="6AEA2A64" w14:textId="77777777" w:rsidR="00B2549D" w:rsidRDefault="00B2549D" w:rsidP="00B2549D">
      <w:pPr>
        <w:pStyle w:val="a5"/>
        <w:spacing w:before="0" w:beforeAutospacing="0" w:after="0" w:afterAutospacing="0" w:line="480" w:lineRule="auto"/>
        <w:rPr>
          <w:color w:val="2D2D2D"/>
          <w:sz w:val="28"/>
          <w:szCs w:val="28"/>
        </w:rPr>
      </w:pPr>
      <w:r>
        <w:rPr>
          <w:rFonts w:hint="eastAsia"/>
          <w:color w:val="2D2D2D"/>
          <w:sz w:val="28"/>
          <w:szCs w:val="28"/>
        </w:rPr>
        <w:t>——如果特朗普不连任，接任者会怎么办？</w:t>
      </w:r>
    </w:p>
    <w:p w14:paraId="5A470778" w14:textId="4F6E31FC" w:rsidR="00B2549D" w:rsidRPr="000819BF" w:rsidRDefault="00267E75" w:rsidP="000819BF">
      <w:pPr>
        <w:pStyle w:val="a5"/>
        <w:spacing w:before="0" w:beforeAutospacing="0" w:after="0" w:afterAutospacing="0" w:line="480" w:lineRule="auto"/>
        <w:rPr>
          <w:color w:val="2D2D2D"/>
          <w:sz w:val="28"/>
          <w:szCs w:val="28"/>
        </w:rPr>
      </w:pPr>
      <w:r>
        <w:rPr>
          <w:color w:val="2D2D2D"/>
          <w:sz w:val="28"/>
          <w:szCs w:val="28"/>
        </w:rPr>
        <w:t>6</w:t>
      </w:r>
      <w:r w:rsidR="000819BF" w:rsidRPr="000819BF">
        <w:rPr>
          <w:rFonts w:hint="eastAsia"/>
          <w:color w:val="2D2D2D"/>
          <w:sz w:val="28"/>
          <w:szCs w:val="28"/>
        </w:rPr>
        <w:t>、采取太极博弈策略</w:t>
      </w:r>
    </w:p>
    <w:p w14:paraId="66C9E13F" w14:textId="23881377" w:rsidR="00F20988" w:rsidRPr="00F20988" w:rsidRDefault="00F20988" w:rsidP="00F20988">
      <w:pPr>
        <w:pStyle w:val="a5"/>
        <w:spacing w:before="0" w:beforeAutospacing="0" w:after="0" w:afterAutospacing="0" w:line="480" w:lineRule="auto"/>
        <w:rPr>
          <w:color w:val="2D2D2D"/>
          <w:sz w:val="28"/>
          <w:szCs w:val="28"/>
        </w:rPr>
      </w:pPr>
      <w:r w:rsidRPr="00F20988">
        <w:rPr>
          <w:rFonts w:hint="eastAsia"/>
          <w:color w:val="2D2D2D"/>
          <w:sz w:val="28"/>
          <w:szCs w:val="28"/>
        </w:rPr>
        <w:t>7、团结与分化：美国人在对华关系的不同态度分为四个派别</w:t>
      </w:r>
    </w:p>
    <w:p w14:paraId="52E35EC1" w14:textId="090489FB" w:rsidR="00037FE8" w:rsidRPr="00037FE8" w:rsidRDefault="00037FE8" w:rsidP="00037FE8">
      <w:pPr>
        <w:pStyle w:val="a5"/>
        <w:spacing w:before="0" w:beforeAutospacing="0" w:after="0" w:afterAutospacing="0" w:line="480" w:lineRule="auto"/>
        <w:rPr>
          <w:color w:val="2D2D2D"/>
          <w:sz w:val="28"/>
          <w:szCs w:val="28"/>
        </w:rPr>
      </w:pPr>
      <w:r w:rsidRPr="00037FE8">
        <w:rPr>
          <w:rFonts w:hint="eastAsia"/>
          <w:color w:val="2D2D2D"/>
          <w:sz w:val="28"/>
          <w:szCs w:val="28"/>
        </w:rPr>
        <w:t>（</w:t>
      </w:r>
      <w:r w:rsidRPr="00037FE8">
        <w:rPr>
          <w:color w:val="2D2D2D"/>
          <w:sz w:val="28"/>
          <w:szCs w:val="28"/>
        </w:rPr>
        <w:t>1</w:t>
      </w:r>
      <w:r w:rsidRPr="00037FE8">
        <w:rPr>
          <w:rFonts w:hint="eastAsia"/>
          <w:color w:val="2D2D2D"/>
          <w:sz w:val="28"/>
          <w:szCs w:val="28"/>
        </w:rPr>
        <w:t>）接触派（Engagement）</w:t>
      </w:r>
    </w:p>
    <w:p w14:paraId="77B6FB89" w14:textId="0E2E0973" w:rsidR="00037FE8" w:rsidRPr="00037FE8" w:rsidRDefault="00037FE8" w:rsidP="00037FE8">
      <w:pPr>
        <w:pStyle w:val="a5"/>
        <w:spacing w:before="0" w:beforeAutospacing="0" w:after="0" w:afterAutospacing="0" w:line="480" w:lineRule="auto"/>
        <w:rPr>
          <w:color w:val="2D2D2D"/>
          <w:sz w:val="28"/>
          <w:szCs w:val="28"/>
        </w:rPr>
      </w:pPr>
      <w:r w:rsidRPr="00037FE8">
        <w:rPr>
          <w:color w:val="2D2D2D"/>
          <w:sz w:val="28"/>
          <w:szCs w:val="28"/>
        </w:rPr>
        <w:t>（2</w:t>
      </w:r>
      <w:r w:rsidRPr="00037FE8">
        <w:rPr>
          <w:rFonts w:hint="eastAsia"/>
          <w:color w:val="2D2D2D"/>
          <w:sz w:val="28"/>
          <w:szCs w:val="28"/>
        </w:rPr>
        <w:t>）与接触派对应的是对华鹰派</w:t>
      </w:r>
    </w:p>
    <w:p w14:paraId="41DCA66A" w14:textId="37CEB1BF" w:rsidR="00037FE8" w:rsidRPr="00037FE8" w:rsidRDefault="00037FE8" w:rsidP="00037FE8">
      <w:pPr>
        <w:pStyle w:val="a5"/>
        <w:spacing w:before="0" w:beforeAutospacing="0" w:after="0" w:afterAutospacing="0" w:line="480" w:lineRule="auto"/>
        <w:rPr>
          <w:color w:val="2D2D2D"/>
          <w:sz w:val="28"/>
          <w:szCs w:val="28"/>
        </w:rPr>
      </w:pPr>
      <w:r w:rsidRPr="00037FE8">
        <w:rPr>
          <w:rFonts w:hint="eastAsia"/>
          <w:color w:val="2D2D2D"/>
          <w:sz w:val="28"/>
          <w:szCs w:val="28"/>
        </w:rPr>
        <w:t>（</w:t>
      </w:r>
      <w:r w:rsidRPr="00037FE8">
        <w:rPr>
          <w:color w:val="2D2D2D"/>
          <w:sz w:val="28"/>
          <w:szCs w:val="28"/>
        </w:rPr>
        <w:t>3</w:t>
      </w:r>
      <w:r w:rsidRPr="00037FE8">
        <w:rPr>
          <w:rFonts w:hint="eastAsia"/>
          <w:color w:val="2D2D2D"/>
          <w:sz w:val="28"/>
          <w:szCs w:val="28"/>
        </w:rPr>
        <w:t>）务实派</w:t>
      </w:r>
      <w:r w:rsidRPr="00037FE8">
        <w:rPr>
          <w:color w:val="2D2D2D"/>
          <w:sz w:val="28"/>
          <w:szCs w:val="28"/>
        </w:rPr>
        <w:t xml:space="preserve"> </w:t>
      </w:r>
    </w:p>
    <w:p w14:paraId="5D3679A8" w14:textId="4263DD61" w:rsidR="000819BF" w:rsidRDefault="00037FE8" w:rsidP="00037FE8">
      <w:pPr>
        <w:pStyle w:val="a5"/>
        <w:spacing w:before="0" w:beforeAutospacing="0" w:after="0" w:afterAutospacing="0" w:line="480" w:lineRule="auto"/>
        <w:rPr>
          <w:color w:val="2D2D2D"/>
          <w:sz w:val="28"/>
          <w:szCs w:val="28"/>
        </w:rPr>
      </w:pPr>
      <w:r w:rsidRPr="00037FE8">
        <w:rPr>
          <w:rFonts w:hint="eastAsia"/>
          <w:color w:val="2D2D2D"/>
          <w:sz w:val="28"/>
          <w:szCs w:val="28"/>
        </w:rPr>
        <w:t>（</w:t>
      </w:r>
      <w:r w:rsidRPr="00037FE8">
        <w:rPr>
          <w:color w:val="2D2D2D"/>
          <w:sz w:val="28"/>
          <w:szCs w:val="28"/>
        </w:rPr>
        <w:t>4</w:t>
      </w:r>
      <w:r w:rsidRPr="00037FE8">
        <w:rPr>
          <w:rFonts w:hint="eastAsia"/>
          <w:color w:val="2D2D2D"/>
          <w:sz w:val="28"/>
          <w:szCs w:val="28"/>
        </w:rPr>
        <w:t>）支持川普上台的民粹派（主义）</w:t>
      </w:r>
    </w:p>
    <w:p w14:paraId="1686199D" w14:textId="7AB8C8D5" w:rsidR="00005F82" w:rsidRPr="00005F82" w:rsidRDefault="00005F82" w:rsidP="00005F82">
      <w:pPr>
        <w:pStyle w:val="a5"/>
        <w:spacing w:before="0" w:beforeAutospacing="0" w:after="0" w:afterAutospacing="0" w:line="480" w:lineRule="auto"/>
        <w:rPr>
          <w:color w:val="2D2D2D"/>
          <w:sz w:val="28"/>
          <w:szCs w:val="28"/>
        </w:rPr>
      </w:pPr>
      <w:r w:rsidRPr="00005F82">
        <w:rPr>
          <w:rFonts w:hint="eastAsia"/>
          <w:color w:val="2D2D2D"/>
          <w:sz w:val="28"/>
          <w:szCs w:val="28"/>
        </w:rPr>
        <w:t>8、未雨绸缪，防患于未然</w:t>
      </w:r>
    </w:p>
    <w:p w14:paraId="178F95B6" w14:textId="6399A7D5" w:rsidR="00005F82" w:rsidRPr="00005F82" w:rsidRDefault="00005F82" w:rsidP="00005F82">
      <w:pPr>
        <w:pStyle w:val="a5"/>
        <w:spacing w:before="0" w:beforeAutospacing="0" w:after="0" w:afterAutospacing="0" w:line="480" w:lineRule="auto"/>
        <w:rPr>
          <w:color w:val="2D2D2D"/>
          <w:sz w:val="28"/>
          <w:szCs w:val="28"/>
        </w:rPr>
      </w:pPr>
      <w:r w:rsidRPr="00005F82">
        <w:rPr>
          <w:rFonts w:hint="eastAsia"/>
          <w:color w:val="2D2D2D"/>
          <w:sz w:val="28"/>
          <w:szCs w:val="28"/>
        </w:rPr>
        <w:t>——</w:t>
      </w:r>
      <w:r w:rsidRPr="00005F82">
        <w:rPr>
          <w:color w:val="2D2D2D"/>
          <w:sz w:val="28"/>
          <w:szCs w:val="28"/>
        </w:rPr>
        <w:t>合理规避国际冲突对中国的影响</w:t>
      </w:r>
    </w:p>
    <w:p w14:paraId="7A6F314B" w14:textId="4CD74FA0" w:rsidR="00005F82" w:rsidRPr="00005F82" w:rsidRDefault="00005F82" w:rsidP="00005F82">
      <w:pPr>
        <w:pStyle w:val="a5"/>
        <w:spacing w:before="0" w:beforeAutospacing="0" w:after="0" w:afterAutospacing="0" w:line="480" w:lineRule="auto"/>
        <w:rPr>
          <w:color w:val="2D2D2D"/>
          <w:sz w:val="28"/>
          <w:szCs w:val="28"/>
        </w:rPr>
      </w:pPr>
      <w:r w:rsidRPr="00005F82">
        <w:rPr>
          <w:rFonts w:hint="eastAsia"/>
          <w:color w:val="2D2D2D"/>
          <w:sz w:val="28"/>
          <w:szCs w:val="28"/>
        </w:rPr>
        <w:t>——</w:t>
      </w:r>
      <w:r w:rsidRPr="00005F82">
        <w:rPr>
          <w:color w:val="2D2D2D"/>
          <w:sz w:val="28"/>
          <w:szCs w:val="28"/>
        </w:rPr>
        <w:t>未来可能遇到难以想象的惊涛骇浪</w:t>
      </w:r>
    </w:p>
    <w:p w14:paraId="16C303B5" w14:textId="3D10CF6C" w:rsidR="00005F82" w:rsidRPr="00005F82" w:rsidRDefault="00005F82" w:rsidP="00005F82">
      <w:pPr>
        <w:pStyle w:val="a5"/>
        <w:spacing w:before="0" w:beforeAutospacing="0" w:after="0" w:afterAutospacing="0" w:line="480" w:lineRule="auto"/>
        <w:rPr>
          <w:color w:val="2D2D2D"/>
          <w:sz w:val="28"/>
          <w:szCs w:val="28"/>
        </w:rPr>
      </w:pPr>
      <w:r w:rsidRPr="00005F82">
        <w:rPr>
          <w:rFonts w:hint="eastAsia"/>
          <w:color w:val="2D2D2D"/>
          <w:sz w:val="28"/>
          <w:szCs w:val="28"/>
        </w:rPr>
        <w:t>——</w:t>
      </w:r>
      <w:r w:rsidRPr="00005F82">
        <w:rPr>
          <w:color w:val="2D2D2D"/>
          <w:sz w:val="28"/>
          <w:szCs w:val="28"/>
        </w:rPr>
        <w:t>疫情结束后，针对疫情，对中国很可能进行政治舆论上围攻</w:t>
      </w:r>
    </w:p>
    <w:p w14:paraId="3A114691" w14:textId="6B17211D" w:rsidR="00005F82" w:rsidRPr="00005F82" w:rsidRDefault="00005F82" w:rsidP="00005F82">
      <w:pPr>
        <w:pStyle w:val="a5"/>
        <w:spacing w:before="0" w:beforeAutospacing="0" w:after="0" w:afterAutospacing="0" w:line="480" w:lineRule="auto"/>
        <w:rPr>
          <w:color w:val="2D2D2D"/>
          <w:sz w:val="28"/>
          <w:szCs w:val="28"/>
        </w:rPr>
      </w:pPr>
      <w:r w:rsidRPr="00005F82">
        <w:rPr>
          <w:rFonts w:hint="eastAsia"/>
          <w:color w:val="2D2D2D"/>
          <w:sz w:val="28"/>
          <w:szCs w:val="28"/>
        </w:rPr>
        <w:t>——</w:t>
      </w:r>
      <w:r w:rsidRPr="00005F82">
        <w:rPr>
          <w:color w:val="2D2D2D"/>
          <w:sz w:val="28"/>
          <w:szCs w:val="28"/>
        </w:rPr>
        <w:t>警惕三股势力对中国发展的干扰</w:t>
      </w:r>
    </w:p>
    <w:p w14:paraId="43CCF0D5" w14:textId="3426DB91" w:rsidR="00005F82" w:rsidRPr="00005F82" w:rsidRDefault="00005F82" w:rsidP="00005F82">
      <w:pPr>
        <w:pStyle w:val="a5"/>
        <w:spacing w:before="0" w:beforeAutospacing="0" w:after="0" w:afterAutospacing="0" w:line="480" w:lineRule="auto"/>
        <w:rPr>
          <w:color w:val="2D2D2D"/>
          <w:sz w:val="28"/>
          <w:szCs w:val="28"/>
        </w:rPr>
      </w:pPr>
      <w:r w:rsidRPr="00005F82">
        <w:rPr>
          <w:rFonts w:hint="eastAsia"/>
          <w:color w:val="2D2D2D"/>
          <w:sz w:val="28"/>
          <w:szCs w:val="28"/>
        </w:rPr>
        <w:t>——</w:t>
      </w:r>
      <w:r w:rsidRPr="00005F82">
        <w:rPr>
          <w:color w:val="2D2D2D"/>
          <w:sz w:val="28"/>
          <w:szCs w:val="28"/>
        </w:rPr>
        <w:t>警惕可能加大的对中国的围堵</w:t>
      </w:r>
    </w:p>
    <w:p w14:paraId="283FF226" w14:textId="7FA2DC8F" w:rsidR="00005F82" w:rsidRDefault="00005F82" w:rsidP="00005F82">
      <w:pPr>
        <w:pStyle w:val="a5"/>
        <w:spacing w:before="0" w:beforeAutospacing="0" w:after="0" w:afterAutospacing="0" w:line="480" w:lineRule="auto"/>
        <w:rPr>
          <w:color w:val="2D2D2D"/>
          <w:sz w:val="28"/>
          <w:szCs w:val="28"/>
        </w:rPr>
      </w:pPr>
      <w:r w:rsidRPr="00005F82">
        <w:rPr>
          <w:rFonts w:hint="eastAsia"/>
          <w:color w:val="2D2D2D"/>
          <w:sz w:val="28"/>
          <w:szCs w:val="28"/>
        </w:rPr>
        <w:t>——</w:t>
      </w:r>
      <w:r w:rsidRPr="00005F82">
        <w:rPr>
          <w:color w:val="2D2D2D"/>
          <w:sz w:val="28"/>
          <w:szCs w:val="28"/>
        </w:rPr>
        <w:t>团结一切可以团结的正义力量，开展有理有利有节的斗争</w:t>
      </w:r>
    </w:p>
    <w:p w14:paraId="25F45B81" w14:textId="77777777" w:rsidR="009C11CC" w:rsidRPr="00005F82" w:rsidRDefault="009C11CC" w:rsidP="00005F82">
      <w:pPr>
        <w:pStyle w:val="a5"/>
        <w:spacing w:before="0" w:beforeAutospacing="0" w:after="0" w:afterAutospacing="0" w:line="480" w:lineRule="auto"/>
        <w:rPr>
          <w:rFonts w:hint="eastAsia"/>
          <w:color w:val="2D2D2D"/>
          <w:sz w:val="28"/>
          <w:szCs w:val="28"/>
        </w:rPr>
      </w:pPr>
    </w:p>
    <w:p w14:paraId="68C92694" w14:textId="3F8F3F74" w:rsidR="007577A6" w:rsidRPr="007577A6" w:rsidRDefault="009C11CC" w:rsidP="007577A6">
      <w:pPr>
        <w:pStyle w:val="a5"/>
        <w:spacing w:before="0" w:beforeAutospacing="0" w:after="0" w:afterAutospacing="0" w:line="480" w:lineRule="auto"/>
        <w:rPr>
          <w:b/>
          <w:bCs/>
          <w:color w:val="0000FF"/>
          <w:sz w:val="28"/>
          <w:szCs w:val="28"/>
        </w:rPr>
      </w:pPr>
      <w:r>
        <w:rPr>
          <w:rFonts w:hint="eastAsia"/>
          <w:b/>
          <w:bCs/>
          <w:color w:val="0000FF"/>
          <w:sz w:val="28"/>
          <w:szCs w:val="28"/>
        </w:rPr>
        <w:t>四</w:t>
      </w:r>
      <w:r>
        <w:rPr>
          <w:rFonts w:hint="eastAsia"/>
          <w:b/>
          <w:bCs/>
          <w:color w:val="0000FF"/>
          <w:sz w:val="28"/>
          <w:szCs w:val="28"/>
        </w:rPr>
        <w:t>、</w:t>
      </w:r>
      <w:r w:rsidR="007577A6" w:rsidRPr="007577A6">
        <w:rPr>
          <w:rFonts w:hint="eastAsia"/>
          <w:b/>
          <w:bCs/>
          <w:color w:val="0000FF"/>
          <w:sz w:val="28"/>
          <w:szCs w:val="28"/>
        </w:rPr>
        <w:t>大时代：</w:t>
      </w:r>
      <w:r w:rsidR="00397BE5">
        <w:rPr>
          <w:rFonts w:hint="eastAsia"/>
          <w:b/>
          <w:bCs/>
          <w:color w:val="0000FF"/>
          <w:sz w:val="28"/>
          <w:szCs w:val="28"/>
        </w:rPr>
        <w:t>国际上</w:t>
      </w:r>
      <w:r w:rsidR="007577A6" w:rsidRPr="007577A6">
        <w:rPr>
          <w:rFonts w:hint="eastAsia"/>
          <w:b/>
          <w:bCs/>
          <w:color w:val="0000FF"/>
          <w:sz w:val="28"/>
          <w:szCs w:val="28"/>
        </w:rPr>
        <w:t>几组重要的外交关系</w:t>
      </w:r>
    </w:p>
    <w:p w14:paraId="2D1F9945" w14:textId="65BB723D" w:rsidR="007577A6" w:rsidRPr="00836B7C" w:rsidRDefault="007577A6" w:rsidP="009C11CC">
      <w:pPr>
        <w:pStyle w:val="a5"/>
        <w:spacing w:before="0" w:beforeAutospacing="0" w:after="0" w:afterAutospacing="0" w:line="480" w:lineRule="auto"/>
        <w:rPr>
          <w:color w:val="2D2D2D"/>
          <w:sz w:val="28"/>
          <w:szCs w:val="28"/>
        </w:rPr>
      </w:pPr>
      <w:r w:rsidRPr="00836B7C">
        <w:rPr>
          <w:rFonts w:hint="eastAsia"/>
          <w:color w:val="2D2D2D"/>
          <w:sz w:val="28"/>
          <w:szCs w:val="28"/>
        </w:rPr>
        <w:t>1、中美关系</w:t>
      </w:r>
    </w:p>
    <w:p w14:paraId="77A2D227" w14:textId="524A9E5D" w:rsidR="007577A6" w:rsidRPr="00836B7C" w:rsidRDefault="007577A6" w:rsidP="009C11CC">
      <w:pPr>
        <w:pStyle w:val="a5"/>
        <w:spacing w:before="0" w:beforeAutospacing="0" w:after="0" w:afterAutospacing="0" w:line="480" w:lineRule="auto"/>
        <w:rPr>
          <w:color w:val="2D2D2D"/>
          <w:sz w:val="28"/>
          <w:szCs w:val="28"/>
        </w:rPr>
      </w:pPr>
      <w:r w:rsidRPr="00836B7C">
        <w:rPr>
          <w:rFonts w:hint="eastAsia"/>
          <w:color w:val="2D2D2D"/>
          <w:sz w:val="28"/>
          <w:szCs w:val="28"/>
        </w:rPr>
        <w:t>2、美欧关系</w:t>
      </w:r>
    </w:p>
    <w:p w14:paraId="2C7255B5" w14:textId="55C6A1AE" w:rsidR="007577A6" w:rsidRPr="00836B7C" w:rsidRDefault="00836B7C" w:rsidP="009C11CC">
      <w:pPr>
        <w:pStyle w:val="a5"/>
        <w:spacing w:before="0" w:beforeAutospacing="0" w:after="0" w:afterAutospacing="0" w:line="480" w:lineRule="auto"/>
        <w:rPr>
          <w:color w:val="2D2D2D"/>
          <w:sz w:val="28"/>
          <w:szCs w:val="28"/>
        </w:rPr>
      </w:pPr>
      <w:r w:rsidRPr="00836B7C">
        <w:rPr>
          <w:rFonts w:hint="eastAsia"/>
          <w:color w:val="2D2D2D"/>
          <w:sz w:val="28"/>
          <w:szCs w:val="28"/>
        </w:rPr>
        <w:t>3、</w:t>
      </w:r>
      <w:r w:rsidR="007577A6" w:rsidRPr="00836B7C">
        <w:rPr>
          <w:rFonts w:hint="eastAsia"/>
          <w:color w:val="2D2D2D"/>
          <w:sz w:val="28"/>
          <w:szCs w:val="28"/>
        </w:rPr>
        <w:t>美俄关系</w:t>
      </w:r>
    </w:p>
    <w:p w14:paraId="3DB03FE8" w14:textId="35B56906" w:rsidR="007577A6" w:rsidRPr="00836B7C" w:rsidRDefault="00836B7C" w:rsidP="009C11CC">
      <w:pPr>
        <w:pStyle w:val="a5"/>
        <w:spacing w:before="0" w:beforeAutospacing="0" w:after="0" w:afterAutospacing="0" w:line="480" w:lineRule="auto"/>
        <w:rPr>
          <w:color w:val="2D2D2D"/>
          <w:sz w:val="28"/>
          <w:szCs w:val="28"/>
        </w:rPr>
      </w:pPr>
      <w:r w:rsidRPr="00836B7C">
        <w:rPr>
          <w:color w:val="2D2D2D"/>
          <w:sz w:val="28"/>
          <w:szCs w:val="28"/>
        </w:rPr>
        <w:t>4</w:t>
      </w:r>
      <w:r w:rsidRPr="00836B7C">
        <w:rPr>
          <w:rFonts w:hint="eastAsia"/>
          <w:color w:val="2D2D2D"/>
          <w:sz w:val="28"/>
          <w:szCs w:val="28"/>
        </w:rPr>
        <w:t>、</w:t>
      </w:r>
      <w:r w:rsidR="007577A6" w:rsidRPr="00836B7C">
        <w:rPr>
          <w:rFonts w:hint="eastAsia"/>
          <w:color w:val="2D2D2D"/>
          <w:sz w:val="28"/>
          <w:szCs w:val="28"/>
        </w:rPr>
        <w:t>俄欧</w:t>
      </w:r>
      <w:r w:rsidRPr="00836B7C">
        <w:rPr>
          <w:rFonts w:hint="eastAsia"/>
          <w:color w:val="2D2D2D"/>
          <w:sz w:val="28"/>
          <w:szCs w:val="28"/>
        </w:rPr>
        <w:t>关系</w:t>
      </w:r>
    </w:p>
    <w:p w14:paraId="563314AF" w14:textId="0B8AD609" w:rsidR="007577A6" w:rsidRPr="00836B7C" w:rsidRDefault="00836B7C" w:rsidP="009C11CC">
      <w:pPr>
        <w:pStyle w:val="a5"/>
        <w:spacing w:before="0" w:beforeAutospacing="0" w:after="0" w:afterAutospacing="0" w:line="480" w:lineRule="auto"/>
        <w:rPr>
          <w:color w:val="2D2D2D"/>
          <w:sz w:val="28"/>
          <w:szCs w:val="28"/>
        </w:rPr>
      </w:pPr>
      <w:r w:rsidRPr="00836B7C">
        <w:rPr>
          <w:rFonts w:hint="eastAsia"/>
          <w:color w:val="2D2D2D"/>
          <w:sz w:val="28"/>
          <w:szCs w:val="28"/>
        </w:rPr>
        <w:lastRenderedPageBreak/>
        <w:t>5、</w:t>
      </w:r>
      <w:r w:rsidR="007577A6" w:rsidRPr="00836B7C">
        <w:rPr>
          <w:rFonts w:hint="eastAsia"/>
          <w:color w:val="2D2D2D"/>
          <w:sz w:val="28"/>
          <w:szCs w:val="28"/>
        </w:rPr>
        <w:t>俄日</w:t>
      </w:r>
      <w:r w:rsidRPr="00836B7C">
        <w:rPr>
          <w:rFonts w:hint="eastAsia"/>
          <w:color w:val="2D2D2D"/>
          <w:sz w:val="28"/>
          <w:szCs w:val="28"/>
        </w:rPr>
        <w:t>关系</w:t>
      </w:r>
    </w:p>
    <w:p w14:paraId="5C30A568" w14:textId="32425A79" w:rsidR="007577A6" w:rsidRPr="00836B7C" w:rsidRDefault="00836B7C" w:rsidP="009C11CC">
      <w:pPr>
        <w:pStyle w:val="a5"/>
        <w:spacing w:before="0" w:beforeAutospacing="0" w:after="0" w:afterAutospacing="0" w:line="480" w:lineRule="auto"/>
        <w:rPr>
          <w:color w:val="2D2D2D"/>
          <w:sz w:val="28"/>
          <w:szCs w:val="28"/>
        </w:rPr>
      </w:pPr>
      <w:r w:rsidRPr="00836B7C">
        <w:rPr>
          <w:rFonts w:hint="eastAsia"/>
          <w:color w:val="2D2D2D"/>
          <w:sz w:val="28"/>
          <w:szCs w:val="28"/>
        </w:rPr>
        <w:t>6、</w:t>
      </w:r>
      <w:r w:rsidR="007577A6" w:rsidRPr="00836B7C">
        <w:rPr>
          <w:rFonts w:hint="eastAsia"/>
          <w:color w:val="2D2D2D"/>
          <w:sz w:val="28"/>
          <w:szCs w:val="28"/>
        </w:rPr>
        <w:t>俄印关系</w:t>
      </w:r>
    </w:p>
    <w:p w14:paraId="332D134E" w14:textId="6841DC5A" w:rsidR="007577A6" w:rsidRPr="00836B7C" w:rsidRDefault="00836B7C" w:rsidP="009C11CC">
      <w:pPr>
        <w:pStyle w:val="a5"/>
        <w:spacing w:before="0" w:beforeAutospacing="0" w:after="0" w:afterAutospacing="0" w:line="480" w:lineRule="auto"/>
        <w:rPr>
          <w:color w:val="2D2D2D"/>
          <w:sz w:val="28"/>
          <w:szCs w:val="28"/>
        </w:rPr>
      </w:pPr>
      <w:r w:rsidRPr="00836B7C">
        <w:rPr>
          <w:color w:val="2D2D2D"/>
          <w:sz w:val="28"/>
          <w:szCs w:val="28"/>
        </w:rPr>
        <w:t>7</w:t>
      </w:r>
      <w:r w:rsidRPr="00836B7C">
        <w:rPr>
          <w:rFonts w:hint="eastAsia"/>
          <w:color w:val="2D2D2D"/>
          <w:sz w:val="28"/>
          <w:szCs w:val="28"/>
        </w:rPr>
        <w:t>、</w:t>
      </w:r>
      <w:r w:rsidR="007577A6" w:rsidRPr="00836B7C">
        <w:rPr>
          <w:rFonts w:hint="eastAsia"/>
          <w:color w:val="2D2D2D"/>
          <w:sz w:val="28"/>
          <w:szCs w:val="28"/>
        </w:rPr>
        <w:t>日欧</w:t>
      </w:r>
      <w:r w:rsidRPr="00836B7C">
        <w:rPr>
          <w:rFonts w:hint="eastAsia"/>
          <w:color w:val="2D2D2D"/>
          <w:sz w:val="28"/>
          <w:szCs w:val="28"/>
        </w:rPr>
        <w:t>关系</w:t>
      </w:r>
    </w:p>
    <w:p w14:paraId="2092AA67" w14:textId="41AF54AB" w:rsidR="007577A6" w:rsidRPr="00836B7C" w:rsidRDefault="00836B7C" w:rsidP="009C11CC">
      <w:pPr>
        <w:pStyle w:val="a5"/>
        <w:spacing w:before="0" w:beforeAutospacing="0" w:after="0" w:afterAutospacing="0" w:line="480" w:lineRule="auto"/>
        <w:rPr>
          <w:rFonts w:hint="eastAsia"/>
          <w:color w:val="2D2D2D"/>
          <w:sz w:val="28"/>
          <w:szCs w:val="28"/>
        </w:rPr>
      </w:pPr>
      <w:r w:rsidRPr="00836B7C">
        <w:rPr>
          <w:rFonts w:hint="eastAsia"/>
          <w:color w:val="2D2D2D"/>
          <w:sz w:val="28"/>
          <w:szCs w:val="28"/>
        </w:rPr>
        <w:t>8、</w:t>
      </w:r>
      <w:r w:rsidR="007577A6" w:rsidRPr="00836B7C">
        <w:rPr>
          <w:rFonts w:hint="eastAsia"/>
          <w:color w:val="2D2D2D"/>
          <w:sz w:val="28"/>
          <w:szCs w:val="28"/>
        </w:rPr>
        <w:t>日美</w:t>
      </w:r>
      <w:r w:rsidRPr="00836B7C">
        <w:rPr>
          <w:rFonts w:hint="eastAsia"/>
          <w:color w:val="2D2D2D"/>
          <w:sz w:val="28"/>
          <w:szCs w:val="28"/>
        </w:rPr>
        <w:t>关系</w:t>
      </w:r>
    </w:p>
    <w:p w14:paraId="071392E2" w14:textId="77777777" w:rsidR="00533C42" w:rsidRPr="009C11CC" w:rsidRDefault="00533C42" w:rsidP="00533C42">
      <w:pPr>
        <w:pStyle w:val="a5"/>
        <w:spacing w:before="0" w:beforeAutospacing="0" w:after="0" w:afterAutospacing="0" w:line="480" w:lineRule="auto"/>
        <w:rPr>
          <w:b/>
          <w:bCs/>
          <w:color w:val="FD740C"/>
          <w:sz w:val="32"/>
          <w:szCs w:val="32"/>
        </w:rPr>
      </w:pPr>
    </w:p>
    <w:p w14:paraId="1BAEF59B" w14:textId="369F12A3" w:rsidR="007577A6" w:rsidRPr="007577A6" w:rsidRDefault="007577A6" w:rsidP="007577A6">
      <w:pPr>
        <w:pStyle w:val="a5"/>
        <w:spacing w:before="0" w:beforeAutospacing="0" w:after="0" w:afterAutospacing="0" w:line="480" w:lineRule="auto"/>
        <w:rPr>
          <w:b/>
          <w:bCs/>
          <w:color w:val="0000FF"/>
          <w:sz w:val="28"/>
          <w:szCs w:val="28"/>
        </w:rPr>
      </w:pPr>
      <w:r w:rsidRPr="007577A6">
        <w:rPr>
          <w:rFonts w:hint="eastAsia"/>
          <w:b/>
          <w:bCs/>
          <w:color w:val="0000FF"/>
          <w:sz w:val="28"/>
          <w:szCs w:val="28"/>
        </w:rPr>
        <w:t>五、</w:t>
      </w:r>
      <w:r w:rsidRPr="007577A6">
        <w:rPr>
          <w:rFonts w:hint="eastAsia"/>
          <w:b/>
          <w:bCs/>
          <w:color w:val="0000FF"/>
          <w:sz w:val="28"/>
          <w:szCs w:val="28"/>
        </w:rPr>
        <w:t>大外交：中国的全球立体外交</w:t>
      </w:r>
    </w:p>
    <w:p w14:paraId="49455991" w14:textId="03179A77" w:rsidR="007577A6" w:rsidRPr="00FE46A0" w:rsidRDefault="007577A6" w:rsidP="007577A6">
      <w:pPr>
        <w:pStyle w:val="a5"/>
        <w:spacing w:before="0" w:beforeAutospacing="0" w:after="0" w:afterAutospacing="0" w:line="480" w:lineRule="auto"/>
        <w:rPr>
          <w:color w:val="2D2D2D"/>
          <w:sz w:val="28"/>
          <w:szCs w:val="28"/>
        </w:rPr>
      </w:pPr>
      <w:r w:rsidRPr="00FE46A0">
        <w:rPr>
          <w:rFonts w:hint="eastAsia"/>
          <w:color w:val="2D2D2D"/>
          <w:sz w:val="28"/>
          <w:szCs w:val="28"/>
        </w:rPr>
        <w:t>1、全天候朋友、伙伴关系</w:t>
      </w:r>
      <w:r>
        <w:rPr>
          <w:rFonts w:hint="eastAsia"/>
          <w:color w:val="2D2D2D"/>
          <w:sz w:val="28"/>
          <w:szCs w:val="28"/>
        </w:rPr>
        <w:t>（一带一路、南南合作）</w:t>
      </w:r>
    </w:p>
    <w:p w14:paraId="0489FEA6" w14:textId="77777777" w:rsidR="007577A6" w:rsidRPr="00FE46A0" w:rsidRDefault="007577A6" w:rsidP="007577A6">
      <w:pPr>
        <w:pStyle w:val="a5"/>
        <w:spacing w:before="0" w:beforeAutospacing="0" w:after="0" w:afterAutospacing="0" w:line="480" w:lineRule="auto"/>
        <w:rPr>
          <w:color w:val="2D2D2D"/>
          <w:sz w:val="28"/>
          <w:szCs w:val="28"/>
        </w:rPr>
      </w:pPr>
      <w:r w:rsidRPr="00FE46A0">
        <w:rPr>
          <w:rFonts w:hint="eastAsia"/>
          <w:color w:val="2D2D2D"/>
          <w:sz w:val="28"/>
          <w:szCs w:val="28"/>
        </w:rPr>
        <w:t>2、经济外交、文化外交、军事外交……</w:t>
      </w:r>
    </w:p>
    <w:p w14:paraId="4C9A44A2" w14:textId="414CA9BD" w:rsidR="007577A6" w:rsidRPr="00164EB0" w:rsidRDefault="007577A6" w:rsidP="00836B7C">
      <w:pPr>
        <w:pStyle w:val="a5"/>
        <w:spacing w:before="0" w:beforeAutospacing="0" w:after="0" w:afterAutospacing="0" w:line="480" w:lineRule="auto"/>
        <w:rPr>
          <w:color w:val="2D2D2D"/>
          <w:sz w:val="28"/>
          <w:szCs w:val="28"/>
        </w:rPr>
      </w:pPr>
      <w:r w:rsidRPr="00836B7C">
        <w:rPr>
          <w:rFonts w:hint="eastAsia"/>
          <w:color w:val="2D2D2D"/>
          <w:sz w:val="28"/>
          <w:szCs w:val="28"/>
        </w:rPr>
        <w:t>3、</w:t>
      </w:r>
      <w:r>
        <w:rPr>
          <w:rFonts w:hint="eastAsia"/>
          <w:color w:val="2D2D2D"/>
          <w:sz w:val="28"/>
          <w:szCs w:val="28"/>
        </w:rPr>
        <w:t>中国的几组重要的外交关系</w:t>
      </w:r>
    </w:p>
    <w:p w14:paraId="3CFADA28" w14:textId="72AEB2AC" w:rsidR="007577A6" w:rsidRPr="00836B7C" w:rsidRDefault="007577A6" w:rsidP="007577A6">
      <w:pPr>
        <w:pStyle w:val="a5"/>
        <w:spacing w:before="0" w:beforeAutospacing="0" w:after="0" w:afterAutospacing="0" w:line="480" w:lineRule="auto"/>
        <w:rPr>
          <w:color w:val="2D2D2D"/>
          <w:sz w:val="28"/>
          <w:szCs w:val="28"/>
        </w:rPr>
      </w:pPr>
      <w:r w:rsidRPr="00836B7C">
        <w:rPr>
          <w:rFonts w:hint="eastAsia"/>
          <w:color w:val="2D2D2D"/>
          <w:sz w:val="28"/>
          <w:szCs w:val="28"/>
        </w:rPr>
        <w:t>——</w:t>
      </w:r>
      <w:r w:rsidRPr="00836B7C">
        <w:rPr>
          <w:rFonts w:hint="eastAsia"/>
          <w:color w:val="2D2D2D"/>
          <w:sz w:val="28"/>
          <w:szCs w:val="28"/>
        </w:rPr>
        <w:t>处理好与美国关系</w:t>
      </w:r>
    </w:p>
    <w:p w14:paraId="41BD2309" w14:textId="77777777" w:rsidR="007577A6" w:rsidRPr="00836B7C" w:rsidRDefault="007577A6" w:rsidP="007577A6">
      <w:pPr>
        <w:pStyle w:val="a5"/>
        <w:spacing w:before="0" w:beforeAutospacing="0" w:after="0" w:afterAutospacing="0" w:line="480" w:lineRule="auto"/>
        <w:rPr>
          <w:color w:val="2D2D2D"/>
          <w:sz w:val="28"/>
          <w:szCs w:val="28"/>
        </w:rPr>
      </w:pPr>
      <w:r w:rsidRPr="00836B7C">
        <w:rPr>
          <w:rFonts w:hint="eastAsia"/>
          <w:color w:val="2D2D2D"/>
          <w:sz w:val="28"/>
          <w:szCs w:val="28"/>
        </w:rPr>
        <w:t>——中欧关系</w:t>
      </w:r>
    </w:p>
    <w:p w14:paraId="3309734F" w14:textId="5FB4D36B" w:rsidR="007577A6" w:rsidRPr="00836B7C" w:rsidRDefault="007577A6" w:rsidP="007577A6">
      <w:pPr>
        <w:pStyle w:val="a5"/>
        <w:spacing w:before="0" w:beforeAutospacing="0" w:after="0" w:afterAutospacing="0" w:line="480" w:lineRule="auto"/>
        <w:rPr>
          <w:color w:val="2D2D2D"/>
          <w:sz w:val="28"/>
          <w:szCs w:val="28"/>
        </w:rPr>
      </w:pPr>
      <w:r w:rsidRPr="00836B7C">
        <w:rPr>
          <w:rFonts w:hint="eastAsia"/>
          <w:color w:val="2D2D2D"/>
          <w:sz w:val="28"/>
          <w:szCs w:val="28"/>
        </w:rPr>
        <w:t>——中日关系</w:t>
      </w:r>
    </w:p>
    <w:p w14:paraId="7F9575A7" w14:textId="75A9C733" w:rsidR="00836B7C" w:rsidRPr="00836B7C" w:rsidRDefault="00836B7C" w:rsidP="00836B7C">
      <w:pPr>
        <w:pStyle w:val="a5"/>
        <w:spacing w:before="0" w:beforeAutospacing="0" w:after="0" w:afterAutospacing="0" w:line="480" w:lineRule="auto"/>
        <w:rPr>
          <w:color w:val="2D2D2D"/>
          <w:sz w:val="28"/>
          <w:szCs w:val="28"/>
        </w:rPr>
      </w:pPr>
      <w:r w:rsidRPr="00836B7C">
        <w:rPr>
          <w:rFonts w:hint="eastAsia"/>
          <w:color w:val="2D2D2D"/>
          <w:sz w:val="28"/>
          <w:szCs w:val="28"/>
        </w:rPr>
        <w:t>——</w:t>
      </w:r>
      <w:r w:rsidRPr="00836B7C">
        <w:rPr>
          <w:rFonts w:hint="eastAsia"/>
          <w:color w:val="2D2D2D"/>
          <w:sz w:val="28"/>
          <w:szCs w:val="28"/>
        </w:rPr>
        <w:t>中俄关系</w:t>
      </w:r>
    </w:p>
    <w:p w14:paraId="0D4BD5CF" w14:textId="093AA2DF" w:rsidR="00836B7C" w:rsidRPr="00836B7C" w:rsidRDefault="00836B7C" w:rsidP="00836B7C">
      <w:pPr>
        <w:pStyle w:val="a5"/>
        <w:spacing w:before="0" w:beforeAutospacing="0" w:after="0" w:afterAutospacing="0" w:line="480" w:lineRule="auto"/>
        <w:rPr>
          <w:rFonts w:hint="eastAsia"/>
          <w:color w:val="2D2D2D"/>
          <w:sz w:val="28"/>
          <w:szCs w:val="28"/>
        </w:rPr>
      </w:pPr>
      <w:r w:rsidRPr="00836B7C">
        <w:rPr>
          <w:rFonts w:hint="eastAsia"/>
          <w:color w:val="2D2D2D"/>
          <w:sz w:val="28"/>
          <w:szCs w:val="28"/>
        </w:rPr>
        <w:t>——中印关系</w:t>
      </w:r>
    </w:p>
    <w:p w14:paraId="371F9327" w14:textId="34630B8B" w:rsidR="007577A6" w:rsidRPr="00836B7C" w:rsidRDefault="007577A6" w:rsidP="007577A6">
      <w:pPr>
        <w:pStyle w:val="a5"/>
        <w:spacing w:before="0" w:beforeAutospacing="0" w:after="0" w:afterAutospacing="0" w:line="480" w:lineRule="auto"/>
        <w:rPr>
          <w:color w:val="2D2D2D"/>
          <w:sz w:val="28"/>
          <w:szCs w:val="28"/>
        </w:rPr>
      </w:pPr>
      <w:r w:rsidRPr="00836B7C">
        <w:rPr>
          <w:rFonts w:hint="eastAsia"/>
          <w:color w:val="2D2D2D"/>
          <w:sz w:val="28"/>
          <w:szCs w:val="28"/>
        </w:rPr>
        <w:t>——</w:t>
      </w:r>
      <w:r w:rsidR="00836B7C" w:rsidRPr="00836B7C">
        <w:rPr>
          <w:rFonts w:hint="eastAsia"/>
          <w:color w:val="2D2D2D"/>
          <w:sz w:val="28"/>
          <w:szCs w:val="28"/>
        </w:rPr>
        <w:t>大三角关系：</w:t>
      </w:r>
      <w:r w:rsidR="00836B7C" w:rsidRPr="00836B7C">
        <w:rPr>
          <w:rFonts w:hint="eastAsia"/>
          <w:color w:val="2D2D2D"/>
          <w:sz w:val="28"/>
          <w:szCs w:val="28"/>
        </w:rPr>
        <w:t>中欧美</w:t>
      </w:r>
      <w:r w:rsidR="00836B7C" w:rsidRPr="00836B7C">
        <w:rPr>
          <w:rFonts w:hint="eastAsia"/>
          <w:color w:val="2D2D2D"/>
          <w:sz w:val="28"/>
          <w:szCs w:val="28"/>
        </w:rPr>
        <w:t>、中俄美、中日美……</w:t>
      </w:r>
    </w:p>
    <w:p w14:paraId="7E8FFEAE" w14:textId="77777777" w:rsidR="007577A6" w:rsidRPr="00FE46A0" w:rsidRDefault="007577A6" w:rsidP="007577A6">
      <w:pPr>
        <w:pStyle w:val="a5"/>
        <w:spacing w:before="0" w:beforeAutospacing="0" w:after="0" w:afterAutospacing="0" w:line="480" w:lineRule="auto"/>
        <w:rPr>
          <w:color w:val="2D2D2D"/>
          <w:sz w:val="28"/>
          <w:szCs w:val="28"/>
        </w:rPr>
      </w:pPr>
      <w:r>
        <w:rPr>
          <w:color w:val="2D2D2D"/>
          <w:sz w:val="28"/>
          <w:szCs w:val="28"/>
        </w:rPr>
        <w:t>4</w:t>
      </w:r>
      <w:r w:rsidRPr="00FE46A0">
        <w:rPr>
          <w:rFonts w:hint="eastAsia"/>
          <w:color w:val="2D2D2D"/>
          <w:sz w:val="28"/>
          <w:szCs w:val="28"/>
        </w:rPr>
        <w:t>、周边国家（含俄罗斯、日韩、东盟）</w:t>
      </w:r>
    </w:p>
    <w:p w14:paraId="752A445B" w14:textId="77777777" w:rsidR="007577A6" w:rsidRPr="00FE46A0" w:rsidRDefault="007577A6" w:rsidP="007577A6">
      <w:pPr>
        <w:pStyle w:val="a5"/>
        <w:spacing w:before="0" w:beforeAutospacing="0" w:after="0" w:afterAutospacing="0" w:line="480" w:lineRule="auto"/>
        <w:rPr>
          <w:color w:val="2D2D2D"/>
          <w:sz w:val="28"/>
          <w:szCs w:val="28"/>
        </w:rPr>
      </w:pPr>
      <w:r>
        <w:rPr>
          <w:color w:val="2D2D2D"/>
          <w:sz w:val="28"/>
          <w:szCs w:val="28"/>
        </w:rPr>
        <w:t>5</w:t>
      </w:r>
      <w:r w:rsidRPr="00FE46A0">
        <w:rPr>
          <w:rFonts w:hint="eastAsia"/>
          <w:color w:val="2D2D2D"/>
          <w:sz w:val="28"/>
          <w:szCs w:val="28"/>
        </w:rPr>
        <w:t>、欧洲国家（西欧，中东欧）</w:t>
      </w:r>
    </w:p>
    <w:p w14:paraId="718D4DAB" w14:textId="77777777" w:rsidR="007577A6" w:rsidRPr="00FE46A0" w:rsidRDefault="007577A6" w:rsidP="007577A6">
      <w:pPr>
        <w:pStyle w:val="a5"/>
        <w:spacing w:before="0" w:beforeAutospacing="0" w:after="0" w:afterAutospacing="0" w:line="480" w:lineRule="auto"/>
        <w:rPr>
          <w:color w:val="2D2D2D"/>
          <w:sz w:val="28"/>
          <w:szCs w:val="28"/>
        </w:rPr>
      </w:pPr>
      <w:r>
        <w:rPr>
          <w:color w:val="2D2D2D"/>
          <w:sz w:val="28"/>
          <w:szCs w:val="28"/>
        </w:rPr>
        <w:t>6</w:t>
      </w:r>
      <w:r w:rsidRPr="00FE46A0">
        <w:rPr>
          <w:rFonts w:hint="eastAsia"/>
          <w:color w:val="2D2D2D"/>
          <w:sz w:val="28"/>
          <w:szCs w:val="28"/>
        </w:rPr>
        <w:t>、澳大利亚、加拿大、墨西哥等关系</w:t>
      </w:r>
    </w:p>
    <w:p w14:paraId="54E987A4" w14:textId="77777777" w:rsidR="007577A6" w:rsidRPr="00FE46A0" w:rsidRDefault="007577A6" w:rsidP="007577A6">
      <w:pPr>
        <w:pStyle w:val="a5"/>
        <w:spacing w:before="0" w:beforeAutospacing="0" w:after="0" w:afterAutospacing="0" w:line="480" w:lineRule="auto"/>
        <w:rPr>
          <w:color w:val="2D2D2D"/>
          <w:sz w:val="28"/>
          <w:szCs w:val="28"/>
        </w:rPr>
      </w:pPr>
      <w:r>
        <w:rPr>
          <w:color w:val="2D2D2D"/>
          <w:sz w:val="28"/>
          <w:szCs w:val="28"/>
        </w:rPr>
        <w:t>7</w:t>
      </w:r>
      <w:r w:rsidRPr="00FE46A0">
        <w:rPr>
          <w:rFonts w:hint="eastAsia"/>
          <w:color w:val="2D2D2D"/>
          <w:sz w:val="28"/>
          <w:szCs w:val="28"/>
        </w:rPr>
        <w:t>、非洲、拉美国家</w:t>
      </w:r>
    </w:p>
    <w:p w14:paraId="1E05756C" w14:textId="77777777" w:rsidR="007577A6" w:rsidRPr="00FE46A0" w:rsidRDefault="007577A6" w:rsidP="007577A6">
      <w:pPr>
        <w:pStyle w:val="a5"/>
        <w:spacing w:before="0" w:beforeAutospacing="0" w:after="0" w:afterAutospacing="0" w:line="480" w:lineRule="auto"/>
        <w:rPr>
          <w:color w:val="2D2D2D"/>
          <w:sz w:val="28"/>
          <w:szCs w:val="28"/>
        </w:rPr>
      </w:pPr>
      <w:r>
        <w:rPr>
          <w:color w:val="2D2D2D"/>
          <w:sz w:val="28"/>
          <w:szCs w:val="28"/>
        </w:rPr>
        <w:t>8</w:t>
      </w:r>
      <w:r w:rsidRPr="00FE46A0">
        <w:rPr>
          <w:rFonts w:hint="eastAsia"/>
          <w:color w:val="2D2D2D"/>
          <w:sz w:val="28"/>
          <w:szCs w:val="28"/>
        </w:rPr>
        <w:t>、阿拉伯国家</w:t>
      </w:r>
    </w:p>
    <w:p w14:paraId="527677B7" w14:textId="77777777" w:rsidR="007577A6" w:rsidRPr="00FE46A0" w:rsidRDefault="007577A6" w:rsidP="007577A6">
      <w:pPr>
        <w:pStyle w:val="a5"/>
        <w:spacing w:before="0" w:beforeAutospacing="0" w:after="0" w:afterAutospacing="0" w:line="480" w:lineRule="auto"/>
        <w:rPr>
          <w:color w:val="2D2D2D"/>
          <w:sz w:val="28"/>
          <w:szCs w:val="28"/>
        </w:rPr>
      </w:pPr>
      <w:r>
        <w:rPr>
          <w:color w:val="2D2D2D"/>
          <w:sz w:val="28"/>
          <w:szCs w:val="28"/>
        </w:rPr>
        <w:t>9</w:t>
      </w:r>
      <w:r w:rsidRPr="00FE46A0">
        <w:rPr>
          <w:rFonts w:hint="eastAsia"/>
          <w:color w:val="2D2D2D"/>
          <w:sz w:val="28"/>
          <w:szCs w:val="28"/>
        </w:rPr>
        <w:t>、其他国家</w:t>
      </w:r>
    </w:p>
    <w:p w14:paraId="25DB8C43" w14:textId="77777777" w:rsidR="007577A6" w:rsidRPr="00FE46A0" w:rsidRDefault="007577A6" w:rsidP="007577A6">
      <w:pPr>
        <w:pStyle w:val="a5"/>
        <w:spacing w:before="0" w:beforeAutospacing="0" w:after="0" w:afterAutospacing="0" w:line="480" w:lineRule="auto"/>
        <w:rPr>
          <w:color w:val="2D2D2D"/>
          <w:sz w:val="28"/>
          <w:szCs w:val="28"/>
        </w:rPr>
      </w:pPr>
      <w:r>
        <w:rPr>
          <w:color w:val="2D2D2D"/>
          <w:sz w:val="28"/>
          <w:szCs w:val="28"/>
        </w:rPr>
        <w:t>10</w:t>
      </w:r>
      <w:r w:rsidRPr="00FE46A0">
        <w:rPr>
          <w:rFonts w:hint="eastAsia"/>
          <w:color w:val="2D2D2D"/>
          <w:sz w:val="28"/>
          <w:szCs w:val="28"/>
        </w:rPr>
        <w:t>、积极参与国际事务，</w:t>
      </w:r>
      <w:r>
        <w:rPr>
          <w:rFonts w:hint="eastAsia"/>
          <w:color w:val="2D2D2D"/>
          <w:sz w:val="28"/>
          <w:szCs w:val="28"/>
        </w:rPr>
        <w:t>以</w:t>
      </w:r>
      <w:r w:rsidRPr="00FE46A0">
        <w:rPr>
          <w:rFonts w:hint="eastAsia"/>
          <w:color w:val="2D2D2D"/>
          <w:sz w:val="28"/>
          <w:szCs w:val="28"/>
        </w:rPr>
        <w:t>集体安全促国家安全</w:t>
      </w:r>
    </w:p>
    <w:p w14:paraId="557BBA43" w14:textId="77777777" w:rsidR="00533C42" w:rsidRPr="007577A6" w:rsidRDefault="00533C42" w:rsidP="00533C42">
      <w:pPr>
        <w:pStyle w:val="a5"/>
        <w:spacing w:before="0" w:beforeAutospacing="0" w:after="0" w:afterAutospacing="0" w:line="480" w:lineRule="auto"/>
        <w:rPr>
          <w:b/>
          <w:bCs/>
          <w:color w:val="FD740C"/>
          <w:sz w:val="32"/>
          <w:szCs w:val="32"/>
        </w:rPr>
      </w:pPr>
    </w:p>
    <w:p w14:paraId="1606C520" w14:textId="77777777" w:rsidR="00533C42" w:rsidRDefault="00533C42" w:rsidP="00533C42">
      <w:pPr>
        <w:pStyle w:val="a5"/>
        <w:spacing w:before="0" w:beforeAutospacing="0" w:after="0" w:afterAutospacing="0" w:line="480" w:lineRule="auto"/>
        <w:rPr>
          <w:b/>
          <w:bCs/>
          <w:color w:val="FD740C"/>
          <w:sz w:val="32"/>
          <w:szCs w:val="32"/>
        </w:rPr>
      </w:pPr>
    </w:p>
    <w:p w14:paraId="0F579466" w14:textId="53F11DC0" w:rsidR="00005F82" w:rsidRPr="00533C42" w:rsidRDefault="00533C42" w:rsidP="00FE46A0">
      <w:pPr>
        <w:pStyle w:val="a5"/>
        <w:spacing w:before="0" w:beforeAutospacing="0" w:after="0" w:afterAutospacing="0" w:line="480" w:lineRule="auto"/>
        <w:rPr>
          <w:b/>
          <w:bCs/>
          <w:color w:val="FD740C"/>
          <w:sz w:val="32"/>
          <w:szCs w:val="32"/>
        </w:rPr>
      </w:pPr>
      <w:r>
        <w:rPr>
          <w:rFonts w:hint="eastAsia"/>
          <w:b/>
          <w:bCs/>
          <w:color w:val="FD740C"/>
          <w:sz w:val="32"/>
          <w:szCs w:val="32"/>
        </w:rPr>
        <w:t xml:space="preserve">第三模块 </w:t>
      </w:r>
      <w:r w:rsidR="002E1AA9" w:rsidRPr="002E1AA9">
        <w:rPr>
          <w:rFonts w:hint="eastAsia"/>
          <w:b/>
          <w:bCs/>
          <w:color w:val="FD740C"/>
          <w:sz w:val="32"/>
          <w:szCs w:val="32"/>
        </w:rPr>
        <w:t>风云际会：</w:t>
      </w:r>
      <w:r w:rsidR="00770B89" w:rsidRPr="00533C42">
        <w:rPr>
          <w:rFonts w:hint="eastAsia"/>
          <w:b/>
          <w:bCs/>
          <w:color w:val="FD740C"/>
          <w:sz w:val="32"/>
          <w:szCs w:val="32"/>
        </w:rPr>
        <w:t>坚持</w:t>
      </w:r>
      <w:r w:rsidR="002E1AA9" w:rsidRPr="002E1AA9">
        <w:rPr>
          <w:rFonts w:hint="eastAsia"/>
          <w:b/>
          <w:bCs/>
          <w:color w:val="FD740C"/>
          <w:sz w:val="32"/>
          <w:szCs w:val="32"/>
        </w:rPr>
        <w:t>独立自主的和平外交政策</w:t>
      </w:r>
      <w:r w:rsidR="00770B89" w:rsidRPr="00533C42">
        <w:rPr>
          <w:rFonts w:hint="eastAsia"/>
          <w:b/>
          <w:bCs/>
          <w:color w:val="FD740C"/>
          <w:sz w:val="32"/>
          <w:szCs w:val="32"/>
        </w:rPr>
        <w:t>，主动应对风险与挑战</w:t>
      </w:r>
    </w:p>
    <w:p w14:paraId="3307032C" w14:textId="77777777" w:rsidR="00533C42" w:rsidRDefault="00533C42" w:rsidP="00FE46A0">
      <w:pPr>
        <w:pStyle w:val="a5"/>
        <w:spacing w:before="0" w:beforeAutospacing="0" w:after="0" w:afterAutospacing="0" w:line="480" w:lineRule="auto"/>
        <w:rPr>
          <w:b/>
          <w:bCs/>
          <w:color w:val="0000FF"/>
          <w:sz w:val="28"/>
          <w:szCs w:val="28"/>
        </w:rPr>
      </w:pPr>
    </w:p>
    <w:p w14:paraId="3E4A5598" w14:textId="77A293A4" w:rsidR="00005F82" w:rsidRDefault="00FE46A0" w:rsidP="00FE46A0">
      <w:pPr>
        <w:pStyle w:val="a5"/>
        <w:spacing w:before="0" w:beforeAutospacing="0" w:after="0" w:afterAutospacing="0" w:line="480" w:lineRule="auto"/>
        <w:rPr>
          <w:b/>
          <w:bCs/>
          <w:color w:val="0000FF"/>
          <w:sz w:val="28"/>
          <w:szCs w:val="28"/>
        </w:rPr>
      </w:pPr>
      <w:r>
        <w:rPr>
          <w:rFonts w:hint="eastAsia"/>
          <w:b/>
          <w:bCs/>
          <w:color w:val="0000FF"/>
          <w:sz w:val="28"/>
          <w:szCs w:val="28"/>
        </w:rPr>
        <w:t>一</w:t>
      </w:r>
      <w:r w:rsidR="00533C42">
        <w:rPr>
          <w:rFonts w:hint="eastAsia"/>
          <w:b/>
          <w:bCs/>
          <w:color w:val="0000FF"/>
          <w:sz w:val="28"/>
          <w:szCs w:val="28"/>
        </w:rPr>
        <w:t>、</w:t>
      </w:r>
      <w:r w:rsidR="00005F82">
        <w:rPr>
          <w:rFonts w:hint="eastAsia"/>
          <w:b/>
          <w:bCs/>
          <w:color w:val="0000FF"/>
          <w:sz w:val="28"/>
          <w:szCs w:val="28"/>
        </w:rPr>
        <w:t>和平与发展是时代主题</w:t>
      </w:r>
    </w:p>
    <w:p w14:paraId="44C26EBA" w14:textId="2498B64A" w:rsidR="00005F82" w:rsidRPr="00FE46A0" w:rsidRDefault="00005F82" w:rsidP="00FE46A0">
      <w:pPr>
        <w:pStyle w:val="a5"/>
        <w:spacing w:before="0" w:beforeAutospacing="0" w:after="0" w:afterAutospacing="0" w:line="480" w:lineRule="auto"/>
        <w:rPr>
          <w:color w:val="2D2D2D"/>
          <w:sz w:val="28"/>
          <w:szCs w:val="28"/>
        </w:rPr>
      </w:pPr>
      <w:r w:rsidRPr="00FE46A0">
        <w:rPr>
          <w:rFonts w:hint="eastAsia"/>
          <w:color w:val="2D2D2D"/>
          <w:sz w:val="28"/>
          <w:szCs w:val="28"/>
        </w:rPr>
        <w:t>1、和平与发展是</w:t>
      </w:r>
      <w:r w:rsidR="007811AD">
        <w:rPr>
          <w:rFonts w:hint="eastAsia"/>
          <w:color w:val="2D2D2D"/>
          <w:sz w:val="28"/>
          <w:szCs w:val="28"/>
        </w:rPr>
        <w:t>时代</w:t>
      </w:r>
      <w:r w:rsidRPr="00FE46A0">
        <w:rPr>
          <w:rFonts w:hint="eastAsia"/>
          <w:color w:val="2D2D2D"/>
          <w:sz w:val="28"/>
          <w:szCs w:val="28"/>
        </w:rPr>
        <w:t>主题</w:t>
      </w:r>
    </w:p>
    <w:p w14:paraId="721EAC7C" w14:textId="77777777" w:rsidR="00005F82" w:rsidRPr="00FE46A0" w:rsidRDefault="00005F82" w:rsidP="00FE46A0">
      <w:pPr>
        <w:pStyle w:val="a5"/>
        <w:spacing w:before="0" w:beforeAutospacing="0" w:after="0" w:afterAutospacing="0" w:line="480" w:lineRule="auto"/>
        <w:rPr>
          <w:color w:val="2D2D2D"/>
          <w:sz w:val="28"/>
          <w:szCs w:val="28"/>
        </w:rPr>
      </w:pPr>
      <w:r w:rsidRPr="00FE46A0">
        <w:rPr>
          <w:rFonts w:hint="eastAsia"/>
          <w:color w:val="2D2D2D"/>
          <w:sz w:val="28"/>
          <w:szCs w:val="28"/>
        </w:rPr>
        <w:t>2、世界大同，短时期内是很难见到的</w:t>
      </w:r>
    </w:p>
    <w:p w14:paraId="1DCC05DD" w14:textId="77777777" w:rsidR="00005F82" w:rsidRPr="00FE46A0" w:rsidRDefault="00005F82" w:rsidP="00FE46A0">
      <w:pPr>
        <w:pStyle w:val="a5"/>
        <w:spacing w:before="0" w:beforeAutospacing="0" w:after="0" w:afterAutospacing="0" w:line="480" w:lineRule="auto"/>
        <w:rPr>
          <w:color w:val="2D2D2D"/>
          <w:sz w:val="28"/>
          <w:szCs w:val="28"/>
        </w:rPr>
      </w:pPr>
      <w:r w:rsidRPr="00FE46A0">
        <w:rPr>
          <w:rFonts w:hint="eastAsia"/>
          <w:color w:val="2D2D2D"/>
          <w:sz w:val="28"/>
          <w:szCs w:val="28"/>
        </w:rPr>
        <w:t>3、外交为和平与发展服务</w:t>
      </w:r>
    </w:p>
    <w:p w14:paraId="3709A9A8" w14:textId="77777777" w:rsidR="00005F82" w:rsidRPr="00FE46A0" w:rsidRDefault="00005F82" w:rsidP="00FE46A0">
      <w:pPr>
        <w:pStyle w:val="a5"/>
        <w:spacing w:before="0" w:beforeAutospacing="0" w:after="0" w:afterAutospacing="0" w:line="480" w:lineRule="auto"/>
        <w:rPr>
          <w:color w:val="2D2D2D"/>
          <w:sz w:val="28"/>
          <w:szCs w:val="28"/>
        </w:rPr>
      </w:pPr>
      <w:r w:rsidRPr="00FE46A0">
        <w:rPr>
          <w:rFonts w:hint="eastAsia"/>
          <w:color w:val="2D2D2D"/>
          <w:sz w:val="28"/>
          <w:szCs w:val="28"/>
        </w:rPr>
        <w:t>4、我国是负责任的大国，也是发展中国家，发展是主要任务</w:t>
      </w:r>
    </w:p>
    <w:p w14:paraId="08BE589E" w14:textId="77777777" w:rsidR="00005F82" w:rsidRPr="00FE46A0" w:rsidRDefault="00005F82" w:rsidP="00FE46A0">
      <w:pPr>
        <w:pStyle w:val="a5"/>
        <w:spacing w:before="0" w:beforeAutospacing="0" w:after="0" w:afterAutospacing="0" w:line="480" w:lineRule="auto"/>
        <w:rPr>
          <w:color w:val="2D2D2D"/>
          <w:sz w:val="28"/>
          <w:szCs w:val="28"/>
        </w:rPr>
      </w:pPr>
    </w:p>
    <w:p w14:paraId="095A5CED" w14:textId="2A4B1D0E" w:rsidR="00005F82" w:rsidRPr="00FE46A0" w:rsidRDefault="00FE46A0" w:rsidP="00FE46A0">
      <w:pPr>
        <w:pStyle w:val="a5"/>
        <w:spacing w:before="0" w:beforeAutospacing="0" w:after="0" w:afterAutospacing="0" w:line="480" w:lineRule="auto"/>
        <w:rPr>
          <w:b/>
          <w:bCs/>
          <w:color w:val="0000FF"/>
          <w:sz w:val="28"/>
          <w:szCs w:val="28"/>
        </w:rPr>
      </w:pPr>
      <w:r w:rsidRPr="00FE46A0">
        <w:rPr>
          <w:rFonts w:hint="eastAsia"/>
          <w:b/>
          <w:bCs/>
          <w:color w:val="0000FF"/>
          <w:sz w:val="28"/>
          <w:szCs w:val="28"/>
        </w:rPr>
        <w:t>二</w:t>
      </w:r>
      <w:r w:rsidR="00533C42">
        <w:rPr>
          <w:rFonts w:hint="eastAsia"/>
          <w:b/>
          <w:bCs/>
          <w:color w:val="0000FF"/>
          <w:sz w:val="28"/>
          <w:szCs w:val="28"/>
        </w:rPr>
        <w:t>、</w:t>
      </w:r>
      <w:r w:rsidR="00005F82" w:rsidRPr="00FE46A0">
        <w:rPr>
          <w:rFonts w:hint="eastAsia"/>
          <w:b/>
          <w:bCs/>
          <w:color w:val="0000FF"/>
          <w:sz w:val="28"/>
          <w:szCs w:val="28"/>
        </w:rPr>
        <w:t>坚持改革开放，加快现代化进程</w:t>
      </w:r>
    </w:p>
    <w:p w14:paraId="6AAB9410" w14:textId="77777777" w:rsidR="00005F82" w:rsidRPr="00FE46A0" w:rsidRDefault="00005F82" w:rsidP="00FE46A0">
      <w:pPr>
        <w:pStyle w:val="a5"/>
        <w:spacing w:before="0" w:beforeAutospacing="0" w:after="0" w:afterAutospacing="0" w:line="480" w:lineRule="auto"/>
        <w:rPr>
          <w:color w:val="2D2D2D"/>
          <w:sz w:val="28"/>
          <w:szCs w:val="28"/>
        </w:rPr>
      </w:pPr>
      <w:r w:rsidRPr="00FE46A0">
        <w:rPr>
          <w:rFonts w:hint="eastAsia"/>
          <w:color w:val="2D2D2D"/>
          <w:sz w:val="28"/>
          <w:szCs w:val="28"/>
        </w:rPr>
        <w:t>1、加强国际交流合作</w:t>
      </w:r>
    </w:p>
    <w:p w14:paraId="535C0AD8" w14:textId="77777777" w:rsidR="00005F82" w:rsidRPr="00FE46A0" w:rsidRDefault="00005F82" w:rsidP="00FE46A0">
      <w:pPr>
        <w:pStyle w:val="a5"/>
        <w:spacing w:before="0" w:beforeAutospacing="0" w:after="0" w:afterAutospacing="0" w:line="480" w:lineRule="auto"/>
        <w:rPr>
          <w:color w:val="2D2D2D"/>
          <w:sz w:val="28"/>
          <w:szCs w:val="28"/>
        </w:rPr>
      </w:pPr>
      <w:r w:rsidRPr="00FE46A0">
        <w:rPr>
          <w:rFonts w:hint="eastAsia"/>
          <w:color w:val="2D2D2D"/>
          <w:sz w:val="28"/>
          <w:szCs w:val="28"/>
        </w:rPr>
        <w:t>——促进经贸交流</w:t>
      </w:r>
    </w:p>
    <w:p w14:paraId="0D18E2EE" w14:textId="77777777" w:rsidR="00005F82" w:rsidRPr="00FE46A0" w:rsidRDefault="00005F82" w:rsidP="00FE46A0">
      <w:pPr>
        <w:pStyle w:val="a5"/>
        <w:spacing w:before="0" w:beforeAutospacing="0" w:after="0" w:afterAutospacing="0" w:line="480" w:lineRule="auto"/>
        <w:rPr>
          <w:color w:val="2D2D2D"/>
          <w:sz w:val="28"/>
          <w:szCs w:val="28"/>
        </w:rPr>
      </w:pPr>
      <w:r w:rsidRPr="00FE46A0">
        <w:rPr>
          <w:rFonts w:hint="eastAsia"/>
          <w:color w:val="2D2D2D"/>
          <w:sz w:val="28"/>
          <w:szCs w:val="28"/>
        </w:rPr>
        <w:t>——促进科技交流</w:t>
      </w:r>
    </w:p>
    <w:p w14:paraId="0EC66B80" w14:textId="77777777" w:rsidR="00005F82" w:rsidRPr="00FE46A0" w:rsidRDefault="00005F82" w:rsidP="00FE46A0">
      <w:pPr>
        <w:pStyle w:val="a5"/>
        <w:spacing w:before="0" w:beforeAutospacing="0" w:after="0" w:afterAutospacing="0" w:line="480" w:lineRule="auto"/>
        <w:rPr>
          <w:color w:val="2D2D2D"/>
          <w:sz w:val="28"/>
          <w:szCs w:val="28"/>
        </w:rPr>
      </w:pPr>
      <w:r w:rsidRPr="00FE46A0">
        <w:rPr>
          <w:rFonts w:hint="eastAsia"/>
          <w:color w:val="2D2D2D"/>
          <w:sz w:val="28"/>
          <w:szCs w:val="28"/>
        </w:rPr>
        <w:t>——加强知识产权保护，促进创新</w:t>
      </w:r>
    </w:p>
    <w:p w14:paraId="6D16D953" w14:textId="77777777" w:rsidR="00005F82" w:rsidRPr="00FE46A0" w:rsidRDefault="00005F82" w:rsidP="00FE46A0">
      <w:pPr>
        <w:pStyle w:val="a5"/>
        <w:spacing w:before="0" w:beforeAutospacing="0" w:after="0" w:afterAutospacing="0" w:line="480" w:lineRule="auto"/>
        <w:rPr>
          <w:color w:val="2D2D2D"/>
          <w:sz w:val="28"/>
          <w:szCs w:val="28"/>
        </w:rPr>
      </w:pPr>
      <w:r w:rsidRPr="00FE46A0">
        <w:rPr>
          <w:rFonts w:hint="eastAsia"/>
          <w:color w:val="2D2D2D"/>
          <w:sz w:val="28"/>
          <w:szCs w:val="28"/>
        </w:rPr>
        <w:t>2、推动贸易自由化，建立自由贸易区（双边或者多边协定）</w:t>
      </w:r>
    </w:p>
    <w:p w14:paraId="209C3E77" w14:textId="77777777" w:rsidR="00005F82" w:rsidRPr="00FE46A0" w:rsidRDefault="00005F82" w:rsidP="00FE46A0">
      <w:pPr>
        <w:pStyle w:val="a5"/>
        <w:spacing w:before="0" w:beforeAutospacing="0" w:after="0" w:afterAutospacing="0" w:line="480" w:lineRule="auto"/>
        <w:rPr>
          <w:color w:val="2D2D2D"/>
          <w:sz w:val="28"/>
          <w:szCs w:val="28"/>
        </w:rPr>
      </w:pPr>
      <w:r w:rsidRPr="00FE46A0">
        <w:rPr>
          <w:rFonts w:hint="eastAsia"/>
          <w:color w:val="2D2D2D"/>
          <w:sz w:val="28"/>
          <w:szCs w:val="28"/>
        </w:rPr>
        <w:t>——贸易便利化</w:t>
      </w:r>
    </w:p>
    <w:p w14:paraId="251511B5" w14:textId="77777777" w:rsidR="00005F82" w:rsidRPr="00FE46A0" w:rsidRDefault="00005F82" w:rsidP="00FE46A0">
      <w:pPr>
        <w:pStyle w:val="a5"/>
        <w:spacing w:before="0" w:beforeAutospacing="0" w:after="0" w:afterAutospacing="0" w:line="480" w:lineRule="auto"/>
        <w:rPr>
          <w:color w:val="2D2D2D"/>
          <w:sz w:val="28"/>
          <w:szCs w:val="28"/>
        </w:rPr>
      </w:pPr>
      <w:r w:rsidRPr="00FE46A0">
        <w:rPr>
          <w:rFonts w:hint="eastAsia"/>
          <w:color w:val="2D2D2D"/>
          <w:sz w:val="28"/>
          <w:szCs w:val="28"/>
        </w:rPr>
        <w:t>——自贸区</w:t>
      </w:r>
    </w:p>
    <w:p w14:paraId="34550241" w14:textId="77777777" w:rsidR="00005F82" w:rsidRPr="00FE46A0" w:rsidRDefault="00005F82" w:rsidP="00FE46A0">
      <w:pPr>
        <w:pStyle w:val="a5"/>
        <w:spacing w:before="0" w:beforeAutospacing="0" w:after="0" w:afterAutospacing="0" w:line="480" w:lineRule="auto"/>
        <w:rPr>
          <w:color w:val="2D2D2D"/>
          <w:sz w:val="28"/>
          <w:szCs w:val="28"/>
        </w:rPr>
      </w:pPr>
      <w:r w:rsidRPr="00FE46A0">
        <w:rPr>
          <w:rFonts w:hint="eastAsia"/>
          <w:color w:val="2D2D2D"/>
          <w:sz w:val="28"/>
          <w:szCs w:val="28"/>
        </w:rPr>
        <w:t>——负面清单</w:t>
      </w:r>
    </w:p>
    <w:p w14:paraId="3C44459D" w14:textId="77777777" w:rsidR="00005F82" w:rsidRPr="00FE46A0" w:rsidRDefault="00005F82" w:rsidP="00FE46A0">
      <w:pPr>
        <w:pStyle w:val="a5"/>
        <w:spacing w:before="0" w:beforeAutospacing="0" w:after="0" w:afterAutospacing="0" w:line="480" w:lineRule="auto"/>
        <w:rPr>
          <w:color w:val="2D2D2D"/>
          <w:sz w:val="28"/>
          <w:szCs w:val="28"/>
        </w:rPr>
      </w:pPr>
      <w:r w:rsidRPr="00FE46A0">
        <w:rPr>
          <w:rFonts w:hint="eastAsia"/>
          <w:color w:val="2D2D2D"/>
          <w:sz w:val="28"/>
          <w:szCs w:val="28"/>
        </w:rPr>
        <w:t>——推动RCEP（10+6）</w:t>
      </w:r>
    </w:p>
    <w:p w14:paraId="222F7540" w14:textId="77777777" w:rsidR="00005F82" w:rsidRPr="00FE46A0" w:rsidRDefault="00005F82" w:rsidP="00FE46A0">
      <w:pPr>
        <w:pStyle w:val="a5"/>
        <w:spacing w:before="0" w:beforeAutospacing="0" w:after="0" w:afterAutospacing="0" w:line="480" w:lineRule="auto"/>
        <w:rPr>
          <w:color w:val="2D2D2D"/>
          <w:sz w:val="28"/>
          <w:szCs w:val="28"/>
        </w:rPr>
      </w:pPr>
      <w:r w:rsidRPr="00FE46A0">
        <w:rPr>
          <w:rFonts w:hint="eastAsia"/>
          <w:color w:val="2D2D2D"/>
          <w:sz w:val="28"/>
          <w:szCs w:val="28"/>
        </w:rPr>
        <w:t>——推动中欧双边投资协定</w:t>
      </w:r>
    </w:p>
    <w:p w14:paraId="11B1CA3B" w14:textId="77777777" w:rsidR="00005F82" w:rsidRPr="00FE46A0" w:rsidRDefault="00005F82" w:rsidP="00FE46A0">
      <w:pPr>
        <w:pStyle w:val="a5"/>
        <w:spacing w:before="0" w:beforeAutospacing="0" w:after="0" w:afterAutospacing="0" w:line="480" w:lineRule="auto"/>
        <w:rPr>
          <w:color w:val="2D2D2D"/>
          <w:sz w:val="28"/>
          <w:szCs w:val="28"/>
        </w:rPr>
      </w:pPr>
      <w:r w:rsidRPr="00FE46A0">
        <w:rPr>
          <w:rFonts w:hint="eastAsia"/>
          <w:color w:val="2D2D2D"/>
          <w:sz w:val="28"/>
          <w:szCs w:val="28"/>
        </w:rPr>
        <w:lastRenderedPageBreak/>
        <w:t>3、发展外资外贸</w:t>
      </w:r>
    </w:p>
    <w:p w14:paraId="6CA7F2D4" w14:textId="77777777" w:rsidR="00005F82" w:rsidRPr="00FE46A0" w:rsidRDefault="00005F82" w:rsidP="00FE46A0">
      <w:pPr>
        <w:pStyle w:val="a5"/>
        <w:spacing w:before="0" w:beforeAutospacing="0" w:after="0" w:afterAutospacing="0" w:line="480" w:lineRule="auto"/>
        <w:rPr>
          <w:color w:val="2D2D2D"/>
          <w:sz w:val="28"/>
          <w:szCs w:val="28"/>
        </w:rPr>
      </w:pPr>
      <w:r w:rsidRPr="00FE46A0">
        <w:rPr>
          <w:rFonts w:hint="eastAsia"/>
          <w:color w:val="2D2D2D"/>
          <w:sz w:val="28"/>
          <w:szCs w:val="28"/>
        </w:rPr>
        <w:t>——利用外资</w:t>
      </w:r>
    </w:p>
    <w:p w14:paraId="021B8E1B" w14:textId="77777777" w:rsidR="00005F82" w:rsidRPr="00FE46A0" w:rsidRDefault="00005F82" w:rsidP="00FE46A0">
      <w:pPr>
        <w:pStyle w:val="a5"/>
        <w:spacing w:before="0" w:beforeAutospacing="0" w:after="0" w:afterAutospacing="0" w:line="480" w:lineRule="auto"/>
        <w:rPr>
          <w:color w:val="2D2D2D"/>
          <w:sz w:val="28"/>
          <w:szCs w:val="28"/>
        </w:rPr>
      </w:pPr>
      <w:r w:rsidRPr="00FE46A0">
        <w:rPr>
          <w:rFonts w:hint="eastAsia"/>
          <w:color w:val="2D2D2D"/>
          <w:sz w:val="28"/>
          <w:szCs w:val="28"/>
        </w:rPr>
        <w:t>——发展外贸</w:t>
      </w:r>
    </w:p>
    <w:p w14:paraId="76274240" w14:textId="77777777" w:rsidR="00005F82" w:rsidRPr="00FE46A0" w:rsidRDefault="00005F82" w:rsidP="00FE46A0">
      <w:pPr>
        <w:pStyle w:val="a5"/>
        <w:spacing w:before="0" w:beforeAutospacing="0" w:after="0" w:afterAutospacing="0" w:line="480" w:lineRule="auto"/>
        <w:rPr>
          <w:color w:val="2D2D2D"/>
          <w:sz w:val="28"/>
          <w:szCs w:val="28"/>
        </w:rPr>
      </w:pPr>
      <w:r w:rsidRPr="00FE46A0">
        <w:rPr>
          <w:rFonts w:hint="eastAsia"/>
          <w:color w:val="2D2D2D"/>
          <w:sz w:val="28"/>
          <w:szCs w:val="28"/>
        </w:rPr>
        <w:t>——稳定汇率</w:t>
      </w:r>
    </w:p>
    <w:p w14:paraId="5B25840B" w14:textId="77777777" w:rsidR="00005F82" w:rsidRPr="00FE46A0" w:rsidRDefault="00005F82" w:rsidP="00FE46A0">
      <w:pPr>
        <w:pStyle w:val="a5"/>
        <w:spacing w:before="0" w:beforeAutospacing="0" w:after="0" w:afterAutospacing="0" w:line="480" w:lineRule="auto"/>
        <w:rPr>
          <w:color w:val="2D2D2D"/>
          <w:sz w:val="28"/>
          <w:szCs w:val="28"/>
        </w:rPr>
      </w:pPr>
      <w:r w:rsidRPr="00FE46A0">
        <w:rPr>
          <w:rFonts w:hint="eastAsia"/>
          <w:color w:val="2D2D2D"/>
          <w:sz w:val="28"/>
          <w:szCs w:val="28"/>
        </w:rPr>
        <w:t>4、积极应对产业转移与产业“回流”欧美日</w:t>
      </w:r>
    </w:p>
    <w:p w14:paraId="49476F0A" w14:textId="77777777" w:rsidR="00005F82" w:rsidRPr="00FE46A0" w:rsidRDefault="00005F82" w:rsidP="00FE46A0">
      <w:pPr>
        <w:pStyle w:val="a5"/>
        <w:spacing w:before="0" w:beforeAutospacing="0" w:after="0" w:afterAutospacing="0" w:line="480" w:lineRule="auto"/>
        <w:rPr>
          <w:color w:val="2D2D2D"/>
          <w:sz w:val="28"/>
          <w:szCs w:val="28"/>
        </w:rPr>
      </w:pPr>
      <w:r w:rsidRPr="00FE46A0">
        <w:rPr>
          <w:rFonts w:hint="eastAsia"/>
          <w:color w:val="2D2D2D"/>
          <w:sz w:val="28"/>
          <w:szCs w:val="28"/>
        </w:rPr>
        <w:t>5、“引进来”与“走出去”并行不悖</w:t>
      </w:r>
    </w:p>
    <w:p w14:paraId="547BB2B1" w14:textId="77777777" w:rsidR="00005F82" w:rsidRPr="00FE46A0" w:rsidRDefault="00005F82" w:rsidP="00FE46A0">
      <w:pPr>
        <w:pStyle w:val="a5"/>
        <w:spacing w:before="0" w:beforeAutospacing="0" w:after="0" w:afterAutospacing="0" w:line="480" w:lineRule="auto"/>
        <w:rPr>
          <w:color w:val="2D2D2D"/>
          <w:sz w:val="28"/>
          <w:szCs w:val="28"/>
        </w:rPr>
      </w:pPr>
      <w:r w:rsidRPr="00FE46A0">
        <w:rPr>
          <w:rFonts w:hint="eastAsia"/>
          <w:color w:val="2D2D2D"/>
          <w:sz w:val="28"/>
          <w:szCs w:val="28"/>
        </w:rPr>
        <w:t>6、新冠疫情影响下，外贸转内需，发展新基建</w:t>
      </w:r>
    </w:p>
    <w:p w14:paraId="288304E6" w14:textId="77777777" w:rsidR="00005F82" w:rsidRDefault="00005F82" w:rsidP="00005F82">
      <w:pPr>
        <w:pStyle w:val="a5"/>
        <w:spacing w:before="0" w:beforeAutospacing="0" w:after="0" w:afterAutospacing="0" w:line="480" w:lineRule="auto"/>
        <w:rPr>
          <w:color w:val="2D2D2D"/>
          <w:sz w:val="28"/>
          <w:szCs w:val="28"/>
        </w:rPr>
      </w:pPr>
      <w:r>
        <w:rPr>
          <w:rFonts w:hint="eastAsia"/>
          <w:color w:val="2D2D2D"/>
          <w:sz w:val="28"/>
          <w:szCs w:val="28"/>
        </w:rPr>
        <w:t xml:space="preserve">——新冠疫情之后重启中国城市化，要有五个新的变革：新理念，新结构，新基建，新经济，新治理 </w:t>
      </w:r>
    </w:p>
    <w:p w14:paraId="455FA1CE" w14:textId="77777777" w:rsidR="00005F82" w:rsidRDefault="00005F82" w:rsidP="00005F82">
      <w:pPr>
        <w:pStyle w:val="a5"/>
        <w:spacing w:before="0" w:beforeAutospacing="0" w:after="0" w:afterAutospacing="0" w:line="480" w:lineRule="auto"/>
        <w:rPr>
          <w:color w:val="2D2D2D"/>
          <w:sz w:val="28"/>
          <w:szCs w:val="28"/>
        </w:rPr>
      </w:pPr>
      <w:r>
        <w:rPr>
          <w:rFonts w:hint="eastAsia"/>
          <w:color w:val="2D2D2D"/>
          <w:sz w:val="28"/>
          <w:szCs w:val="28"/>
        </w:rPr>
        <w:t>7、国际政治经济新秩序的重建</w:t>
      </w:r>
    </w:p>
    <w:p w14:paraId="00CF22CC" w14:textId="77777777" w:rsidR="00005F82" w:rsidRDefault="00005F82" w:rsidP="00005F82">
      <w:pPr>
        <w:pStyle w:val="a5"/>
        <w:spacing w:before="0" w:beforeAutospacing="0" w:after="0" w:afterAutospacing="0" w:line="480" w:lineRule="auto"/>
        <w:rPr>
          <w:color w:val="2D2D2D"/>
          <w:sz w:val="28"/>
          <w:szCs w:val="28"/>
        </w:rPr>
      </w:pPr>
      <w:r>
        <w:rPr>
          <w:rFonts w:hint="eastAsia"/>
          <w:color w:val="2D2D2D"/>
          <w:sz w:val="28"/>
          <w:szCs w:val="28"/>
        </w:rPr>
        <w:t>——秩序失衡</w:t>
      </w:r>
    </w:p>
    <w:p w14:paraId="2576A01D" w14:textId="77777777" w:rsidR="00005F82" w:rsidRDefault="00005F82" w:rsidP="00005F82">
      <w:pPr>
        <w:pStyle w:val="a5"/>
        <w:spacing w:before="0" w:beforeAutospacing="0" w:after="0" w:afterAutospacing="0" w:line="480" w:lineRule="auto"/>
        <w:rPr>
          <w:color w:val="2D2D2D"/>
          <w:sz w:val="28"/>
          <w:szCs w:val="28"/>
        </w:rPr>
      </w:pPr>
      <w:r>
        <w:rPr>
          <w:rFonts w:hint="eastAsia"/>
          <w:color w:val="2D2D2D"/>
          <w:sz w:val="28"/>
          <w:szCs w:val="28"/>
        </w:rPr>
        <w:t>——现有国际规则与二战后几十年国际实力变化不适应</w:t>
      </w:r>
    </w:p>
    <w:p w14:paraId="353E9166" w14:textId="77777777" w:rsidR="00005F82" w:rsidRDefault="00005F82" w:rsidP="00005F82">
      <w:pPr>
        <w:pStyle w:val="a5"/>
        <w:spacing w:before="0" w:beforeAutospacing="0" w:after="0" w:afterAutospacing="0" w:line="480" w:lineRule="auto"/>
        <w:rPr>
          <w:color w:val="2D2D2D"/>
          <w:sz w:val="28"/>
          <w:szCs w:val="28"/>
        </w:rPr>
      </w:pPr>
      <w:r>
        <w:rPr>
          <w:rFonts w:hint="eastAsia"/>
          <w:color w:val="2D2D2D"/>
          <w:sz w:val="28"/>
          <w:szCs w:val="28"/>
        </w:rPr>
        <w:t>——中国：人类命运共同体</w:t>
      </w:r>
    </w:p>
    <w:p w14:paraId="3C5CBA04" w14:textId="77777777" w:rsidR="00005F82" w:rsidRPr="00FE46A0" w:rsidRDefault="00005F82" w:rsidP="00FE46A0">
      <w:pPr>
        <w:pStyle w:val="a5"/>
        <w:spacing w:before="0" w:beforeAutospacing="0" w:after="0" w:afterAutospacing="0" w:line="480" w:lineRule="auto"/>
        <w:rPr>
          <w:color w:val="2D2D2D"/>
          <w:sz w:val="28"/>
          <w:szCs w:val="28"/>
        </w:rPr>
      </w:pPr>
      <w:r w:rsidRPr="00FE46A0">
        <w:rPr>
          <w:rFonts w:hint="eastAsia"/>
          <w:color w:val="2D2D2D"/>
          <w:sz w:val="28"/>
          <w:szCs w:val="28"/>
        </w:rPr>
        <w:t>——推进WTO、联合国等国际组织改革</w:t>
      </w:r>
    </w:p>
    <w:p w14:paraId="4C58FBA0" w14:textId="77777777" w:rsidR="00005F82" w:rsidRPr="00FE46A0" w:rsidRDefault="00005F82" w:rsidP="00FE46A0">
      <w:pPr>
        <w:pStyle w:val="a5"/>
        <w:spacing w:before="0" w:beforeAutospacing="0" w:after="0" w:afterAutospacing="0" w:line="480" w:lineRule="auto"/>
        <w:rPr>
          <w:color w:val="2D2D2D"/>
          <w:sz w:val="28"/>
          <w:szCs w:val="28"/>
        </w:rPr>
      </w:pPr>
      <w:r w:rsidRPr="00FE46A0">
        <w:rPr>
          <w:rFonts w:hint="eastAsia"/>
          <w:color w:val="2D2D2D"/>
          <w:sz w:val="28"/>
          <w:szCs w:val="28"/>
        </w:rPr>
        <w:t>8、一心一意谋发展</w:t>
      </w:r>
    </w:p>
    <w:p w14:paraId="0CBA109B" w14:textId="77777777" w:rsidR="00005F82" w:rsidRPr="00FE46A0" w:rsidRDefault="00005F82" w:rsidP="00FE46A0">
      <w:pPr>
        <w:pStyle w:val="a5"/>
        <w:spacing w:before="0" w:beforeAutospacing="0" w:after="0" w:afterAutospacing="0" w:line="480" w:lineRule="auto"/>
        <w:rPr>
          <w:color w:val="2D2D2D"/>
          <w:sz w:val="28"/>
          <w:szCs w:val="28"/>
        </w:rPr>
      </w:pPr>
      <w:r w:rsidRPr="00FE46A0">
        <w:rPr>
          <w:rFonts w:hint="eastAsia"/>
          <w:color w:val="2D2D2D"/>
          <w:sz w:val="28"/>
          <w:szCs w:val="28"/>
        </w:rPr>
        <w:t>——推进“中国制造2025”</w:t>
      </w:r>
    </w:p>
    <w:p w14:paraId="591BB7DD" w14:textId="77777777" w:rsidR="00005F82" w:rsidRPr="00FE46A0" w:rsidRDefault="00005F82" w:rsidP="00FE46A0">
      <w:pPr>
        <w:pStyle w:val="a5"/>
        <w:spacing w:before="0" w:beforeAutospacing="0" w:after="0" w:afterAutospacing="0" w:line="480" w:lineRule="auto"/>
        <w:rPr>
          <w:color w:val="2D2D2D"/>
          <w:sz w:val="28"/>
          <w:szCs w:val="28"/>
        </w:rPr>
      </w:pPr>
      <w:r w:rsidRPr="00FE46A0">
        <w:rPr>
          <w:rFonts w:hint="eastAsia"/>
          <w:color w:val="2D2D2D"/>
          <w:sz w:val="28"/>
          <w:szCs w:val="28"/>
        </w:rPr>
        <w:t>——推进“一带一路”等</w:t>
      </w:r>
    </w:p>
    <w:p w14:paraId="176983E9" w14:textId="77777777" w:rsidR="00005F82" w:rsidRPr="00FE46A0" w:rsidRDefault="00005F82" w:rsidP="00FE46A0">
      <w:pPr>
        <w:pStyle w:val="a5"/>
        <w:spacing w:before="0" w:beforeAutospacing="0" w:after="0" w:afterAutospacing="0" w:line="480" w:lineRule="auto"/>
        <w:rPr>
          <w:color w:val="2D2D2D"/>
          <w:sz w:val="28"/>
          <w:szCs w:val="28"/>
        </w:rPr>
      </w:pPr>
      <w:r w:rsidRPr="00FE46A0">
        <w:rPr>
          <w:rFonts w:hint="eastAsia"/>
          <w:color w:val="2D2D2D"/>
          <w:sz w:val="28"/>
          <w:szCs w:val="28"/>
        </w:rPr>
        <w:t>——推进人民币国际化</w:t>
      </w:r>
    </w:p>
    <w:p w14:paraId="45F64754" w14:textId="77777777" w:rsidR="00005F82" w:rsidRPr="00FE46A0" w:rsidRDefault="00005F82" w:rsidP="00FE46A0">
      <w:pPr>
        <w:pStyle w:val="a5"/>
        <w:spacing w:before="0" w:beforeAutospacing="0" w:after="0" w:afterAutospacing="0" w:line="480" w:lineRule="auto"/>
        <w:rPr>
          <w:color w:val="2D2D2D"/>
          <w:sz w:val="28"/>
          <w:szCs w:val="28"/>
        </w:rPr>
      </w:pPr>
      <w:r w:rsidRPr="00FE46A0">
        <w:rPr>
          <w:rFonts w:hint="eastAsia"/>
          <w:color w:val="2D2D2D"/>
          <w:sz w:val="28"/>
          <w:szCs w:val="28"/>
        </w:rPr>
        <w:t>——加强与其他地区合作……</w:t>
      </w:r>
    </w:p>
    <w:p w14:paraId="16971E3C" w14:textId="77777777" w:rsidR="00005F82" w:rsidRPr="00FE46A0" w:rsidRDefault="00005F82" w:rsidP="00FE46A0">
      <w:pPr>
        <w:pStyle w:val="a5"/>
        <w:spacing w:before="0" w:beforeAutospacing="0" w:after="0" w:afterAutospacing="0" w:line="480" w:lineRule="auto"/>
        <w:rPr>
          <w:color w:val="2D2D2D"/>
          <w:sz w:val="28"/>
          <w:szCs w:val="28"/>
        </w:rPr>
      </w:pPr>
    </w:p>
    <w:p w14:paraId="3E6FAE0D" w14:textId="28AD5E0C" w:rsidR="00005F82" w:rsidRPr="00FE46A0" w:rsidRDefault="005D0796" w:rsidP="00FE46A0">
      <w:pPr>
        <w:pStyle w:val="a5"/>
        <w:spacing w:before="0" w:beforeAutospacing="0" w:after="0" w:afterAutospacing="0" w:line="480" w:lineRule="auto"/>
        <w:rPr>
          <w:b/>
          <w:bCs/>
          <w:color w:val="0000FF"/>
          <w:sz w:val="28"/>
          <w:szCs w:val="28"/>
        </w:rPr>
      </w:pPr>
      <w:r>
        <w:rPr>
          <w:rFonts w:hint="eastAsia"/>
          <w:b/>
          <w:bCs/>
          <w:color w:val="0000FF"/>
          <w:sz w:val="28"/>
          <w:szCs w:val="28"/>
        </w:rPr>
        <w:t>三、</w:t>
      </w:r>
      <w:r w:rsidR="00005F82" w:rsidRPr="00FE46A0">
        <w:rPr>
          <w:rFonts w:hint="eastAsia"/>
          <w:b/>
          <w:bCs/>
          <w:color w:val="0000FF"/>
          <w:sz w:val="28"/>
          <w:szCs w:val="28"/>
        </w:rPr>
        <w:t>推动全球立体外交</w:t>
      </w:r>
    </w:p>
    <w:p w14:paraId="3757FCEF" w14:textId="77777777" w:rsidR="00005F82" w:rsidRPr="00FE46A0" w:rsidRDefault="00005F82" w:rsidP="00FE46A0">
      <w:pPr>
        <w:pStyle w:val="a5"/>
        <w:spacing w:before="0" w:beforeAutospacing="0" w:after="0" w:afterAutospacing="0" w:line="480" w:lineRule="auto"/>
        <w:rPr>
          <w:color w:val="2D2D2D"/>
          <w:sz w:val="28"/>
          <w:szCs w:val="28"/>
        </w:rPr>
      </w:pPr>
    </w:p>
    <w:p w14:paraId="458F3923" w14:textId="2CA59AE2" w:rsidR="00005F82" w:rsidRPr="00FE46A0" w:rsidRDefault="00757DCE" w:rsidP="00FE46A0">
      <w:pPr>
        <w:pStyle w:val="a5"/>
        <w:spacing w:before="0" w:beforeAutospacing="0" w:after="0" w:afterAutospacing="0" w:line="480" w:lineRule="auto"/>
        <w:rPr>
          <w:b/>
          <w:bCs/>
          <w:color w:val="0000FF"/>
          <w:sz w:val="28"/>
          <w:szCs w:val="28"/>
        </w:rPr>
      </w:pPr>
      <w:r>
        <w:rPr>
          <w:rFonts w:hint="eastAsia"/>
          <w:b/>
          <w:bCs/>
          <w:color w:val="0000FF"/>
          <w:sz w:val="28"/>
          <w:szCs w:val="28"/>
        </w:rPr>
        <w:lastRenderedPageBreak/>
        <w:t>四、</w:t>
      </w:r>
      <w:r w:rsidR="00005F82" w:rsidRPr="00FE46A0">
        <w:rPr>
          <w:rFonts w:hint="eastAsia"/>
          <w:b/>
          <w:bCs/>
          <w:color w:val="0000FF"/>
          <w:sz w:val="28"/>
          <w:szCs w:val="28"/>
        </w:rPr>
        <w:t>维护中国国家主权独立与领土完整</w:t>
      </w:r>
    </w:p>
    <w:p w14:paraId="228FC52A" w14:textId="77777777" w:rsidR="00005F82" w:rsidRPr="00FE46A0" w:rsidRDefault="00005F82" w:rsidP="00FE46A0">
      <w:pPr>
        <w:pStyle w:val="a5"/>
        <w:spacing w:before="0" w:beforeAutospacing="0" w:after="0" w:afterAutospacing="0" w:line="480" w:lineRule="auto"/>
        <w:rPr>
          <w:color w:val="2D2D2D"/>
          <w:sz w:val="28"/>
          <w:szCs w:val="28"/>
        </w:rPr>
      </w:pPr>
      <w:r w:rsidRPr="00FE46A0">
        <w:rPr>
          <w:rFonts w:hint="eastAsia"/>
          <w:color w:val="2D2D2D"/>
          <w:sz w:val="28"/>
          <w:szCs w:val="28"/>
        </w:rPr>
        <w:t>1、台湾问题</w:t>
      </w:r>
    </w:p>
    <w:p w14:paraId="008BA0BF" w14:textId="77777777" w:rsidR="00005F82" w:rsidRPr="00FE46A0" w:rsidRDefault="00005F82" w:rsidP="00FE46A0">
      <w:pPr>
        <w:pStyle w:val="a5"/>
        <w:spacing w:before="0" w:beforeAutospacing="0" w:after="0" w:afterAutospacing="0" w:line="480" w:lineRule="auto"/>
        <w:rPr>
          <w:color w:val="2D2D2D"/>
          <w:sz w:val="28"/>
          <w:szCs w:val="28"/>
        </w:rPr>
      </w:pPr>
      <w:r w:rsidRPr="00FE46A0">
        <w:rPr>
          <w:rFonts w:hint="eastAsia"/>
          <w:color w:val="2D2D2D"/>
          <w:sz w:val="28"/>
          <w:szCs w:val="28"/>
        </w:rPr>
        <w:t>2、香港问题</w:t>
      </w:r>
    </w:p>
    <w:p w14:paraId="07A2739E" w14:textId="77777777" w:rsidR="00005F82" w:rsidRPr="00FE46A0" w:rsidRDefault="00005F82" w:rsidP="00FE46A0">
      <w:pPr>
        <w:pStyle w:val="a5"/>
        <w:spacing w:before="0" w:beforeAutospacing="0" w:after="0" w:afterAutospacing="0" w:line="480" w:lineRule="auto"/>
        <w:rPr>
          <w:color w:val="2D2D2D"/>
          <w:sz w:val="28"/>
          <w:szCs w:val="28"/>
        </w:rPr>
      </w:pPr>
      <w:r w:rsidRPr="00FE46A0">
        <w:rPr>
          <w:rFonts w:hint="eastAsia"/>
          <w:color w:val="2D2D2D"/>
          <w:sz w:val="28"/>
          <w:szCs w:val="28"/>
        </w:rPr>
        <w:t>3、维护海洋权益</w:t>
      </w:r>
    </w:p>
    <w:p w14:paraId="7E3A18A9" w14:textId="77777777" w:rsidR="00005F82" w:rsidRPr="00FE46A0" w:rsidRDefault="00005F82" w:rsidP="00FE46A0">
      <w:pPr>
        <w:pStyle w:val="a5"/>
        <w:spacing w:before="0" w:beforeAutospacing="0" w:after="0" w:afterAutospacing="0" w:line="480" w:lineRule="auto"/>
        <w:rPr>
          <w:color w:val="2D2D2D"/>
          <w:sz w:val="28"/>
          <w:szCs w:val="28"/>
        </w:rPr>
      </w:pPr>
      <w:r w:rsidRPr="00FE46A0">
        <w:rPr>
          <w:rFonts w:hint="eastAsia"/>
          <w:color w:val="2D2D2D"/>
          <w:sz w:val="28"/>
          <w:szCs w:val="28"/>
        </w:rPr>
        <w:t>4、西藏、新疆等问题</w:t>
      </w:r>
    </w:p>
    <w:p w14:paraId="15D113CE" w14:textId="77777777" w:rsidR="00005F82" w:rsidRPr="00FE46A0" w:rsidRDefault="00005F82" w:rsidP="00FE46A0">
      <w:pPr>
        <w:pStyle w:val="a5"/>
        <w:spacing w:before="0" w:beforeAutospacing="0" w:after="0" w:afterAutospacing="0" w:line="480" w:lineRule="auto"/>
        <w:rPr>
          <w:color w:val="2D2D2D"/>
          <w:sz w:val="28"/>
          <w:szCs w:val="28"/>
        </w:rPr>
      </w:pPr>
    </w:p>
    <w:p w14:paraId="10F18035" w14:textId="1008DE52" w:rsidR="00005F82" w:rsidRPr="00FE46A0" w:rsidRDefault="00757DCE" w:rsidP="00FE46A0">
      <w:pPr>
        <w:pStyle w:val="a5"/>
        <w:spacing w:before="0" w:beforeAutospacing="0" w:after="0" w:afterAutospacing="0" w:line="480" w:lineRule="auto"/>
        <w:rPr>
          <w:b/>
          <w:bCs/>
          <w:color w:val="0000FF"/>
          <w:sz w:val="28"/>
          <w:szCs w:val="28"/>
        </w:rPr>
      </w:pPr>
      <w:r>
        <w:rPr>
          <w:rFonts w:hint="eastAsia"/>
          <w:b/>
          <w:bCs/>
          <w:color w:val="0000FF"/>
          <w:sz w:val="28"/>
          <w:szCs w:val="28"/>
        </w:rPr>
        <w:t>五、</w:t>
      </w:r>
      <w:r w:rsidR="00005F82" w:rsidRPr="00FE46A0">
        <w:rPr>
          <w:rFonts w:hint="eastAsia"/>
          <w:b/>
          <w:bCs/>
          <w:color w:val="0000FF"/>
          <w:sz w:val="28"/>
          <w:szCs w:val="28"/>
        </w:rPr>
        <w:t>五个基本、四个坚持</w:t>
      </w:r>
      <w:r w:rsidR="00FE46A0" w:rsidRPr="00FE46A0">
        <w:rPr>
          <w:rFonts w:hint="eastAsia"/>
          <w:b/>
          <w:bCs/>
          <w:color w:val="0000FF"/>
          <w:sz w:val="28"/>
          <w:szCs w:val="28"/>
        </w:rPr>
        <w:t>与</w:t>
      </w:r>
      <w:r w:rsidR="00005F82" w:rsidRPr="00FE46A0">
        <w:rPr>
          <w:rFonts w:hint="eastAsia"/>
          <w:b/>
          <w:bCs/>
          <w:color w:val="0000FF"/>
          <w:sz w:val="28"/>
          <w:szCs w:val="28"/>
        </w:rPr>
        <w:t>两手准备</w:t>
      </w:r>
    </w:p>
    <w:p w14:paraId="1BD037D7" w14:textId="77777777" w:rsidR="00005F82" w:rsidRPr="00FE46A0" w:rsidRDefault="00005F82" w:rsidP="00FE46A0">
      <w:pPr>
        <w:pStyle w:val="a5"/>
        <w:spacing w:before="0" w:beforeAutospacing="0" w:after="0" w:afterAutospacing="0" w:line="480" w:lineRule="auto"/>
        <w:rPr>
          <w:color w:val="2D2D2D"/>
          <w:sz w:val="28"/>
          <w:szCs w:val="28"/>
        </w:rPr>
      </w:pPr>
      <w:r w:rsidRPr="00FE46A0">
        <w:rPr>
          <w:rFonts w:hint="eastAsia"/>
          <w:color w:val="2D2D2D"/>
          <w:sz w:val="28"/>
          <w:szCs w:val="28"/>
        </w:rPr>
        <w:t>1、五个基本：我国独立自主的和平外交政策</w:t>
      </w:r>
    </w:p>
    <w:p w14:paraId="1DFAEAA1" w14:textId="77777777" w:rsidR="00005F82" w:rsidRPr="00FE46A0" w:rsidRDefault="00005F82" w:rsidP="00FE46A0">
      <w:pPr>
        <w:pStyle w:val="a5"/>
        <w:spacing w:before="0" w:beforeAutospacing="0" w:after="0" w:afterAutospacing="0" w:line="480" w:lineRule="auto"/>
        <w:rPr>
          <w:color w:val="2D2D2D"/>
          <w:sz w:val="28"/>
          <w:szCs w:val="28"/>
        </w:rPr>
      </w:pPr>
      <w:r w:rsidRPr="00FE46A0">
        <w:rPr>
          <w:rFonts w:hint="eastAsia"/>
          <w:color w:val="2D2D2D"/>
          <w:sz w:val="28"/>
          <w:szCs w:val="28"/>
        </w:rPr>
        <w:t>——外交基本立场：我国严格遵守独立自主的外交原则是我国外交政策的基本立场，我们一定要坚定中华人民共和国的外交基本立场；</w:t>
      </w:r>
    </w:p>
    <w:p w14:paraId="3E07ECD1" w14:textId="77777777" w:rsidR="00005F82" w:rsidRPr="00FE46A0" w:rsidRDefault="00005F82" w:rsidP="00FE46A0">
      <w:pPr>
        <w:pStyle w:val="a5"/>
        <w:spacing w:before="0" w:beforeAutospacing="0" w:after="0" w:afterAutospacing="0" w:line="480" w:lineRule="auto"/>
        <w:rPr>
          <w:color w:val="2D2D2D"/>
          <w:sz w:val="28"/>
          <w:szCs w:val="28"/>
        </w:rPr>
      </w:pPr>
      <w:r w:rsidRPr="00FE46A0">
        <w:rPr>
          <w:rFonts w:hint="eastAsia"/>
          <w:color w:val="2D2D2D"/>
          <w:sz w:val="28"/>
          <w:szCs w:val="28"/>
        </w:rPr>
        <w:t>——外交基本目标：维护我国的独立和主权，促进世界的和平与发展，是我国外交政策的基本目标，我们一定要坚定中华人民共和国的外交基本目标；</w:t>
      </w:r>
    </w:p>
    <w:p w14:paraId="5114EEF5" w14:textId="77777777" w:rsidR="00005F82" w:rsidRPr="00FE46A0" w:rsidRDefault="00005F82" w:rsidP="00FE46A0">
      <w:pPr>
        <w:pStyle w:val="a5"/>
        <w:spacing w:before="0" w:beforeAutospacing="0" w:after="0" w:afterAutospacing="0" w:line="480" w:lineRule="auto"/>
        <w:rPr>
          <w:color w:val="2D2D2D"/>
          <w:sz w:val="28"/>
          <w:szCs w:val="28"/>
        </w:rPr>
      </w:pPr>
      <w:r w:rsidRPr="00FE46A0">
        <w:rPr>
          <w:rFonts w:hint="eastAsia"/>
          <w:color w:val="2D2D2D"/>
          <w:sz w:val="28"/>
          <w:szCs w:val="28"/>
        </w:rPr>
        <w:t>——对外关系的基本准则：</w:t>
      </w:r>
      <w:hyperlink r:id="rId8" w:tgtFrame="https://zhidao.baidu.com/question/_blank" w:history="1">
        <w:r w:rsidRPr="00FE46A0">
          <w:rPr>
            <w:rFonts w:hint="eastAsia"/>
            <w:color w:val="2D2D2D"/>
            <w:sz w:val="28"/>
            <w:szCs w:val="28"/>
          </w:rPr>
          <w:t>和平共处五项原则</w:t>
        </w:r>
      </w:hyperlink>
      <w:r w:rsidRPr="00FE46A0">
        <w:rPr>
          <w:rFonts w:hint="eastAsia"/>
          <w:color w:val="2D2D2D"/>
          <w:sz w:val="28"/>
          <w:szCs w:val="28"/>
        </w:rPr>
        <w:t>具体来说这五项原则是，互相尊重主权和领土完整、互不侵犯、</w:t>
      </w:r>
      <w:hyperlink r:id="rId9" w:tgtFrame="https://zhidao.baidu.com/question/_blank" w:history="1">
        <w:r w:rsidRPr="00FE46A0">
          <w:rPr>
            <w:rFonts w:hint="eastAsia"/>
            <w:color w:val="2D2D2D"/>
            <w:sz w:val="28"/>
            <w:szCs w:val="28"/>
          </w:rPr>
          <w:t>互不干涉内政</w:t>
        </w:r>
      </w:hyperlink>
      <w:r w:rsidRPr="00FE46A0">
        <w:rPr>
          <w:rFonts w:hint="eastAsia"/>
          <w:color w:val="2D2D2D"/>
          <w:sz w:val="28"/>
          <w:szCs w:val="28"/>
        </w:rPr>
        <w:t>、</w:t>
      </w:r>
      <w:hyperlink r:id="rId10" w:tgtFrame="https://zhidao.baidu.com/question/_blank" w:history="1">
        <w:r w:rsidRPr="00FE46A0">
          <w:rPr>
            <w:rFonts w:hint="eastAsia"/>
            <w:color w:val="2D2D2D"/>
            <w:sz w:val="28"/>
            <w:szCs w:val="28"/>
          </w:rPr>
          <w:t>平等互利</w:t>
        </w:r>
      </w:hyperlink>
      <w:r w:rsidRPr="00FE46A0">
        <w:rPr>
          <w:rFonts w:hint="eastAsia"/>
          <w:color w:val="2D2D2D"/>
          <w:sz w:val="28"/>
          <w:szCs w:val="28"/>
        </w:rPr>
        <w:t>、</w:t>
      </w:r>
      <w:hyperlink r:id="rId11" w:tgtFrame="https://zhidao.baidu.com/question/_blank" w:history="1">
        <w:r w:rsidRPr="00FE46A0">
          <w:rPr>
            <w:rFonts w:hint="eastAsia"/>
            <w:color w:val="2D2D2D"/>
            <w:sz w:val="28"/>
            <w:szCs w:val="28"/>
          </w:rPr>
          <w:t>和平共处五项原则</w:t>
        </w:r>
      </w:hyperlink>
      <w:r w:rsidRPr="00FE46A0">
        <w:rPr>
          <w:rFonts w:hint="eastAsia"/>
          <w:color w:val="2D2D2D"/>
          <w:sz w:val="28"/>
          <w:szCs w:val="28"/>
        </w:rPr>
        <w:t>，这五项原则是我国对外关系的基本准则，我们一定要坚定不移的坚持这五项目标；</w:t>
      </w:r>
    </w:p>
    <w:p w14:paraId="2B200F76" w14:textId="77777777" w:rsidR="00005F82" w:rsidRPr="00FE46A0" w:rsidRDefault="00005F82" w:rsidP="00FE46A0">
      <w:pPr>
        <w:pStyle w:val="a5"/>
        <w:spacing w:before="0" w:beforeAutospacing="0" w:after="0" w:afterAutospacing="0" w:line="480" w:lineRule="auto"/>
        <w:rPr>
          <w:color w:val="2D2D2D"/>
          <w:sz w:val="28"/>
          <w:szCs w:val="28"/>
        </w:rPr>
      </w:pPr>
      <w:r w:rsidRPr="00FE46A0">
        <w:rPr>
          <w:rFonts w:hint="eastAsia"/>
          <w:color w:val="2D2D2D"/>
          <w:sz w:val="28"/>
          <w:szCs w:val="28"/>
        </w:rPr>
        <w:t>——对外关系的基本立足点：加强同</w:t>
      </w:r>
      <w:hyperlink r:id="rId12" w:tgtFrame="https://zhidao.baidu.com/question/_blank" w:history="1">
        <w:r w:rsidRPr="00FE46A0">
          <w:rPr>
            <w:rFonts w:hint="eastAsia"/>
            <w:color w:val="2D2D2D"/>
            <w:sz w:val="28"/>
            <w:szCs w:val="28"/>
          </w:rPr>
          <w:t>第三世界国家</w:t>
        </w:r>
      </w:hyperlink>
      <w:r w:rsidRPr="00FE46A0">
        <w:rPr>
          <w:rFonts w:hint="eastAsia"/>
          <w:color w:val="2D2D2D"/>
          <w:sz w:val="28"/>
          <w:szCs w:val="28"/>
        </w:rPr>
        <w:t>的团结与合作，是我国对外关系的基本立足点；</w:t>
      </w:r>
    </w:p>
    <w:p w14:paraId="07FDEF46" w14:textId="77777777" w:rsidR="00005F82" w:rsidRPr="00FE46A0" w:rsidRDefault="00005F82" w:rsidP="00FE46A0">
      <w:pPr>
        <w:pStyle w:val="a5"/>
        <w:spacing w:before="0" w:beforeAutospacing="0" w:after="0" w:afterAutospacing="0" w:line="480" w:lineRule="auto"/>
        <w:rPr>
          <w:color w:val="2D2D2D"/>
          <w:sz w:val="28"/>
          <w:szCs w:val="28"/>
        </w:rPr>
      </w:pPr>
      <w:r w:rsidRPr="00FE46A0">
        <w:rPr>
          <w:rFonts w:hint="eastAsia"/>
          <w:color w:val="2D2D2D"/>
          <w:sz w:val="28"/>
          <w:szCs w:val="28"/>
        </w:rPr>
        <w:t>——坚持对外开放，加强国际交往，也是我国坚持的一项外交的基本原则。</w:t>
      </w:r>
    </w:p>
    <w:p w14:paraId="33D0F5E5" w14:textId="77777777" w:rsidR="00005F82" w:rsidRPr="00FE46A0" w:rsidRDefault="00005F82" w:rsidP="00FE46A0">
      <w:pPr>
        <w:pStyle w:val="a5"/>
        <w:spacing w:before="0" w:beforeAutospacing="0" w:after="0" w:afterAutospacing="0" w:line="480" w:lineRule="auto"/>
        <w:rPr>
          <w:color w:val="2D2D2D"/>
          <w:sz w:val="28"/>
          <w:szCs w:val="28"/>
        </w:rPr>
      </w:pPr>
      <w:r w:rsidRPr="00FE46A0">
        <w:rPr>
          <w:rFonts w:hint="eastAsia"/>
          <w:color w:val="2D2D2D"/>
          <w:sz w:val="28"/>
          <w:szCs w:val="28"/>
        </w:rPr>
        <w:lastRenderedPageBreak/>
        <w:t>2、四个坚持</w:t>
      </w:r>
    </w:p>
    <w:p w14:paraId="72762522" w14:textId="77777777" w:rsidR="00005F82" w:rsidRPr="00FE46A0" w:rsidRDefault="00005F82" w:rsidP="00FE46A0">
      <w:pPr>
        <w:pStyle w:val="a5"/>
        <w:spacing w:before="0" w:beforeAutospacing="0" w:after="0" w:afterAutospacing="0" w:line="480" w:lineRule="auto"/>
        <w:rPr>
          <w:color w:val="2D2D2D"/>
          <w:sz w:val="28"/>
          <w:szCs w:val="28"/>
        </w:rPr>
      </w:pPr>
      <w:r w:rsidRPr="00FE46A0">
        <w:rPr>
          <w:rFonts w:hint="eastAsia"/>
          <w:color w:val="2D2D2D"/>
          <w:sz w:val="28"/>
          <w:szCs w:val="28"/>
        </w:rPr>
        <w:t>——坚持外交为民</w:t>
      </w:r>
      <w:r w:rsidRPr="00FE46A0">
        <w:rPr>
          <w:rFonts w:hint="eastAsia"/>
          <w:color w:val="2D2D2D"/>
          <w:sz w:val="28"/>
          <w:szCs w:val="28"/>
        </w:rPr>
        <w:br/>
        <w:t>——坚持独立自主的和平外交政策</w:t>
      </w:r>
      <w:r w:rsidRPr="00FE46A0">
        <w:rPr>
          <w:rFonts w:hint="eastAsia"/>
          <w:color w:val="2D2D2D"/>
          <w:sz w:val="28"/>
          <w:szCs w:val="28"/>
        </w:rPr>
        <w:br/>
        <w:t>——坚持通过和平手段解决国际争端</w:t>
      </w:r>
      <w:r w:rsidRPr="00FE46A0">
        <w:rPr>
          <w:rFonts w:hint="eastAsia"/>
          <w:color w:val="2D2D2D"/>
          <w:sz w:val="28"/>
          <w:szCs w:val="28"/>
        </w:rPr>
        <w:br/>
        <w:t>——坚持推动和参与南南合作和南北对话</w:t>
      </w:r>
    </w:p>
    <w:p w14:paraId="397B8C7A" w14:textId="77777777" w:rsidR="00005F82" w:rsidRPr="00FE46A0" w:rsidRDefault="00005F82" w:rsidP="00FE46A0">
      <w:pPr>
        <w:pStyle w:val="a5"/>
        <w:spacing w:before="0" w:beforeAutospacing="0" w:after="0" w:afterAutospacing="0" w:line="480" w:lineRule="auto"/>
        <w:rPr>
          <w:color w:val="2D2D2D"/>
          <w:sz w:val="28"/>
          <w:szCs w:val="28"/>
        </w:rPr>
      </w:pPr>
      <w:r w:rsidRPr="00FE46A0">
        <w:rPr>
          <w:rFonts w:hint="eastAsia"/>
          <w:color w:val="2D2D2D"/>
          <w:sz w:val="28"/>
          <w:szCs w:val="28"/>
        </w:rPr>
        <w:t>3、两手准备</w:t>
      </w:r>
    </w:p>
    <w:p w14:paraId="53C8F95D" w14:textId="77777777" w:rsidR="00005F82" w:rsidRPr="00FE46A0" w:rsidRDefault="00005F82" w:rsidP="00FE46A0">
      <w:pPr>
        <w:pStyle w:val="a5"/>
        <w:spacing w:before="0" w:beforeAutospacing="0" w:after="0" w:afterAutospacing="0" w:line="480" w:lineRule="auto"/>
        <w:rPr>
          <w:color w:val="2D2D2D"/>
          <w:sz w:val="28"/>
          <w:szCs w:val="28"/>
        </w:rPr>
      </w:pPr>
      <w:r w:rsidRPr="00FE46A0">
        <w:rPr>
          <w:rFonts w:hint="eastAsia"/>
          <w:color w:val="2D2D2D"/>
          <w:sz w:val="28"/>
          <w:szCs w:val="28"/>
        </w:rPr>
        <w:t>——既要和平发展，也要做好军事斗争的准备</w:t>
      </w:r>
    </w:p>
    <w:p w14:paraId="601344D7" w14:textId="77777777" w:rsidR="00005F82" w:rsidRPr="00FE46A0" w:rsidRDefault="00005F82" w:rsidP="00FE46A0">
      <w:pPr>
        <w:pStyle w:val="a5"/>
        <w:spacing w:before="0" w:beforeAutospacing="0" w:after="0" w:afterAutospacing="0" w:line="480" w:lineRule="auto"/>
        <w:rPr>
          <w:color w:val="2D2D2D"/>
          <w:sz w:val="28"/>
          <w:szCs w:val="28"/>
        </w:rPr>
      </w:pPr>
      <w:r w:rsidRPr="00FE46A0">
        <w:rPr>
          <w:rFonts w:hint="eastAsia"/>
          <w:color w:val="2D2D2D"/>
          <w:sz w:val="28"/>
          <w:szCs w:val="28"/>
        </w:rPr>
        <w:t>——搞好自己的发展建设，提升实力</w:t>
      </w:r>
    </w:p>
    <w:p w14:paraId="5E44E710" w14:textId="77777777" w:rsidR="00005F82" w:rsidRPr="00FE46A0" w:rsidRDefault="00005F82" w:rsidP="00FE46A0">
      <w:pPr>
        <w:pStyle w:val="a5"/>
        <w:spacing w:before="0" w:beforeAutospacing="0" w:after="0" w:afterAutospacing="0" w:line="480" w:lineRule="auto"/>
        <w:rPr>
          <w:color w:val="2D2D2D"/>
          <w:sz w:val="28"/>
          <w:szCs w:val="28"/>
        </w:rPr>
      </w:pPr>
      <w:r w:rsidRPr="00FE46A0">
        <w:rPr>
          <w:rFonts w:hint="eastAsia"/>
          <w:color w:val="2D2D2D"/>
          <w:sz w:val="28"/>
          <w:szCs w:val="28"/>
        </w:rPr>
        <w:t>——不惹事，不怕事</w:t>
      </w:r>
    </w:p>
    <w:p w14:paraId="14612D6D" w14:textId="77777777" w:rsidR="00005F82" w:rsidRPr="00FE46A0" w:rsidRDefault="00005F82" w:rsidP="00FE46A0">
      <w:pPr>
        <w:pStyle w:val="a5"/>
        <w:spacing w:before="0" w:beforeAutospacing="0" w:after="0" w:afterAutospacing="0" w:line="480" w:lineRule="auto"/>
        <w:rPr>
          <w:color w:val="2D2D2D"/>
          <w:sz w:val="28"/>
          <w:szCs w:val="28"/>
        </w:rPr>
      </w:pPr>
      <w:r w:rsidRPr="00FE46A0">
        <w:rPr>
          <w:rFonts w:hint="eastAsia"/>
          <w:color w:val="2D2D2D"/>
          <w:sz w:val="28"/>
          <w:szCs w:val="28"/>
        </w:rPr>
        <w:t>——有理有利有节</w:t>
      </w:r>
    </w:p>
    <w:p w14:paraId="68D4EC56" w14:textId="4B7B8DB0" w:rsidR="00005F82" w:rsidRPr="00E063F7" w:rsidRDefault="00005F82" w:rsidP="00FE46A0">
      <w:pPr>
        <w:pStyle w:val="a5"/>
        <w:spacing w:before="0" w:beforeAutospacing="0" w:after="0" w:afterAutospacing="0" w:line="480" w:lineRule="auto"/>
        <w:rPr>
          <w:color w:val="2D2D2D"/>
          <w:sz w:val="28"/>
          <w:szCs w:val="28"/>
        </w:rPr>
      </w:pPr>
    </w:p>
    <w:p w14:paraId="49ADDC25" w14:textId="4B31CFB7" w:rsidR="0026556E" w:rsidRPr="0026556E" w:rsidRDefault="0026556E" w:rsidP="0026556E">
      <w:pPr>
        <w:pStyle w:val="a5"/>
        <w:spacing w:before="0" w:beforeAutospacing="0" w:after="0" w:afterAutospacing="0" w:line="480" w:lineRule="auto"/>
        <w:rPr>
          <w:b/>
          <w:bCs/>
          <w:color w:val="0000FF"/>
          <w:sz w:val="28"/>
          <w:szCs w:val="28"/>
        </w:rPr>
      </w:pPr>
      <w:r>
        <w:rPr>
          <w:rFonts w:hint="eastAsia"/>
          <w:b/>
          <w:bCs/>
          <w:color w:val="0000FF"/>
          <w:sz w:val="28"/>
          <w:szCs w:val="28"/>
        </w:rPr>
        <w:t>六、</w:t>
      </w:r>
      <w:r w:rsidRPr="0026556E">
        <w:rPr>
          <w:rFonts w:hint="eastAsia"/>
          <w:b/>
          <w:bCs/>
          <w:color w:val="0000FF"/>
          <w:sz w:val="28"/>
          <w:szCs w:val="28"/>
        </w:rPr>
        <w:t>中国如何规避当前国际政治走势对中国的不利影响</w:t>
      </w:r>
    </w:p>
    <w:p w14:paraId="35A642E0" w14:textId="77777777" w:rsidR="0026556E" w:rsidRPr="0026556E" w:rsidRDefault="0026556E" w:rsidP="0026556E">
      <w:pPr>
        <w:pStyle w:val="a5"/>
        <w:spacing w:before="0" w:beforeAutospacing="0" w:after="0" w:afterAutospacing="0" w:line="480" w:lineRule="auto"/>
        <w:rPr>
          <w:color w:val="2D2D2D"/>
          <w:sz w:val="28"/>
          <w:szCs w:val="28"/>
        </w:rPr>
      </w:pPr>
      <w:r w:rsidRPr="0026556E">
        <w:rPr>
          <w:color w:val="2D2D2D"/>
          <w:sz w:val="28"/>
          <w:szCs w:val="28"/>
        </w:rPr>
        <w:t>1、合理规避国际冲突对中国的影响</w:t>
      </w:r>
    </w:p>
    <w:p w14:paraId="4660698F" w14:textId="77777777" w:rsidR="0026556E" w:rsidRPr="0026556E" w:rsidRDefault="0026556E" w:rsidP="0026556E">
      <w:pPr>
        <w:pStyle w:val="a5"/>
        <w:spacing w:before="0" w:beforeAutospacing="0" w:after="0" w:afterAutospacing="0" w:line="480" w:lineRule="auto"/>
        <w:rPr>
          <w:color w:val="2D2D2D"/>
          <w:sz w:val="28"/>
          <w:szCs w:val="28"/>
        </w:rPr>
      </w:pPr>
      <w:r w:rsidRPr="0026556E">
        <w:rPr>
          <w:color w:val="2D2D2D"/>
          <w:sz w:val="28"/>
          <w:szCs w:val="28"/>
        </w:rPr>
        <w:t>2、未来可能遇到难以想象的惊涛骇浪</w:t>
      </w:r>
    </w:p>
    <w:p w14:paraId="7BBE7926" w14:textId="77777777" w:rsidR="0026556E" w:rsidRPr="0026556E" w:rsidRDefault="0026556E" w:rsidP="0026556E">
      <w:pPr>
        <w:pStyle w:val="a5"/>
        <w:spacing w:before="0" w:beforeAutospacing="0" w:after="0" w:afterAutospacing="0" w:line="480" w:lineRule="auto"/>
        <w:rPr>
          <w:color w:val="2D2D2D"/>
          <w:sz w:val="28"/>
          <w:szCs w:val="28"/>
        </w:rPr>
      </w:pPr>
      <w:r w:rsidRPr="0026556E">
        <w:rPr>
          <w:color w:val="2D2D2D"/>
          <w:sz w:val="28"/>
          <w:szCs w:val="28"/>
        </w:rPr>
        <w:t>3、疫情结束后，针对疫情，对中国很可能进行政治舆论上围攻</w:t>
      </w:r>
    </w:p>
    <w:p w14:paraId="0875264F" w14:textId="7D18E662" w:rsidR="0026556E" w:rsidRPr="0026556E" w:rsidRDefault="0026556E" w:rsidP="0026556E">
      <w:pPr>
        <w:pStyle w:val="a5"/>
        <w:spacing w:before="0" w:beforeAutospacing="0" w:after="0" w:afterAutospacing="0" w:line="480" w:lineRule="auto"/>
        <w:rPr>
          <w:color w:val="2D2D2D"/>
          <w:sz w:val="28"/>
          <w:szCs w:val="28"/>
        </w:rPr>
      </w:pPr>
      <w:r w:rsidRPr="0026556E">
        <w:rPr>
          <w:rFonts w:hint="eastAsia"/>
          <w:color w:val="2D2D2D"/>
          <w:sz w:val="28"/>
          <w:szCs w:val="28"/>
        </w:rPr>
        <w:t>——以自己的能力，帮助各国抗疫</w:t>
      </w:r>
    </w:p>
    <w:p w14:paraId="5C127359" w14:textId="2F77228C" w:rsidR="0026556E" w:rsidRPr="0026556E" w:rsidRDefault="0026556E" w:rsidP="0026556E">
      <w:pPr>
        <w:pStyle w:val="a5"/>
        <w:spacing w:before="0" w:beforeAutospacing="0" w:after="0" w:afterAutospacing="0" w:line="480" w:lineRule="auto"/>
        <w:rPr>
          <w:color w:val="2D2D2D"/>
          <w:sz w:val="28"/>
          <w:szCs w:val="28"/>
        </w:rPr>
      </w:pPr>
      <w:r w:rsidRPr="0026556E">
        <w:rPr>
          <w:color w:val="2D2D2D"/>
          <w:sz w:val="28"/>
          <w:szCs w:val="28"/>
        </w:rPr>
        <w:t>4、警惕三股势力对中国发展的干扰</w:t>
      </w:r>
    </w:p>
    <w:p w14:paraId="4AE01571" w14:textId="77777777" w:rsidR="0026556E" w:rsidRPr="0026556E" w:rsidRDefault="0026556E" w:rsidP="0026556E">
      <w:pPr>
        <w:pStyle w:val="a5"/>
        <w:spacing w:before="0" w:beforeAutospacing="0" w:after="0" w:afterAutospacing="0" w:line="480" w:lineRule="auto"/>
        <w:rPr>
          <w:color w:val="2D2D2D"/>
          <w:sz w:val="28"/>
          <w:szCs w:val="28"/>
        </w:rPr>
      </w:pPr>
      <w:r w:rsidRPr="0026556E">
        <w:rPr>
          <w:color w:val="2D2D2D"/>
          <w:sz w:val="28"/>
          <w:szCs w:val="28"/>
        </w:rPr>
        <w:t>5、警惕可能加大的对中国的围堵</w:t>
      </w:r>
    </w:p>
    <w:p w14:paraId="11A37069" w14:textId="77777777" w:rsidR="0026556E" w:rsidRPr="0026556E" w:rsidRDefault="0026556E" w:rsidP="0026556E">
      <w:pPr>
        <w:pStyle w:val="a5"/>
        <w:spacing w:before="0" w:beforeAutospacing="0" w:after="0" w:afterAutospacing="0" w:line="480" w:lineRule="auto"/>
        <w:rPr>
          <w:color w:val="2D2D2D"/>
          <w:sz w:val="28"/>
          <w:szCs w:val="28"/>
        </w:rPr>
      </w:pPr>
      <w:r w:rsidRPr="0026556E">
        <w:rPr>
          <w:color w:val="2D2D2D"/>
          <w:sz w:val="28"/>
          <w:szCs w:val="28"/>
        </w:rPr>
        <w:t>6、团结一切可以团结的正义力量，开展有理有利有节的斗争</w:t>
      </w:r>
    </w:p>
    <w:p w14:paraId="5DF768BC" w14:textId="7779DF4B" w:rsidR="00005F82" w:rsidRPr="0026556E" w:rsidRDefault="00005F82" w:rsidP="00FE46A0">
      <w:pPr>
        <w:pStyle w:val="a5"/>
        <w:spacing w:before="0" w:beforeAutospacing="0" w:after="0" w:afterAutospacing="0" w:line="480" w:lineRule="auto"/>
        <w:rPr>
          <w:color w:val="2D2D2D"/>
          <w:sz w:val="28"/>
          <w:szCs w:val="28"/>
        </w:rPr>
      </w:pPr>
    </w:p>
    <w:p w14:paraId="197828C6" w14:textId="31C0F664" w:rsidR="00005F82" w:rsidRDefault="00005F82" w:rsidP="00FE46A0">
      <w:pPr>
        <w:pStyle w:val="a5"/>
        <w:spacing w:before="0" w:beforeAutospacing="0" w:after="0" w:afterAutospacing="0" w:line="480" w:lineRule="auto"/>
        <w:rPr>
          <w:color w:val="2D2D2D"/>
          <w:sz w:val="28"/>
          <w:szCs w:val="28"/>
        </w:rPr>
      </w:pPr>
    </w:p>
    <w:sectPr w:rsidR="00005F82">
      <w:footerReference w:type="default" r:id="rId13"/>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5431C844" w14:textId="77777777" w:rsidR="00155A1E" w:rsidRDefault="00155A1E">
      <w:r>
        <w:separator/>
      </w:r>
    </w:p>
  </w:endnote>
  <w:endnote w:type="continuationSeparator" w:id="0">
    <w:p w14:paraId="75C8017A" w14:textId="77777777" w:rsidR="00155A1E" w:rsidRDefault="00155A1E">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Times New Roman">
    <w:panose1 w:val="02020603050405020304"/>
    <w:charset w:val="00"/>
    <w:family w:val="roman"/>
    <w:pitch w:val="variable"/>
    <w:sig w:usb0="E0002EFF" w:usb1="C000785B" w:usb2="00000009" w:usb3="00000000" w:csb0="000001FF" w:csb1="00000000"/>
  </w:font>
  <w:font w:name="等线">
    <w:altName w:val="DengXian"/>
    <w:panose1 w:val="02010600030101010101"/>
    <w:charset w:val="86"/>
    <w:family w:val="auto"/>
    <w:pitch w:val="variable"/>
    <w:sig w:usb0="A00002BF" w:usb1="38CF7CFA" w:usb2="00000016" w:usb3="00000000" w:csb0="0004000F" w:csb1="00000000"/>
  </w:font>
  <w:font w:name="宋体">
    <w:altName w:val="SimSun"/>
    <w:panose1 w:val="02010600030101010101"/>
    <w:charset w:val="86"/>
    <w:family w:val="auto"/>
    <w:pitch w:val="variable"/>
    <w:sig w:usb0="00000003" w:usb1="288F0000" w:usb2="00000016" w:usb3="00000000" w:csb0="00040001" w:csb1="00000000"/>
  </w:font>
  <w:font w:name="等线 Light">
    <w:panose1 w:val="02010600030101010101"/>
    <w:charset w:val="86"/>
    <w:family w:val="auto"/>
    <w:pitch w:val="variable"/>
    <w:sig w:usb0="A00002BF" w:usb1="38CF7CFA" w:usb2="00000016" w:usb3="00000000" w:csb0="0004000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036937B9" w14:textId="77777777" w:rsidR="001109DB" w:rsidRDefault="00176503">
    <w:pPr>
      <w:pStyle w:val="a3"/>
    </w:pPr>
    <w:r>
      <w:rPr>
        <w:noProof/>
      </w:rPr>
      <mc:AlternateContent>
        <mc:Choice Requires="wps">
          <w:drawing>
            <wp:anchor distT="0" distB="0" distL="114300" distR="114300" simplePos="0" relativeHeight="251658240" behindDoc="0" locked="0" layoutInCell="1" allowOverlap="1" wp14:anchorId="276B1245" wp14:editId="51A8B3C9">
              <wp:simplePos x="0" y="0"/>
              <wp:positionH relativeFrom="margin">
                <wp:align>center</wp:align>
              </wp:positionH>
              <wp:positionV relativeFrom="paragraph">
                <wp:posOffset>0</wp:posOffset>
              </wp:positionV>
              <wp:extent cx="127000" cy="16129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27000" cy="16129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5006143D" w14:textId="77777777" w:rsidR="001109DB" w:rsidRDefault="00176503">
                          <w:pPr>
                            <w:pStyle w:val="a3"/>
                          </w:pPr>
                          <w:r>
                            <w:rPr>
                              <w:rFonts w:hint="eastAsia"/>
                            </w:rPr>
                            <w:fldChar w:fldCharType="begin"/>
                          </w:r>
                          <w:r>
                            <w:rPr>
                              <w:rFonts w:hint="eastAsia"/>
                            </w:rPr>
                            <w:instrText xml:space="preserve"> PAGE  \* MERGEFORMAT </w:instrText>
                          </w:r>
                          <w:r>
                            <w:rPr>
                              <w:rFonts w:hint="eastAsia"/>
                            </w:rPr>
                            <w:fldChar w:fldCharType="separate"/>
                          </w:r>
                          <w:r w:rsidR="00B941C5">
                            <w:rPr>
                              <w:noProof/>
                            </w:rPr>
                            <w:t>10</w:t>
                          </w:r>
                          <w:r>
                            <w:rPr>
                              <w:rFonts w:hint="eastAsia"/>
                            </w:rP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type w14:anchorId="276B1245" id="_x0000_t202" coordsize="21600,21600" o:spt="202" path="m,l,21600r21600,l21600,xe">
              <v:stroke joinstyle="miter"/>
              <v:path gradientshapeok="t" o:connecttype="rect"/>
            </v:shapetype>
            <v:shape id="文本框 1" o:spid="_x0000_s1026" type="#_x0000_t202" style="position:absolute;margin-left:0;margin-top:0;width:10pt;height:12.7pt;z-index:251658240;visibility:visible;mso-wrap-style:none;mso-wrap-distance-left:9pt;mso-wrap-distance-top:0;mso-wrap-distance-right:9pt;mso-wrap-distance-bottom:0;mso-position-horizontal:center;mso-position-horizontal-relative:margin;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" filled="f" stroked="f" strokeweight=".5pt">
              <v:textbox style="mso-fit-shape-to-text:t" inset="0,0,0,0">
                <w:txbxContent>
                  <w:p w14:paraId="5006143D" w14:textId="77777777" w:rsidR="001109DB" w:rsidRDefault="00176503">
                    <w:pPr>
                      <w:pStyle w:val="a3"/>
                    </w:pPr>
                    <w:r>
                      <w:rPr>
                        <w:rFonts w:hint="eastAsia"/>
                      </w:rPr>
                      <w:fldChar w:fldCharType="begin"/>
                    </w:r>
                    <w:r>
                      <w:rPr>
                        <w:rFonts w:hint="eastAsia"/>
                      </w:rPr>
                      <w:instrText xml:space="preserve"> PAGE  \* MERGEFORMAT </w:instrText>
                    </w:r>
                    <w:r>
                      <w:rPr>
                        <w:rFonts w:hint="eastAsia"/>
                      </w:rPr>
                      <w:fldChar w:fldCharType="separate"/>
                    </w:r>
                    <w:r w:rsidR="00B941C5">
                      <w:rPr>
                        <w:noProof/>
                      </w:rPr>
                      <w:t>10</w:t>
                    </w:r>
                    <w:r>
                      <w:rPr>
                        <w:rFonts w:hint="eastAsia"/>
                      </w:rPr>
                      <w:fldChar w:fldCharType="end"/>
                    </w:r>
                  </w:p>
                </w:txbxContent>
              </v:textbox>
              <w10:wrap anchorx="margin"/>
            </v:shape>
          </w:pict>
        </mc:Fallback>
      </mc:AlternateConten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6AB48E73" w14:textId="77777777" w:rsidR="00155A1E" w:rsidRDefault="00155A1E">
      <w:r>
        <w:separator/>
      </w:r>
    </w:p>
  </w:footnote>
  <w:footnote w:type="continuationSeparator" w:id="0">
    <w:p w14:paraId="767873A6" w14:textId="77777777" w:rsidR="00155A1E" w:rsidRDefault="00155A1E">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5CB67781"/>
    <w:multiLevelType w:val="hybridMultilevel"/>
    <w:tmpl w:val="1166DBC6"/>
    <w:lvl w:ilvl="0" w:tplc="DE7E4914">
      <w:start w:val="1"/>
      <w:numFmt w:val="decimal"/>
      <w:lvlText w:val="%1、"/>
      <w:lvlJc w:val="left"/>
      <w:pPr>
        <w:ind w:left="720" w:hanging="72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 w15:restartNumberingAfterBreak="0">
    <w:nsid w:val="691F1E08"/>
    <w:multiLevelType w:val="hybridMultilevel"/>
    <w:tmpl w:val="19E4C7F8"/>
    <w:lvl w:ilvl="0" w:tplc="621C2B64">
      <w:start w:val="1"/>
      <w:numFmt w:val="decimal"/>
      <w:lvlText w:val="%1、"/>
      <w:lvlJc w:val="left"/>
      <w:pPr>
        <w:ind w:left="720" w:hanging="72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num w:numId="1">
    <w:abstractNumId w:val="1"/>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98"/>
  <w:bordersDoNotSurroundHeader/>
  <w:bordersDoNotSurroundFooter/>
  <w:defaultTabStop w:val="420"/>
  <w:drawingGridVerticalSpacing w:val="156"/>
  <w:noPunctuationKerning/>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925F41"/>
    <w:rsid w:val="00005F82"/>
    <w:rsid w:val="000110A7"/>
    <w:rsid w:val="00016658"/>
    <w:rsid w:val="00027E7B"/>
    <w:rsid w:val="00037FE8"/>
    <w:rsid w:val="00040E13"/>
    <w:rsid w:val="00054F5B"/>
    <w:rsid w:val="00055411"/>
    <w:rsid w:val="00061C76"/>
    <w:rsid w:val="000718A5"/>
    <w:rsid w:val="000819BF"/>
    <w:rsid w:val="00090D03"/>
    <w:rsid w:val="0009361C"/>
    <w:rsid w:val="000A2428"/>
    <w:rsid w:val="000C0E29"/>
    <w:rsid w:val="000C710A"/>
    <w:rsid w:val="000D0F98"/>
    <w:rsid w:val="000D4FB0"/>
    <w:rsid w:val="000E0BEC"/>
    <w:rsid w:val="000F256E"/>
    <w:rsid w:val="000F76CD"/>
    <w:rsid w:val="001019B1"/>
    <w:rsid w:val="00103C53"/>
    <w:rsid w:val="00104011"/>
    <w:rsid w:val="001109DB"/>
    <w:rsid w:val="00115413"/>
    <w:rsid w:val="00126C5B"/>
    <w:rsid w:val="00135528"/>
    <w:rsid w:val="00135BBA"/>
    <w:rsid w:val="00144BD0"/>
    <w:rsid w:val="00150540"/>
    <w:rsid w:val="00155A1E"/>
    <w:rsid w:val="00160973"/>
    <w:rsid w:val="00164EB0"/>
    <w:rsid w:val="00166D60"/>
    <w:rsid w:val="00176503"/>
    <w:rsid w:val="00191B49"/>
    <w:rsid w:val="001A0729"/>
    <w:rsid w:val="001A0FE6"/>
    <w:rsid w:val="001B2BE6"/>
    <w:rsid w:val="001B46D5"/>
    <w:rsid w:val="001C3775"/>
    <w:rsid w:val="001C4F3E"/>
    <w:rsid w:val="001C6344"/>
    <w:rsid w:val="001F25D6"/>
    <w:rsid w:val="001F5757"/>
    <w:rsid w:val="00200E91"/>
    <w:rsid w:val="00216CB6"/>
    <w:rsid w:val="00226939"/>
    <w:rsid w:val="0022693E"/>
    <w:rsid w:val="00241987"/>
    <w:rsid w:val="002476DB"/>
    <w:rsid w:val="00264F88"/>
    <w:rsid w:val="0026556E"/>
    <w:rsid w:val="00267E75"/>
    <w:rsid w:val="00271403"/>
    <w:rsid w:val="002752DC"/>
    <w:rsid w:val="00280C1C"/>
    <w:rsid w:val="0029580B"/>
    <w:rsid w:val="002B101B"/>
    <w:rsid w:val="002B489B"/>
    <w:rsid w:val="002B63C3"/>
    <w:rsid w:val="002C3E2A"/>
    <w:rsid w:val="002D2408"/>
    <w:rsid w:val="002D4264"/>
    <w:rsid w:val="002E1AA9"/>
    <w:rsid w:val="0030052F"/>
    <w:rsid w:val="0032107A"/>
    <w:rsid w:val="00337B7F"/>
    <w:rsid w:val="00364998"/>
    <w:rsid w:val="00374A7A"/>
    <w:rsid w:val="00386C9E"/>
    <w:rsid w:val="003907C6"/>
    <w:rsid w:val="003954AE"/>
    <w:rsid w:val="00397B78"/>
    <w:rsid w:val="00397BE5"/>
    <w:rsid w:val="003D531A"/>
    <w:rsid w:val="00404467"/>
    <w:rsid w:val="004161D4"/>
    <w:rsid w:val="00451B01"/>
    <w:rsid w:val="004531D0"/>
    <w:rsid w:val="00460B0B"/>
    <w:rsid w:val="00462D3D"/>
    <w:rsid w:val="004646A4"/>
    <w:rsid w:val="0049425F"/>
    <w:rsid w:val="00497CC5"/>
    <w:rsid w:val="004A3093"/>
    <w:rsid w:val="004A4599"/>
    <w:rsid w:val="004A6EB5"/>
    <w:rsid w:val="004C49AB"/>
    <w:rsid w:val="004E4D0B"/>
    <w:rsid w:val="004F626E"/>
    <w:rsid w:val="00513138"/>
    <w:rsid w:val="0051789C"/>
    <w:rsid w:val="0052452D"/>
    <w:rsid w:val="00525057"/>
    <w:rsid w:val="00527CA1"/>
    <w:rsid w:val="00527E01"/>
    <w:rsid w:val="00533C42"/>
    <w:rsid w:val="005429AD"/>
    <w:rsid w:val="00542DCC"/>
    <w:rsid w:val="00546B77"/>
    <w:rsid w:val="00555B2C"/>
    <w:rsid w:val="00565D41"/>
    <w:rsid w:val="0057332D"/>
    <w:rsid w:val="0058255B"/>
    <w:rsid w:val="00586E24"/>
    <w:rsid w:val="00594BD6"/>
    <w:rsid w:val="005C0CDB"/>
    <w:rsid w:val="005D0796"/>
    <w:rsid w:val="005F27C0"/>
    <w:rsid w:val="005F5525"/>
    <w:rsid w:val="00603E76"/>
    <w:rsid w:val="006079B8"/>
    <w:rsid w:val="00615BCF"/>
    <w:rsid w:val="0061741C"/>
    <w:rsid w:val="006214AD"/>
    <w:rsid w:val="0062220F"/>
    <w:rsid w:val="00634EF5"/>
    <w:rsid w:val="00645F5D"/>
    <w:rsid w:val="00655EDA"/>
    <w:rsid w:val="00657E29"/>
    <w:rsid w:val="00662ED8"/>
    <w:rsid w:val="00664EAA"/>
    <w:rsid w:val="006918EE"/>
    <w:rsid w:val="006970A2"/>
    <w:rsid w:val="006B4BBA"/>
    <w:rsid w:val="006B742A"/>
    <w:rsid w:val="006C5DDE"/>
    <w:rsid w:val="006D13BC"/>
    <w:rsid w:val="006E3A5B"/>
    <w:rsid w:val="006E42DD"/>
    <w:rsid w:val="0072617A"/>
    <w:rsid w:val="00734E38"/>
    <w:rsid w:val="00737B3A"/>
    <w:rsid w:val="007541B1"/>
    <w:rsid w:val="00755F22"/>
    <w:rsid w:val="00757400"/>
    <w:rsid w:val="00757623"/>
    <w:rsid w:val="0075778B"/>
    <w:rsid w:val="007577A6"/>
    <w:rsid w:val="00757DCE"/>
    <w:rsid w:val="007634D3"/>
    <w:rsid w:val="00770B89"/>
    <w:rsid w:val="00776545"/>
    <w:rsid w:val="007811AD"/>
    <w:rsid w:val="00782991"/>
    <w:rsid w:val="007A3F50"/>
    <w:rsid w:val="007C7CCA"/>
    <w:rsid w:val="00804117"/>
    <w:rsid w:val="00824B20"/>
    <w:rsid w:val="008270A9"/>
    <w:rsid w:val="008302F7"/>
    <w:rsid w:val="00834901"/>
    <w:rsid w:val="00836B7C"/>
    <w:rsid w:val="00841650"/>
    <w:rsid w:val="00842866"/>
    <w:rsid w:val="008450A7"/>
    <w:rsid w:val="00851129"/>
    <w:rsid w:val="00853096"/>
    <w:rsid w:val="00857AD9"/>
    <w:rsid w:val="008612A4"/>
    <w:rsid w:val="00864F0D"/>
    <w:rsid w:val="0088715F"/>
    <w:rsid w:val="008A467A"/>
    <w:rsid w:val="008A5C52"/>
    <w:rsid w:val="008B4763"/>
    <w:rsid w:val="008C37E7"/>
    <w:rsid w:val="008E5273"/>
    <w:rsid w:val="009027AD"/>
    <w:rsid w:val="00911A4A"/>
    <w:rsid w:val="009223B3"/>
    <w:rsid w:val="00925F41"/>
    <w:rsid w:val="0096051A"/>
    <w:rsid w:val="00972D09"/>
    <w:rsid w:val="00977B14"/>
    <w:rsid w:val="00990F89"/>
    <w:rsid w:val="009B7B85"/>
    <w:rsid w:val="009C11CC"/>
    <w:rsid w:val="009C1577"/>
    <w:rsid w:val="009C3474"/>
    <w:rsid w:val="009C41FD"/>
    <w:rsid w:val="009D2CEB"/>
    <w:rsid w:val="009D73D2"/>
    <w:rsid w:val="009F18D3"/>
    <w:rsid w:val="00A33722"/>
    <w:rsid w:val="00A55D16"/>
    <w:rsid w:val="00A56206"/>
    <w:rsid w:val="00A65E87"/>
    <w:rsid w:val="00A921B0"/>
    <w:rsid w:val="00A96382"/>
    <w:rsid w:val="00AA4C5B"/>
    <w:rsid w:val="00AB697A"/>
    <w:rsid w:val="00AD210B"/>
    <w:rsid w:val="00AD4B04"/>
    <w:rsid w:val="00AF4E5C"/>
    <w:rsid w:val="00B046ED"/>
    <w:rsid w:val="00B04E91"/>
    <w:rsid w:val="00B05FDC"/>
    <w:rsid w:val="00B2549D"/>
    <w:rsid w:val="00B26AED"/>
    <w:rsid w:val="00B40984"/>
    <w:rsid w:val="00B44864"/>
    <w:rsid w:val="00B528C6"/>
    <w:rsid w:val="00B56FEB"/>
    <w:rsid w:val="00B6462E"/>
    <w:rsid w:val="00B6789A"/>
    <w:rsid w:val="00B76781"/>
    <w:rsid w:val="00B926A9"/>
    <w:rsid w:val="00B941C5"/>
    <w:rsid w:val="00B95772"/>
    <w:rsid w:val="00BA4F83"/>
    <w:rsid w:val="00BA62B4"/>
    <w:rsid w:val="00BB064F"/>
    <w:rsid w:val="00BC4CEB"/>
    <w:rsid w:val="00BC51A2"/>
    <w:rsid w:val="00BF1D17"/>
    <w:rsid w:val="00BF407B"/>
    <w:rsid w:val="00C15084"/>
    <w:rsid w:val="00C16D35"/>
    <w:rsid w:val="00C212C4"/>
    <w:rsid w:val="00C506E6"/>
    <w:rsid w:val="00C529AB"/>
    <w:rsid w:val="00C55854"/>
    <w:rsid w:val="00C633AE"/>
    <w:rsid w:val="00C76424"/>
    <w:rsid w:val="00C82C47"/>
    <w:rsid w:val="00C86709"/>
    <w:rsid w:val="00CF1830"/>
    <w:rsid w:val="00D02C2A"/>
    <w:rsid w:val="00D04326"/>
    <w:rsid w:val="00D06DCA"/>
    <w:rsid w:val="00D304EF"/>
    <w:rsid w:val="00D33806"/>
    <w:rsid w:val="00D34937"/>
    <w:rsid w:val="00D43EA2"/>
    <w:rsid w:val="00D44A70"/>
    <w:rsid w:val="00D53075"/>
    <w:rsid w:val="00D62090"/>
    <w:rsid w:val="00D62C70"/>
    <w:rsid w:val="00D647A1"/>
    <w:rsid w:val="00D87EAA"/>
    <w:rsid w:val="00DA3952"/>
    <w:rsid w:val="00DA655C"/>
    <w:rsid w:val="00DC0E3E"/>
    <w:rsid w:val="00DD09DF"/>
    <w:rsid w:val="00DE7FAB"/>
    <w:rsid w:val="00E04849"/>
    <w:rsid w:val="00E063F7"/>
    <w:rsid w:val="00E166A8"/>
    <w:rsid w:val="00E41209"/>
    <w:rsid w:val="00E45D35"/>
    <w:rsid w:val="00E46887"/>
    <w:rsid w:val="00E6094D"/>
    <w:rsid w:val="00E7518C"/>
    <w:rsid w:val="00E87121"/>
    <w:rsid w:val="00E97472"/>
    <w:rsid w:val="00EB0605"/>
    <w:rsid w:val="00EE4B36"/>
    <w:rsid w:val="00EF1F3C"/>
    <w:rsid w:val="00EF4651"/>
    <w:rsid w:val="00F0749E"/>
    <w:rsid w:val="00F20988"/>
    <w:rsid w:val="00F31745"/>
    <w:rsid w:val="00F32AE5"/>
    <w:rsid w:val="00F32E6E"/>
    <w:rsid w:val="00F34F1E"/>
    <w:rsid w:val="00F37258"/>
    <w:rsid w:val="00F536D1"/>
    <w:rsid w:val="00F65009"/>
    <w:rsid w:val="00F70645"/>
    <w:rsid w:val="00F713CF"/>
    <w:rsid w:val="00F7464A"/>
    <w:rsid w:val="00F85AF2"/>
    <w:rsid w:val="00F867CA"/>
    <w:rsid w:val="00FA02B2"/>
    <w:rsid w:val="00FB2E58"/>
    <w:rsid w:val="00FC4AAB"/>
    <w:rsid w:val="00FD5D0F"/>
    <w:rsid w:val="00FE46A0"/>
    <w:rsid w:val="00FE7679"/>
    <w:rsid w:val="00FF7301"/>
    <w:rsid w:val="03EF0D64"/>
    <w:rsid w:val="047E19E8"/>
    <w:rsid w:val="04912AFB"/>
    <w:rsid w:val="05C977E5"/>
    <w:rsid w:val="0BFB444A"/>
    <w:rsid w:val="11301F11"/>
    <w:rsid w:val="113A7827"/>
    <w:rsid w:val="17C6446E"/>
    <w:rsid w:val="1AC01C19"/>
    <w:rsid w:val="1BBD71F5"/>
    <w:rsid w:val="1CD15199"/>
    <w:rsid w:val="1E926824"/>
    <w:rsid w:val="1FCD6E0A"/>
    <w:rsid w:val="2241277D"/>
    <w:rsid w:val="2A050C0D"/>
    <w:rsid w:val="2A3D3CCF"/>
    <w:rsid w:val="2F4E5291"/>
    <w:rsid w:val="355E3036"/>
    <w:rsid w:val="3949651C"/>
    <w:rsid w:val="3B561F18"/>
    <w:rsid w:val="3E5A7E78"/>
    <w:rsid w:val="42086DE2"/>
    <w:rsid w:val="43280E78"/>
    <w:rsid w:val="43F4120F"/>
    <w:rsid w:val="480B1370"/>
    <w:rsid w:val="4DB53B86"/>
    <w:rsid w:val="4EBB595A"/>
    <w:rsid w:val="57953B57"/>
    <w:rsid w:val="5C540309"/>
    <w:rsid w:val="5CC26A5B"/>
    <w:rsid w:val="5E5938A7"/>
    <w:rsid w:val="60BA7958"/>
    <w:rsid w:val="6141660C"/>
    <w:rsid w:val="679C505D"/>
    <w:rsid w:val="6A11072C"/>
    <w:rsid w:val="6E8123F0"/>
    <w:rsid w:val="6ECA1EA5"/>
    <w:rsid w:val="70563F9E"/>
    <w:rsid w:val="78B33865"/>
    <w:rsid w:val="79E648C0"/>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739089AC"/>
  <w15:docId w15:val="{E2D42BBA-40F6-49F8-B347-26727CA4670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EastAsia" w:hAnsiTheme="minorHAnsi" w:cstheme="minorBidi"/>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qFormat="1"/>
    <w:lsdException w:name="footer" w:semiHidden="1" w:unhideWhenUsed="1" w:qFormat="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qFormat="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qFormat="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qFormat="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atentStyles>
  <w:style w:type="paragraph" w:default="1" w:styleId="a">
    <w:name w:val="Normal"/>
    <w:qFormat/>
    <w:rsid w:val="00E41209"/>
    <w:rPr>
      <w:rFonts w:ascii="Times New Roman" w:hAnsi="Times New Roman" w:cs="Times New Roman"/>
      <w:sz w:val="24"/>
      <w:szCs w:val="24"/>
    </w:rPr>
  </w:style>
  <w:style w:type="character" w:default="1" w:styleId="a0">
    <w:name w:val="Default Paragraph Font"/>
    <w:uiPriority w:val="1"/>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footer"/>
    <w:basedOn w:val="a"/>
    <w:uiPriority w:val="99"/>
    <w:unhideWhenUsed/>
    <w:qFormat/>
    <w:pPr>
      <w:widowControl w:val="0"/>
      <w:tabs>
        <w:tab w:val="center" w:pos="4153"/>
        <w:tab w:val="right" w:pos="8306"/>
      </w:tabs>
      <w:snapToGrid w:val="0"/>
    </w:pPr>
    <w:rPr>
      <w:rFonts w:asciiTheme="minorHAnsi" w:hAnsiTheme="minorHAnsi" w:cstheme="minorBidi"/>
      <w:kern w:val="2"/>
      <w:sz w:val="18"/>
      <w:szCs w:val="22"/>
    </w:rPr>
  </w:style>
  <w:style w:type="paragraph" w:styleId="a4">
    <w:name w:val="header"/>
    <w:basedOn w:val="a"/>
    <w:uiPriority w:val="99"/>
    <w:unhideWhenUsed/>
    <w:qFormat/>
    <w:pPr>
      <w:widowControl w:val="0"/>
      <w:pBdr>
        <w:top w:val="none" w:sz="0" w:space="1" w:color="auto"/>
        <w:left w:val="none" w:sz="0" w:space="4" w:color="auto"/>
        <w:bottom w:val="none" w:sz="0" w:space="1" w:color="auto"/>
        <w:right w:val="none" w:sz="0" w:space="4" w:color="auto"/>
      </w:pBdr>
      <w:tabs>
        <w:tab w:val="center" w:pos="4153"/>
        <w:tab w:val="right" w:pos="8306"/>
      </w:tabs>
      <w:snapToGrid w:val="0"/>
      <w:jc w:val="both"/>
    </w:pPr>
    <w:rPr>
      <w:rFonts w:asciiTheme="minorHAnsi" w:hAnsiTheme="minorHAnsi" w:cstheme="minorBidi"/>
      <w:kern w:val="2"/>
      <w:sz w:val="18"/>
      <w:szCs w:val="22"/>
    </w:rPr>
  </w:style>
  <w:style w:type="paragraph" w:styleId="a5">
    <w:name w:val="Normal (Web)"/>
    <w:basedOn w:val="a"/>
    <w:uiPriority w:val="99"/>
    <w:unhideWhenUsed/>
    <w:qFormat/>
    <w:pPr>
      <w:spacing w:before="100" w:beforeAutospacing="1" w:after="100" w:afterAutospacing="1"/>
    </w:pPr>
    <w:rPr>
      <w:rFonts w:ascii="宋体" w:eastAsia="宋体" w:hAnsi="宋体" w:cs="宋体"/>
    </w:rPr>
  </w:style>
  <w:style w:type="character" w:styleId="a6">
    <w:name w:val="Emphasis"/>
    <w:basedOn w:val="a0"/>
    <w:uiPriority w:val="20"/>
    <w:qFormat/>
    <w:rsid w:val="00834901"/>
    <w:rPr>
      <w:i/>
      <w:i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ivs>
    <w:div w:id="16005711">
      <w:bodyDiv w:val="1"/>
      <w:marLeft w:val="0"/>
      <w:marRight w:val="0"/>
      <w:marTop w:val="0"/>
      <w:marBottom w:val="0"/>
      <w:divBdr>
        <w:top w:val="none" w:sz="0" w:space="0" w:color="auto"/>
        <w:left w:val="none" w:sz="0" w:space="0" w:color="auto"/>
        <w:bottom w:val="none" w:sz="0" w:space="0" w:color="auto"/>
        <w:right w:val="none" w:sz="0" w:space="0" w:color="auto"/>
      </w:divBdr>
    </w:div>
    <w:div w:id="56364304">
      <w:bodyDiv w:val="1"/>
      <w:marLeft w:val="0"/>
      <w:marRight w:val="0"/>
      <w:marTop w:val="0"/>
      <w:marBottom w:val="0"/>
      <w:divBdr>
        <w:top w:val="none" w:sz="0" w:space="0" w:color="auto"/>
        <w:left w:val="none" w:sz="0" w:space="0" w:color="auto"/>
        <w:bottom w:val="none" w:sz="0" w:space="0" w:color="auto"/>
        <w:right w:val="none" w:sz="0" w:space="0" w:color="auto"/>
      </w:divBdr>
    </w:div>
    <w:div w:id="115761104">
      <w:bodyDiv w:val="1"/>
      <w:marLeft w:val="0"/>
      <w:marRight w:val="0"/>
      <w:marTop w:val="0"/>
      <w:marBottom w:val="0"/>
      <w:divBdr>
        <w:top w:val="none" w:sz="0" w:space="0" w:color="auto"/>
        <w:left w:val="none" w:sz="0" w:space="0" w:color="auto"/>
        <w:bottom w:val="none" w:sz="0" w:space="0" w:color="auto"/>
        <w:right w:val="none" w:sz="0" w:space="0" w:color="auto"/>
      </w:divBdr>
    </w:div>
    <w:div w:id="126899925">
      <w:bodyDiv w:val="1"/>
      <w:marLeft w:val="0"/>
      <w:marRight w:val="0"/>
      <w:marTop w:val="0"/>
      <w:marBottom w:val="0"/>
      <w:divBdr>
        <w:top w:val="none" w:sz="0" w:space="0" w:color="auto"/>
        <w:left w:val="none" w:sz="0" w:space="0" w:color="auto"/>
        <w:bottom w:val="none" w:sz="0" w:space="0" w:color="auto"/>
        <w:right w:val="none" w:sz="0" w:space="0" w:color="auto"/>
      </w:divBdr>
    </w:div>
    <w:div w:id="203948175">
      <w:bodyDiv w:val="1"/>
      <w:marLeft w:val="0"/>
      <w:marRight w:val="0"/>
      <w:marTop w:val="0"/>
      <w:marBottom w:val="0"/>
      <w:divBdr>
        <w:top w:val="none" w:sz="0" w:space="0" w:color="auto"/>
        <w:left w:val="none" w:sz="0" w:space="0" w:color="auto"/>
        <w:bottom w:val="none" w:sz="0" w:space="0" w:color="auto"/>
        <w:right w:val="none" w:sz="0" w:space="0" w:color="auto"/>
      </w:divBdr>
    </w:div>
    <w:div w:id="232204646">
      <w:bodyDiv w:val="1"/>
      <w:marLeft w:val="0"/>
      <w:marRight w:val="0"/>
      <w:marTop w:val="0"/>
      <w:marBottom w:val="0"/>
      <w:divBdr>
        <w:top w:val="none" w:sz="0" w:space="0" w:color="auto"/>
        <w:left w:val="none" w:sz="0" w:space="0" w:color="auto"/>
        <w:bottom w:val="none" w:sz="0" w:space="0" w:color="auto"/>
        <w:right w:val="none" w:sz="0" w:space="0" w:color="auto"/>
      </w:divBdr>
    </w:div>
    <w:div w:id="233273795">
      <w:bodyDiv w:val="1"/>
      <w:marLeft w:val="0"/>
      <w:marRight w:val="0"/>
      <w:marTop w:val="0"/>
      <w:marBottom w:val="0"/>
      <w:divBdr>
        <w:top w:val="none" w:sz="0" w:space="0" w:color="auto"/>
        <w:left w:val="none" w:sz="0" w:space="0" w:color="auto"/>
        <w:bottom w:val="none" w:sz="0" w:space="0" w:color="auto"/>
        <w:right w:val="none" w:sz="0" w:space="0" w:color="auto"/>
      </w:divBdr>
    </w:div>
    <w:div w:id="240990776">
      <w:bodyDiv w:val="1"/>
      <w:marLeft w:val="0"/>
      <w:marRight w:val="0"/>
      <w:marTop w:val="0"/>
      <w:marBottom w:val="0"/>
      <w:divBdr>
        <w:top w:val="none" w:sz="0" w:space="0" w:color="auto"/>
        <w:left w:val="none" w:sz="0" w:space="0" w:color="auto"/>
        <w:bottom w:val="none" w:sz="0" w:space="0" w:color="auto"/>
        <w:right w:val="none" w:sz="0" w:space="0" w:color="auto"/>
      </w:divBdr>
    </w:div>
    <w:div w:id="331951138">
      <w:bodyDiv w:val="1"/>
      <w:marLeft w:val="0"/>
      <w:marRight w:val="0"/>
      <w:marTop w:val="0"/>
      <w:marBottom w:val="0"/>
      <w:divBdr>
        <w:top w:val="none" w:sz="0" w:space="0" w:color="auto"/>
        <w:left w:val="none" w:sz="0" w:space="0" w:color="auto"/>
        <w:bottom w:val="none" w:sz="0" w:space="0" w:color="auto"/>
        <w:right w:val="none" w:sz="0" w:space="0" w:color="auto"/>
      </w:divBdr>
    </w:div>
    <w:div w:id="348918585">
      <w:bodyDiv w:val="1"/>
      <w:marLeft w:val="0"/>
      <w:marRight w:val="0"/>
      <w:marTop w:val="0"/>
      <w:marBottom w:val="0"/>
      <w:divBdr>
        <w:top w:val="none" w:sz="0" w:space="0" w:color="auto"/>
        <w:left w:val="none" w:sz="0" w:space="0" w:color="auto"/>
        <w:bottom w:val="none" w:sz="0" w:space="0" w:color="auto"/>
        <w:right w:val="none" w:sz="0" w:space="0" w:color="auto"/>
      </w:divBdr>
    </w:div>
    <w:div w:id="384454789">
      <w:bodyDiv w:val="1"/>
      <w:marLeft w:val="0"/>
      <w:marRight w:val="0"/>
      <w:marTop w:val="0"/>
      <w:marBottom w:val="0"/>
      <w:divBdr>
        <w:top w:val="none" w:sz="0" w:space="0" w:color="auto"/>
        <w:left w:val="none" w:sz="0" w:space="0" w:color="auto"/>
        <w:bottom w:val="none" w:sz="0" w:space="0" w:color="auto"/>
        <w:right w:val="none" w:sz="0" w:space="0" w:color="auto"/>
      </w:divBdr>
    </w:div>
    <w:div w:id="405492319">
      <w:bodyDiv w:val="1"/>
      <w:marLeft w:val="0"/>
      <w:marRight w:val="0"/>
      <w:marTop w:val="0"/>
      <w:marBottom w:val="0"/>
      <w:divBdr>
        <w:top w:val="none" w:sz="0" w:space="0" w:color="auto"/>
        <w:left w:val="none" w:sz="0" w:space="0" w:color="auto"/>
        <w:bottom w:val="none" w:sz="0" w:space="0" w:color="auto"/>
        <w:right w:val="none" w:sz="0" w:space="0" w:color="auto"/>
      </w:divBdr>
    </w:div>
    <w:div w:id="489061065">
      <w:bodyDiv w:val="1"/>
      <w:marLeft w:val="0"/>
      <w:marRight w:val="0"/>
      <w:marTop w:val="0"/>
      <w:marBottom w:val="0"/>
      <w:divBdr>
        <w:top w:val="none" w:sz="0" w:space="0" w:color="auto"/>
        <w:left w:val="none" w:sz="0" w:space="0" w:color="auto"/>
        <w:bottom w:val="none" w:sz="0" w:space="0" w:color="auto"/>
        <w:right w:val="none" w:sz="0" w:space="0" w:color="auto"/>
      </w:divBdr>
    </w:div>
    <w:div w:id="515850192">
      <w:bodyDiv w:val="1"/>
      <w:marLeft w:val="0"/>
      <w:marRight w:val="0"/>
      <w:marTop w:val="0"/>
      <w:marBottom w:val="0"/>
      <w:divBdr>
        <w:top w:val="none" w:sz="0" w:space="0" w:color="auto"/>
        <w:left w:val="none" w:sz="0" w:space="0" w:color="auto"/>
        <w:bottom w:val="none" w:sz="0" w:space="0" w:color="auto"/>
        <w:right w:val="none" w:sz="0" w:space="0" w:color="auto"/>
      </w:divBdr>
    </w:div>
    <w:div w:id="518739218">
      <w:bodyDiv w:val="1"/>
      <w:marLeft w:val="0"/>
      <w:marRight w:val="0"/>
      <w:marTop w:val="0"/>
      <w:marBottom w:val="0"/>
      <w:divBdr>
        <w:top w:val="none" w:sz="0" w:space="0" w:color="auto"/>
        <w:left w:val="none" w:sz="0" w:space="0" w:color="auto"/>
        <w:bottom w:val="none" w:sz="0" w:space="0" w:color="auto"/>
        <w:right w:val="none" w:sz="0" w:space="0" w:color="auto"/>
      </w:divBdr>
    </w:div>
    <w:div w:id="562059249">
      <w:bodyDiv w:val="1"/>
      <w:marLeft w:val="0"/>
      <w:marRight w:val="0"/>
      <w:marTop w:val="0"/>
      <w:marBottom w:val="0"/>
      <w:divBdr>
        <w:top w:val="none" w:sz="0" w:space="0" w:color="auto"/>
        <w:left w:val="none" w:sz="0" w:space="0" w:color="auto"/>
        <w:bottom w:val="none" w:sz="0" w:space="0" w:color="auto"/>
        <w:right w:val="none" w:sz="0" w:space="0" w:color="auto"/>
      </w:divBdr>
    </w:div>
    <w:div w:id="581260965">
      <w:bodyDiv w:val="1"/>
      <w:marLeft w:val="0"/>
      <w:marRight w:val="0"/>
      <w:marTop w:val="0"/>
      <w:marBottom w:val="0"/>
      <w:divBdr>
        <w:top w:val="none" w:sz="0" w:space="0" w:color="auto"/>
        <w:left w:val="none" w:sz="0" w:space="0" w:color="auto"/>
        <w:bottom w:val="none" w:sz="0" w:space="0" w:color="auto"/>
        <w:right w:val="none" w:sz="0" w:space="0" w:color="auto"/>
      </w:divBdr>
    </w:div>
    <w:div w:id="652367047">
      <w:bodyDiv w:val="1"/>
      <w:marLeft w:val="0"/>
      <w:marRight w:val="0"/>
      <w:marTop w:val="0"/>
      <w:marBottom w:val="0"/>
      <w:divBdr>
        <w:top w:val="none" w:sz="0" w:space="0" w:color="auto"/>
        <w:left w:val="none" w:sz="0" w:space="0" w:color="auto"/>
        <w:bottom w:val="none" w:sz="0" w:space="0" w:color="auto"/>
        <w:right w:val="none" w:sz="0" w:space="0" w:color="auto"/>
      </w:divBdr>
    </w:div>
    <w:div w:id="712383450">
      <w:bodyDiv w:val="1"/>
      <w:marLeft w:val="0"/>
      <w:marRight w:val="0"/>
      <w:marTop w:val="0"/>
      <w:marBottom w:val="0"/>
      <w:divBdr>
        <w:top w:val="none" w:sz="0" w:space="0" w:color="auto"/>
        <w:left w:val="none" w:sz="0" w:space="0" w:color="auto"/>
        <w:bottom w:val="none" w:sz="0" w:space="0" w:color="auto"/>
        <w:right w:val="none" w:sz="0" w:space="0" w:color="auto"/>
      </w:divBdr>
    </w:div>
    <w:div w:id="740493287">
      <w:bodyDiv w:val="1"/>
      <w:marLeft w:val="0"/>
      <w:marRight w:val="0"/>
      <w:marTop w:val="0"/>
      <w:marBottom w:val="0"/>
      <w:divBdr>
        <w:top w:val="none" w:sz="0" w:space="0" w:color="auto"/>
        <w:left w:val="none" w:sz="0" w:space="0" w:color="auto"/>
        <w:bottom w:val="none" w:sz="0" w:space="0" w:color="auto"/>
        <w:right w:val="none" w:sz="0" w:space="0" w:color="auto"/>
      </w:divBdr>
    </w:div>
    <w:div w:id="743375720">
      <w:bodyDiv w:val="1"/>
      <w:marLeft w:val="0"/>
      <w:marRight w:val="0"/>
      <w:marTop w:val="0"/>
      <w:marBottom w:val="0"/>
      <w:divBdr>
        <w:top w:val="none" w:sz="0" w:space="0" w:color="auto"/>
        <w:left w:val="none" w:sz="0" w:space="0" w:color="auto"/>
        <w:bottom w:val="none" w:sz="0" w:space="0" w:color="auto"/>
        <w:right w:val="none" w:sz="0" w:space="0" w:color="auto"/>
      </w:divBdr>
    </w:div>
    <w:div w:id="743526409">
      <w:bodyDiv w:val="1"/>
      <w:marLeft w:val="0"/>
      <w:marRight w:val="0"/>
      <w:marTop w:val="0"/>
      <w:marBottom w:val="0"/>
      <w:divBdr>
        <w:top w:val="none" w:sz="0" w:space="0" w:color="auto"/>
        <w:left w:val="none" w:sz="0" w:space="0" w:color="auto"/>
        <w:bottom w:val="none" w:sz="0" w:space="0" w:color="auto"/>
        <w:right w:val="none" w:sz="0" w:space="0" w:color="auto"/>
      </w:divBdr>
    </w:div>
    <w:div w:id="752048843">
      <w:bodyDiv w:val="1"/>
      <w:marLeft w:val="0"/>
      <w:marRight w:val="0"/>
      <w:marTop w:val="0"/>
      <w:marBottom w:val="0"/>
      <w:divBdr>
        <w:top w:val="none" w:sz="0" w:space="0" w:color="auto"/>
        <w:left w:val="none" w:sz="0" w:space="0" w:color="auto"/>
        <w:bottom w:val="none" w:sz="0" w:space="0" w:color="auto"/>
        <w:right w:val="none" w:sz="0" w:space="0" w:color="auto"/>
      </w:divBdr>
    </w:div>
    <w:div w:id="789278758">
      <w:bodyDiv w:val="1"/>
      <w:marLeft w:val="0"/>
      <w:marRight w:val="0"/>
      <w:marTop w:val="0"/>
      <w:marBottom w:val="0"/>
      <w:divBdr>
        <w:top w:val="none" w:sz="0" w:space="0" w:color="auto"/>
        <w:left w:val="none" w:sz="0" w:space="0" w:color="auto"/>
        <w:bottom w:val="none" w:sz="0" w:space="0" w:color="auto"/>
        <w:right w:val="none" w:sz="0" w:space="0" w:color="auto"/>
      </w:divBdr>
    </w:div>
    <w:div w:id="828322824">
      <w:bodyDiv w:val="1"/>
      <w:marLeft w:val="0"/>
      <w:marRight w:val="0"/>
      <w:marTop w:val="0"/>
      <w:marBottom w:val="0"/>
      <w:divBdr>
        <w:top w:val="none" w:sz="0" w:space="0" w:color="auto"/>
        <w:left w:val="none" w:sz="0" w:space="0" w:color="auto"/>
        <w:bottom w:val="none" w:sz="0" w:space="0" w:color="auto"/>
        <w:right w:val="none" w:sz="0" w:space="0" w:color="auto"/>
      </w:divBdr>
    </w:div>
    <w:div w:id="835076123">
      <w:bodyDiv w:val="1"/>
      <w:marLeft w:val="0"/>
      <w:marRight w:val="0"/>
      <w:marTop w:val="0"/>
      <w:marBottom w:val="0"/>
      <w:divBdr>
        <w:top w:val="none" w:sz="0" w:space="0" w:color="auto"/>
        <w:left w:val="none" w:sz="0" w:space="0" w:color="auto"/>
        <w:bottom w:val="none" w:sz="0" w:space="0" w:color="auto"/>
        <w:right w:val="none" w:sz="0" w:space="0" w:color="auto"/>
      </w:divBdr>
    </w:div>
    <w:div w:id="855925679">
      <w:bodyDiv w:val="1"/>
      <w:marLeft w:val="0"/>
      <w:marRight w:val="0"/>
      <w:marTop w:val="0"/>
      <w:marBottom w:val="0"/>
      <w:divBdr>
        <w:top w:val="none" w:sz="0" w:space="0" w:color="auto"/>
        <w:left w:val="none" w:sz="0" w:space="0" w:color="auto"/>
        <w:bottom w:val="none" w:sz="0" w:space="0" w:color="auto"/>
        <w:right w:val="none" w:sz="0" w:space="0" w:color="auto"/>
      </w:divBdr>
    </w:div>
    <w:div w:id="953557048">
      <w:bodyDiv w:val="1"/>
      <w:marLeft w:val="0"/>
      <w:marRight w:val="0"/>
      <w:marTop w:val="0"/>
      <w:marBottom w:val="0"/>
      <w:divBdr>
        <w:top w:val="none" w:sz="0" w:space="0" w:color="auto"/>
        <w:left w:val="none" w:sz="0" w:space="0" w:color="auto"/>
        <w:bottom w:val="none" w:sz="0" w:space="0" w:color="auto"/>
        <w:right w:val="none" w:sz="0" w:space="0" w:color="auto"/>
      </w:divBdr>
    </w:div>
    <w:div w:id="1003707553">
      <w:bodyDiv w:val="1"/>
      <w:marLeft w:val="0"/>
      <w:marRight w:val="0"/>
      <w:marTop w:val="0"/>
      <w:marBottom w:val="0"/>
      <w:divBdr>
        <w:top w:val="none" w:sz="0" w:space="0" w:color="auto"/>
        <w:left w:val="none" w:sz="0" w:space="0" w:color="auto"/>
        <w:bottom w:val="none" w:sz="0" w:space="0" w:color="auto"/>
        <w:right w:val="none" w:sz="0" w:space="0" w:color="auto"/>
      </w:divBdr>
    </w:div>
    <w:div w:id="1048337684">
      <w:bodyDiv w:val="1"/>
      <w:marLeft w:val="0"/>
      <w:marRight w:val="0"/>
      <w:marTop w:val="0"/>
      <w:marBottom w:val="0"/>
      <w:divBdr>
        <w:top w:val="none" w:sz="0" w:space="0" w:color="auto"/>
        <w:left w:val="none" w:sz="0" w:space="0" w:color="auto"/>
        <w:bottom w:val="none" w:sz="0" w:space="0" w:color="auto"/>
        <w:right w:val="none" w:sz="0" w:space="0" w:color="auto"/>
      </w:divBdr>
    </w:div>
    <w:div w:id="1056516710">
      <w:bodyDiv w:val="1"/>
      <w:marLeft w:val="0"/>
      <w:marRight w:val="0"/>
      <w:marTop w:val="0"/>
      <w:marBottom w:val="0"/>
      <w:divBdr>
        <w:top w:val="none" w:sz="0" w:space="0" w:color="auto"/>
        <w:left w:val="none" w:sz="0" w:space="0" w:color="auto"/>
        <w:bottom w:val="none" w:sz="0" w:space="0" w:color="auto"/>
        <w:right w:val="none" w:sz="0" w:space="0" w:color="auto"/>
      </w:divBdr>
    </w:div>
    <w:div w:id="1060399007">
      <w:bodyDiv w:val="1"/>
      <w:marLeft w:val="0"/>
      <w:marRight w:val="0"/>
      <w:marTop w:val="0"/>
      <w:marBottom w:val="0"/>
      <w:divBdr>
        <w:top w:val="none" w:sz="0" w:space="0" w:color="auto"/>
        <w:left w:val="none" w:sz="0" w:space="0" w:color="auto"/>
        <w:bottom w:val="none" w:sz="0" w:space="0" w:color="auto"/>
        <w:right w:val="none" w:sz="0" w:space="0" w:color="auto"/>
      </w:divBdr>
    </w:div>
    <w:div w:id="1082264831">
      <w:bodyDiv w:val="1"/>
      <w:marLeft w:val="0"/>
      <w:marRight w:val="0"/>
      <w:marTop w:val="0"/>
      <w:marBottom w:val="0"/>
      <w:divBdr>
        <w:top w:val="none" w:sz="0" w:space="0" w:color="auto"/>
        <w:left w:val="none" w:sz="0" w:space="0" w:color="auto"/>
        <w:bottom w:val="none" w:sz="0" w:space="0" w:color="auto"/>
        <w:right w:val="none" w:sz="0" w:space="0" w:color="auto"/>
      </w:divBdr>
    </w:div>
    <w:div w:id="1168406586">
      <w:bodyDiv w:val="1"/>
      <w:marLeft w:val="0"/>
      <w:marRight w:val="0"/>
      <w:marTop w:val="0"/>
      <w:marBottom w:val="0"/>
      <w:divBdr>
        <w:top w:val="none" w:sz="0" w:space="0" w:color="auto"/>
        <w:left w:val="none" w:sz="0" w:space="0" w:color="auto"/>
        <w:bottom w:val="none" w:sz="0" w:space="0" w:color="auto"/>
        <w:right w:val="none" w:sz="0" w:space="0" w:color="auto"/>
      </w:divBdr>
    </w:div>
    <w:div w:id="1173302377">
      <w:bodyDiv w:val="1"/>
      <w:marLeft w:val="0"/>
      <w:marRight w:val="0"/>
      <w:marTop w:val="0"/>
      <w:marBottom w:val="0"/>
      <w:divBdr>
        <w:top w:val="none" w:sz="0" w:space="0" w:color="auto"/>
        <w:left w:val="none" w:sz="0" w:space="0" w:color="auto"/>
        <w:bottom w:val="none" w:sz="0" w:space="0" w:color="auto"/>
        <w:right w:val="none" w:sz="0" w:space="0" w:color="auto"/>
      </w:divBdr>
    </w:div>
    <w:div w:id="1198935709">
      <w:bodyDiv w:val="1"/>
      <w:marLeft w:val="0"/>
      <w:marRight w:val="0"/>
      <w:marTop w:val="0"/>
      <w:marBottom w:val="0"/>
      <w:divBdr>
        <w:top w:val="none" w:sz="0" w:space="0" w:color="auto"/>
        <w:left w:val="none" w:sz="0" w:space="0" w:color="auto"/>
        <w:bottom w:val="none" w:sz="0" w:space="0" w:color="auto"/>
        <w:right w:val="none" w:sz="0" w:space="0" w:color="auto"/>
      </w:divBdr>
    </w:div>
    <w:div w:id="1307127285">
      <w:bodyDiv w:val="1"/>
      <w:marLeft w:val="0"/>
      <w:marRight w:val="0"/>
      <w:marTop w:val="0"/>
      <w:marBottom w:val="0"/>
      <w:divBdr>
        <w:top w:val="none" w:sz="0" w:space="0" w:color="auto"/>
        <w:left w:val="none" w:sz="0" w:space="0" w:color="auto"/>
        <w:bottom w:val="none" w:sz="0" w:space="0" w:color="auto"/>
        <w:right w:val="none" w:sz="0" w:space="0" w:color="auto"/>
      </w:divBdr>
    </w:div>
    <w:div w:id="1311788218">
      <w:bodyDiv w:val="1"/>
      <w:marLeft w:val="0"/>
      <w:marRight w:val="0"/>
      <w:marTop w:val="0"/>
      <w:marBottom w:val="0"/>
      <w:divBdr>
        <w:top w:val="none" w:sz="0" w:space="0" w:color="auto"/>
        <w:left w:val="none" w:sz="0" w:space="0" w:color="auto"/>
        <w:bottom w:val="none" w:sz="0" w:space="0" w:color="auto"/>
        <w:right w:val="none" w:sz="0" w:space="0" w:color="auto"/>
      </w:divBdr>
    </w:div>
    <w:div w:id="1326588604">
      <w:bodyDiv w:val="1"/>
      <w:marLeft w:val="0"/>
      <w:marRight w:val="0"/>
      <w:marTop w:val="0"/>
      <w:marBottom w:val="0"/>
      <w:divBdr>
        <w:top w:val="none" w:sz="0" w:space="0" w:color="auto"/>
        <w:left w:val="none" w:sz="0" w:space="0" w:color="auto"/>
        <w:bottom w:val="none" w:sz="0" w:space="0" w:color="auto"/>
        <w:right w:val="none" w:sz="0" w:space="0" w:color="auto"/>
      </w:divBdr>
    </w:div>
    <w:div w:id="1341810057">
      <w:bodyDiv w:val="1"/>
      <w:marLeft w:val="0"/>
      <w:marRight w:val="0"/>
      <w:marTop w:val="0"/>
      <w:marBottom w:val="0"/>
      <w:divBdr>
        <w:top w:val="none" w:sz="0" w:space="0" w:color="auto"/>
        <w:left w:val="none" w:sz="0" w:space="0" w:color="auto"/>
        <w:bottom w:val="none" w:sz="0" w:space="0" w:color="auto"/>
        <w:right w:val="none" w:sz="0" w:space="0" w:color="auto"/>
      </w:divBdr>
    </w:div>
    <w:div w:id="1438254914">
      <w:bodyDiv w:val="1"/>
      <w:marLeft w:val="0"/>
      <w:marRight w:val="0"/>
      <w:marTop w:val="0"/>
      <w:marBottom w:val="0"/>
      <w:divBdr>
        <w:top w:val="none" w:sz="0" w:space="0" w:color="auto"/>
        <w:left w:val="none" w:sz="0" w:space="0" w:color="auto"/>
        <w:bottom w:val="none" w:sz="0" w:space="0" w:color="auto"/>
        <w:right w:val="none" w:sz="0" w:space="0" w:color="auto"/>
      </w:divBdr>
    </w:div>
    <w:div w:id="1539927484">
      <w:bodyDiv w:val="1"/>
      <w:marLeft w:val="0"/>
      <w:marRight w:val="0"/>
      <w:marTop w:val="0"/>
      <w:marBottom w:val="0"/>
      <w:divBdr>
        <w:top w:val="none" w:sz="0" w:space="0" w:color="auto"/>
        <w:left w:val="none" w:sz="0" w:space="0" w:color="auto"/>
        <w:bottom w:val="none" w:sz="0" w:space="0" w:color="auto"/>
        <w:right w:val="none" w:sz="0" w:space="0" w:color="auto"/>
      </w:divBdr>
    </w:div>
    <w:div w:id="1579168141">
      <w:bodyDiv w:val="1"/>
      <w:marLeft w:val="0"/>
      <w:marRight w:val="0"/>
      <w:marTop w:val="0"/>
      <w:marBottom w:val="0"/>
      <w:divBdr>
        <w:top w:val="none" w:sz="0" w:space="0" w:color="auto"/>
        <w:left w:val="none" w:sz="0" w:space="0" w:color="auto"/>
        <w:bottom w:val="none" w:sz="0" w:space="0" w:color="auto"/>
        <w:right w:val="none" w:sz="0" w:space="0" w:color="auto"/>
      </w:divBdr>
    </w:div>
    <w:div w:id="1580670255">
      <w:bodyDiv w:val="1"/>
      <w:marLeft w:val="0"/>
      <w:marRight w:val="0"/>
      <w:marTop w:val="0"/>
      <w:marBottom w:val="0"/>
      <w:divBdr>
        <w:top w:val="none" w:sz="0" w:space="0" w:color="auto"/>
        <w:left w:val="none" w:sz="0" w:space="0" w:color="auto"/>
        <w:bottom w:val="none" w:sz="0" w:space="0" w:color="auto"/>
        <w:right w:val="none" w:sz="0" w:space="0" w:color="auto"/>
      </w:divBdr>
    </w:div>
    <w:div w:id="1607150427">
      <w:bodyDiv w:val="1"/>
      <w:marLeft w:val="0"/>
      <w:marRight w:val="0"/>
      <w:marTop w:val="0"/>
      <w:marBottom w:val="0"/>
      <w:divBdr>
        <w:top w:val="none" w:sz="0" w:space="0" w:color="auto"/>
        <w:left w:val="none" w:sz="0" w:space="0" w:color="auto"/>
        <w:bottom w:val="none" w:sz="0" w:space="0" w:color="auto"/>
        <w:right w:val="none" w:sz="0" w:space="0" w:color="auto"/>
      </w:divBdr>
    </w:div>
    <w:div w:id="1628504544">
      <w:bodyDiv w:val="1"/>
      <w:marLeft w:val="0"/>
      <w:marRight w:val="0"/>
      <w:marTop w:val="0"/>
      <w:marBottom w:val="0"/>
      <w:divBdr>
        <w:top w:val="none" w:sz="0" w:space="0" w:color="auto"/>
        <w:left w:val="none" w:sz="0" w:space="0" w:color="auto"/>
        <w:bottom w:val="none" w:sz="0" w:space="0" w:color="auto"/>
        <w:right w:val="none" w:sz="0" w:space="0" w:color="auto"/>
      </w:divBdr>
    </w:div>
    <w:div w:id="1668098684">
      <w:bodyDiv w:val="1"/>
      <w:marLeft w:val="0"/>
      <w:marRight w:val="0"/>
      <w:marTop w:val="0"/>
      <w:marBottom w:val="0"/>
      <w:divBdr>
        <w:top w:val="none" w:sz="0" w:space="0" w:color="auto"/>
        <w:left w:val="none" w:sz="0" w:space="0" w:color="auto"/>
        <w:bottom w:val="none" w:sz="0" w:space="0" w:color="auto"/>
        <w:right w:val="none" w:sz="0" w:space="0" w:color="auto"/>
      </w:divBdr>
    </w:div>
    <w:div w:id="1673875610">
      <w:bodyDiv w:val="1"/>
      <w:marLeft w:val="0"/>
      <w:marRight w:val="0"/>
      <w:marTop w:val="0"/>
      <w:marBottom w:val="0"/>
      <w:divBdr>
        <w:top w:val="none" w:sz="0" w:space="0" w:color="auto"/>
        <w:left w:val="none" w:sz="0" w:space="0" w:color="auto"/>
        <w:bottom w:val="none" w:sz="0" w:space="0" w:color="auto"/>
        <w:right w:val="none" w:sz="0" w:space="0" w:color="auto"/>
      </w:divBdr>
    </w:div>
    <w:div w:id="1674062008">
      <w:bodyDiv w:val="1"/>
      <w:marLeft w:val="0"/>
      <w:marRight w:val="0"/>
      <w:marTop w:val="0"/>
      <w:marBottom w:val="0"/>
      <w:divBdr>
        <w:top w:val="none" w:sz="0" w:space="0" w:color="auto"/>
        <w:left w:val="none" w:sz="0" w:space="0" w:color="auto"/>
        <w:bottom w:val="none" w:sz="0" w:space="0" w:color="auto"/>
        <w:right w:val="none" w:sz="0" w:space="0" w:color="auto"/>
      </w:divBdr>
    </w:div>
    <w:div w:id="1688096105">
      <w:bodyDiv w:val="1"/>
      <w:marLeft w:val="0"/>
      <w:marRight w:val="0"/>
      <w:marTop w:val="0"/>
      <w:marBottom w:val="0"/>
      <w:divBdr>
        <w:top w:val="none" w:sz="0" w:space="0" w:color="auto"/>
        <w:left w:val="none" w:sz="0" w:space="0" w:color="auto"/>
        <w:bottom w:val="none" w:sz="0" w:space="0" w:color="auto"/>
        <w:right w:val="none" w:sz="0" w:space="0" w:color="auto"/>
      </w:divBdr>
    </w:div>
    <w:div w:id="1697123738">
      <w:bodyDiv w:val="1"/>
      <w:marLeft w:val="0"/>
      <w:marRight w:val="0"/>
      <w:marTop w:val="0"/>
      <w:marBottom w:val="0"/>
      <w:divBdr>
        <w:top w:val="none" w:sz="0" w:space="0" w:color="auto"/>
        <w:left w:val="none" w:sz="0" w:space="0" w:color="auto"/>
        <w:bottom w:val="none" w:sz="0" w:space="0" w:color="auto"/>
        <w:right w:val="none" w:sz="0" w:space="0" w:color="auto"/>
      </w:divBdr>
    </w:div>
    <w:div w:id="1703553588">
      <w:bodyDiv w:val="1"/>
      <w:marLeft w:val="0"/>
      <w:marRight w:val="0"/>
      <w:marTop w:val="0"/>
      <w:marBottom w:val="0"/>
      <w:divBdr>
        <w:top w:val="none" w:sz="0" w:space="0" w:color="auto"/>
        <w:left w:val="none" w:sz="0" w:space="0" w:color="auto"/>
        <w:bottom w:val="none" w:sz="0" w:space="0" w:color="auto"/>
        <w:right w:val="none" w:sz="0" w:space="0" w:color="auto"/>
      </w:divBdr>
    </w:div>
    <w:div w:id="1770999458">
      <w:bodyDiv w:val="1"/>
      <w:marLeft w:val="0"/>
      <w:marRight w:val="0"/>
      <w:marTop w:val="0"/>
      <w:marBottom w:val="0"/>
      <w:divBdr>
        <w:top w:val="none" w:sz="0" w:space="0" w:color="auto"/>
        <w:left w:val="none" w:sz="0" w:space="0" w:color="auto"/>
        <w:bottom w:val="none" w:sz="0" w:space="0" w:color="auto"/>
        <w:right w:val="none" w:sz="0" w:space="0" w:color="auto"/>
      </w:divBdr>
    </w:div>
    <w:div w:id="1814445859">
      <w:bodyDiv w:val="1"/>
      <w:marLeft w:val="0"/>
      <w:marRight w:val="0"/>
      <w:marTop w:val="0"/>
      <w:marBottom w:val="0"/>
      <w:divBdr>
        <w:top w:val="none" w:sz="0" w:space="0" w:color="auto"/>
        <w:left w:val="none" w:sz="0" w:space="0" w:color="auto"/>
        <w:bottom w:val="none" w:sz="0" w:space="0" w:color="auto"/>
        <w:right w:val="none" w:sz="0" w:space="0" w:color="auto"/>
      </w:divBdr>
    </w:div>
    <w:div w:id="1839465573">
      <w:bodyDiv w:val="1"/>
      <w:marLeft w:val="0"/>
      <w:marRight w:val="0"/>
      <w:marTop w:val="0"/>
      <w:marBottom w:val="0"/>
      <w:divBdr>
        <w:top w:val="none" w:sz="0" w:space="0" w:color="auto"/>
        <w:left w:val="none" w:sz="0" w:space="0" w:color="auto"/>
        <w:bottom w:val="none" w:sz="0" w:space="0" w:color="auto"/>
        <w:right w:val="none" w:sz="0" w:space="0" w:color="auto"/>
      </w:divBdr>
    </w:div>
    <w:div w:id="1880435811">
      <w:bodyDiv w:val="1"/>
      <w:marLeft w:val="0"/>
      <w:marRight w:val="0"/>
      <w:marTop w:val="0"/>
      <w:marBottom w:val="0"/>
      <w:divBdr>
        <w:top w:val="none" w:sz="0" w:space="0" w:color="auto"/>
        <w:left w:val="none" w:sz="0" w:space="0" w:color="auto"/>
        <w:bottom w:val="none" w:sz="0" w:space="0" w:color="auto"/>
        <w:right w:val="none" w:sz="0" w:space="0" w:color="auto"/>
      </w:divBdr>
    </w:div>
    <w:div w:id="1893997688">
      <w:bodyDiv w:val="1"/>
      <w:marLeft w:val="0"/>
      <w:marRight w:val="0"/>
      <w:marTop w:val="0"/>
      <w:marBottom w:val="0"/>
      <w:divBdr>
        <w:top w:val="none" w:sz="0" w:space="0" w:color="auto"/>
        <w:left w:val="none" w:sz="0" w:space="0" w:color="auto"/>
        <w:bottom w:val="none" w:sz="0" w:space="0" w:color="auto"/>
        <w:right w:val="none" w:sz="0" w:space="0" w:color="auto"/>
      </w:divBdr>
    </w:div>
    <w:div w:id="1931312416">
      <w:bodyDiv w:val="1"/>
      <w:marLeft w:val="0"/>
      <w:marRight w:val="0"/>
      <w:marTop w:val="0"/>
      <w:marBottom w:val="0"/>
      <w:divBdr>
        <w:top w:val="none" w:sz="0" w:space="0" w:color="auto"/>
        <w:left w:val="none" w:sz="0" w:space="0" w:color="auto"/>
        <w:bottom w:val="none" w:sz="0" w:space="0" w:color="auto"/>
        <w:right w:val="none" w:sz="0" w:space="0" w:color="auto"/>
      </w:divBdr>
    </w:div>
    <w:div w:id="1945385717">
      <w:bodyDiv w:val="1"/>
      <w:marLeft w:val="0"/>
      <w:marRight w:val="0"/>
      <w:marTop w:val="0"/>
      <w:marBottom w:val="0"/>
      <w:divBdr>
        <w:top w:val="none" w:sz="0" w:space="0" w:color="auto"/>
        <w:left w:val="none" w:sz="0" w:space="0" w:color="auto"/>
        <w:bottom w:val="none" w:sz="0" w:space="0" w:color="auto"/>
        <w:right w:val="none" w:sz="0" w:space="0" w:color="auto"/>
      </w:divBdr>
    </w:div>
    <w:div w:id="1983658882">
      <w:bodyDiv w:val="1"/>
      <w:marLeft w:val="0"/>
      <w:marRight w:val="0"/>
      <w:marTop w:val="0"/>
      <w:marBottom w:val="0"/>
      <w:divBdr>
        <w:top w:val="none" w:sz="0" w:space="0" w:color="auto"/>
        <w:left w:val="none" w:sz="0" w:space="0" w:color="auto"/>
        <w:bottom w:val="none" w:sz="0" w:space="0" w:color="auto"/>
        <w:right w:val="none" w:sz="0" w:space="0" w:color="auto"/>
      </w:divBdr>
    </w:div>
    <w:div w:id="2074739904">
      <w:bodyDiv w:val="1"/>
      <w:marLeft w:val="0"/>
      <w:marRight w:val="0"/>
      <w:marTop w:val="0"/>
      <w:marBottom w:val="0"/>
      <w:divBdr>
        <w:top w:val="none" w:sz="0" w:space="0" w:color="auto"/>
        <w:left w:val="none" w:sz="0" w:space="0" w:color="auto"/>
        <w:bottom w:val="none" w:sz="0" w:space="0" w:color="auto"/>
        <w:right w:val="none" w:sz="0" w:space="0" w:color="auto"/>
      </w:divBdr>
    </w:div>
    <w:div w:id="2083718905">
      <w:bodyDiv w:val="1"/>
      <w:marLeft w:val="0"/>
      <w:marRight w:val="0"/>
      <w:marTop w:val="0"/>
      <w:marBottom w:val="0"/>
      <w:divBdr>
        <w:top w:val="none" w:sz="0" w:space="0" w:color="auto"/>
        <w:left w:val="none" w:sz="0" w:space="0" w:color="auto"/>
        <w:bottom w:val="none" w:sz="0" w:space="0" w:color="auto"/>
        <w:right w:val="none" w:sz="0" w:space="0" w:color="auto"/>
      </w:divBdr>
    </w:div>
    <w:div w:id="2109497241">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s://www.baidu.com/s?wd=%E5%92%8C%E5%B9%B3%E5%85%B1%E5%A4%84%E4%BA%94%E9%A1%B9%E5%8E%9F%E5%88%99&amp;tn=SE_PcZhidaonwhc_ngpagmjz&amp;rsv_dl=gh_pc_zhidao" TargetMode="External"/><Relationship Id="rId13" Type="http://schemas.openxmlformats.org/officeDocument/2006/relationships/footer" Target="footer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yperlink" Target="https://www.baidu.com/s?wd=%E7%AC%AC%E4%B8%89%E4%B8%96%E7%95%8C%E5%9B%BD%E5%AE%B6&amp;tn=SE_PcZhidaonwhc_ngpagmjz&amp;rsv_dl=gh_pc_zhidao" TargetMode="Externa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https://www.baidu.com/s?wd=%E5%92%8C%E5%B9%B3%E5%85%B1%E5%A4%84%E4%BA%94%E9%A1%B9%E5%8E%9F%E5%88%99&amp;tn=SE_PcZhidaonwhc_ngpagmjz&amp;rsv_dl=gh_pc_zhidao" TargetMode="External"/><Relationship Id="rId5" Type="http://schemas.openxmlformats.org/officeDocument/2006/relationships/webSettings" Target="webSettings.xml"/><Relationship Id="rId15" Type="http://schemas.openxmlformats.org/officeDocument/2006/relationships/theme" Target="theme/theme1.xml"/><Relationship Id="rId10" Type="http://schemas.openxmlformats.org/officeDocument/2006/relationships/hyperlink" Target="https://www.baidu.com/s?wd=%E5%B9%B3%E7%AD%89%E4%BA%92%E5%88%A9&amp;tn=SE_PcZhidaonwhc_ngpagmjz&amp;rsv_dl=gh_pc_zhidao" TargetMode="External"/><Relationship Id="rId4" Type="http://schemas.openxmlformats.org/officeDocument/2006/relationships/settings" Target="settings.xml"/><Relationship Id="rId9" Type="http://schemas.openxmlformats.org/officeDocument/2006/relationships/hyperlink" Target="https://www.baidu.com/s?wd=%E4%BA%92%E4%B8%8D%E5%B9%B2%E6%B6%89%E5%86%85%E6%94%BF&amp;tn=SE_PcZhidaonwhc_ngpagmjz&amp;rsv_dl=gh_pc_zhidao" TargetMode="External"/><Relationship Id="rId14" Type="http://schemas.openxmlformats.org/officeDocument/2006/relationships/fontTable" Target="fontTable.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TotalTime>2001</TotalTime>
  <Pages>19</Pages>
  <Words>1187</Words>
  <Characters>6772</Characters>
  <Application>Microsoft Office Word</Application>
  <DocSecurity>0</DocSecurity>
  <Lines>56</Lines>
  <Paragraphs>15</Paragraphs>
  <ScaleCrop>false</ScaleCrop>
  <Company/>
  <LinksUpToDate>false</LinksUpToDate>
  <CharactersWithSpaces>7944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Wang</dc:creator>
  <cp:lastModifiedBy>chuanbao wang</cp:lastModifiedBy>
  <cp:revision>245</cp:revision>
  <dcterms:created xsi:type="dcterms:W3CDTF">2018-07-23T10:13:00Z</dcterms:created>
  <dcterms:modified xsi:type="dcterms:W3CDTF">2020-10-12T12:18:00Z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2052-11.1.0.8661</vt:lpwstr>
  </property>
</Properties>
</file>