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E19DAD" w14:textId="646AED39" w:rsidR="00AB0C60" w:rsidRDefault="003E2502" w:rsidP="005E3200">
      <w:pPr>
        <w:pStyle w:val="1"/>
        <w:jc w:val="center"/>
        <w:rPr>
          <w:rFonts w:ascii="Microsoft YaHei UI" w:hAnsi="Microsoft YaHei UI"/>
          <w:color w:val="F79646" w:themeColor="accent6"/>
          <w:sz w:val="28"/>
          <w:lang w:val="zh-CN"/>
        </w:rPr>
      </w:pPr>
      <w:r w:rsidRPr="005E3200">
        <w:rPr>
          <w:rFonts w:ascii="Microsoft YaHei UI" w:hAnsi="Microsoft YaHei UI"/>
          <w:caps w:val="0"/>
          <w:color w:val="F79646" w:themeColor="accent6"/>
          <w:sz w:val="28"/>
          <w:lang w:val="zh-CN"/>
        </w:rPr>
        <w:t>《</w:t>
      </w:r>
      <w:r w:rsidRPr="003E2502">
        <w:rPr>
          <w:rFonts w:ascii="Microsoft YaHei UI" w:hAnsi="Microsoft YaHei UI"/>
          <w:caps w:val="0"/>
          <w:color w:val="F79646" w:themeColor="accent6"/>
          <w:sz w:val="28"/>
          <w:lang w:val="zh-CN"/>
        </w:rPr>
        <w:t>Outlook</w:t>
      </w:r>
      <w:r w:rsidRPr="003E2502">
        <w:rPr>
          <w:rFonts w:ascii="Microsoft YaHei UI" w:hAnsi="Microsoft YaHei UI" w:hint="eastAsia"/>
          <w:caps w:val="0"/>
          <w:color w:val="F79646" w:themeColor="accent6"/>
          <w:sz w:val="28"/>
          <w:lang w:val="zh-CN"/>
        </w:rPr>
        <w:t>实战应用技巧</w:t>
      </w:r>
      <w:r>
        <w:rPr>
          <w:rFonts w:ascii="Microsoft YaHei UI" w:hAnsi="Microsoft YaHei UI" w:hint="eastAsia"/>
          <w:caps w:val="0"/>
          <w:color w:val="F79646" w:themeColor="accent6"/>
          <w:sz w:val="28"/>
          <w:lang w:val="zh-CN"/>
        </w:rPr>
        <w:t>》</w:t>
      </w:r>
      <w:r w:rsidR="005E3200">
        <w:rPr>
          <w:rFonts w:ascii="Microsoft YaHei UI" w:hAnsi="Microsoft YaHei UI" w:hint="eastAsia"/>
          <w:color w:val="F79646" w:themeColor="accent6"/>
          <w:sz w:val="28"/>
          <w:lang w:val="zh-CN"/>
        </w:rPr>
        <w:t>（1天版</w:t>
      </w:r>
      <w:r w:rsidR="005E3200">
        <w:rPr>
          <w:rFonts w:ascii="Microsoft YaHei UI" w:hAnsi="Microsoft YaHei UI"/>
          <w:color w:val="F79646" w:themeColor="accent6"/>
          <w:sz w:val="28"/>
          <w:lang w:val="zh-CN"/>
        </w:rPr>
        <w:t>）</w:t>
      </w:r>
      <w:r w:rsidR="00B51369">
        <w:rPr>
          <w:rFonts w:ascii="Microsoft YaHei UI" w:hAnsi="Microsoft YaHei UI" w:hint="eastAsia"/>
          <w:color w:val="F79646" w:themeColor="accent6"/>
          <w:sz w:val="28"/>
          <w:lang w:val="zh-CN"/>
        </w:rPr>
        <w:t xml:space="preserve"> </w:t>
      </w:r>
    </w:p>
    <w:p w14:paraId="334EB422" w14:textId="77777777" w:rsidR="005E3200" w:rsidRPr="005E3200" w:rsidRDefault="005E3200" w:rsidP="005E3200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>
        <w:rPr>
          <w:rFonts w:ascii="Microsoft YaHei UI" w:hAnsi="Microsoft YaHei UI" w:hint="eastAsia"/>
          <w:color w:val="F79646" w:themeColor="accent6"/>
          <w:sz w:val="28"/>
          <w:lang w:val="zh-CN"/>
        </w:rPr>
        <w:t>适用对象</w:t>
      </w:r>
    </w:p>
    <w:p w14:paraId="6D6138F7" w14:textId="65B61F41" w:rsidR="005E3200" w:rsidRDefault="005E3200" w:rsidP="005E3200">
      <w:pPr>
        <w:pStyle w:val="a4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E3200">
        <w:rPr>
          <w:rFonts w:ascii="微软雅黑" w:eastAsia="微软雅黑" w:hAnsi="微软雅黑" w:hint="eastAsia"/>
        </w:rPr>
        <w:t>本课程适用对象：所有需要应用</w:t>
      </w:r>
      <w:r w:rsidR="003E2502">
        <w:rPr>
          <w:rFonts w:ascii="微软雅黑" w:eastAsia="微软雅黑" w:hAnsi="微软雅黑"/>
        </w:rPr>
        <w:t>outlook</w:t>
      </w:r>
      <w:r w:rsidRPr="005E3200">
        <w:rPr>
          <w:rFonts w:ascii="微软雅黑" w:eastAsia="微软雅黑" w:hAnsi="微软雅黑" w:hint="eastAsia"/>
        </w:rPr>
        <w:t>的职场人士</w:t>
      </w:r>
    </w:p>
    <w:p w14:paraId="217E3C17" w14:textId="77777777" w:rsidR="005E3200" w:rsidRPr="00F83499" w:rsidRDefault="005E3200" w:rsidP="005E3200">
      <w:pPr>
        <w:pStyle w:val="1"/>
        <w:rPr>
          <w:rFonts w:ascii="Microsoft YaHei UI" w:hAnsi="Microsoft YaHei UI"/>
          <w:color w:val="F79646" w:themeColor="accent6"/>
          <w:sz w:val="28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t>课程说明</w:t>
      </w:r>
      <w:r w:rsidRPr="00F83499">
        <w:rPr>
          <w:rFonts w:ascii="Microsoft YaHei UI" w:hAnsi="Microsoft YaHei UI" w:hint="eastAsia"/>
          <w:color w:val="F79646" w:themeColor="accent6"/>
          <w:sz w:val="28"/>
        </w:rPr>
        <w:t>：</w:t>
      </w:r>
    </w:p>
    <w:p w14:paraId="02D40145" w14:textId="77777777" w:rsidR="005E3200" w:rsidRDefault="005E3200" w:rsidP="005E3200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5E3200">
        <w:rPr>
          <w:rFonts w:ascii="微软雅黑" w:eastAsia="微软雅黑" w:hAnsi="微软雅黑" w:hint="eastAsia"/>
        </w:rPr>
        <w:t>1、</w:t>
      </w:r>
      <w:r w:rsidRPr="002728A6">
        <w:rPr>
          <w:rFonts w:ascii="微软雅黑" w:eastAsia="微软雅黑" w:hAnsi="微软雅黑" w:hint="eastAsia"/>
        </w:rPr>
        <w:t>本课程</w:t>
      </w:r>
      <w:r w:rsidR="005D302F" w:rsidRPr="002728A6">
        <w:rPr>
          <w:rFonts w:ascii="微软雅黑" w:eastAsia="微软雅黑" w:hAnsi="微软雅黑" w:hint="eastAsia"/>
        </w:rPr>
        <w:t>适用于</w:t>
      </w:r>
      <w:r w:rsidR="005D302F">
        <w:rPr>
          <w:rFonts w:ascii="微软雅黑" w:eastAsia="微软雅黑" w:hAnsi="微软雅黑"/>
        </w:rPr>
        <w:t>Microsoft Office2007</w:t>
      </w:r>
      <w:r w:rsidR="005D302F">
        <w:rPr>
          <w:rFonts w:ascii="微软雅黑" w:eastAsia="微软雅黑" w:hAnsi="微软雅黑" w:hint="eastAsia"/>
        </w:rPr>
        <w:t>-201</w:t>
      </w:r>
      <w:r w:rsidR="005D302F">
        <w:rPr>
          <w:rFonts w:ascii="微软雅黑" w:eastAsia="微软雅黑" w:hAnsi="微软雅黑"/>
        </w:rPr>
        <w:t>9</w:t>
      </w:r>
      <w:r w:rsidR="005D302F" w:rsidRPr="002728A6">
        <w:rPr>
          <w:rFonts w:ascii="微软雅黑" w:eastAsia="微软雅黑" w:hAnsi="微软雅黑" w:hint="eastAsia"/>
        </w:rPr>
        <w:t>各个版本的操作应用</w:t>
      </w:r>
      <w:r w:rsidRPr="002728A6">
        <w:rPr>
          <w:rFonts w:ascii="微软雅黑" w:eastAsia="微软雅黑" w:hAnsi="微软雅黑" w:hint="eastAsia"/>
        </w:rPr>
        <w:t>（可根据企业需求定制不同版本）</w:t>
      </w:r>
      <w:r w:rsidR="005D302F">
        <w:rPr>
          <w:rFonts w:ascii="微软雅黑" w:eastAsia="微软雅黑" w:hAnsi="微软雅黑" w:hint="eastAsia"/>
        </w:rPr>
        <w:t>。</w:t>
      </w:r>
    </w:p>
    <w:p w14:paraId="1A416F6A" w14:textId="77777777" w:rsidR="005E3200" w:rsidRPr="005E3200" w:rsidRDefault="005E3200" w:rsidP="005E3200">
      <w:pPr>
        <w:spacing w:before="120"/>
        <w:rPr>
          <w:rFonts w:ascii="微软雅黑" w:eastAsia="微软雅黑" w:hAnsi="微软雅黑" w:cs="宋体"/>
          <w:sz w:val="24"/>
          <w:szCs w:val="24"/>
        </w:rPr>
      </w:pPr>
      <w:r w:rsidRPr="005E3200">
        <w:rPr>
          <w:rFonts w:ascii="微软雅黑" w:eastAsia="微软雅黑" w:hAnsi="微软雅黑" w:cs="宋体" w:hint="eastAsia"/>
          <w:sz w:val="24"/>
          <w:szCs w:val="24"/>
        </w:rPr>
        <w:t>2、</w:t>
      </w:r>
      <w:r>
        <w:rPr>
          <w:rFonts w:ascii="微软雅黑" w:eastAsia="微软雅黑" w:hAnsi="微软雅黑" w:cs="宋体" w:hint="eastAsia"/>
          <w:sz w:val="24"/>
          <w:szCs w:val="24"/>
        </w:rPr>
        <w:t>本课程</w:t>
      </w:r>
      <w:r>
        <w:rPr>
          <w:rFonts w:ascii="微软雅黑" w:eastAsia="微软雅黑" w:hAnsi="微软雅黑" w:cs="宋体"/>
          <w:sz w:val="24"/>
          <w:szCs w:val="24"/>
        </w:rPr>
        <w:t>采取</w:t>
      </w:r>
      <w:r w:rsidRPr="005E3200">
        <w:rPr>
          <w:rFonts w:ascii="微软雅黑" w:eastAsia="微软雅黑" w:hAnsi="微软雅黑" w:cs="宋体" w:hint="eastAsia"/>
          <w:sz w:val="24"/>
          <w:szCs w:val="24"/>
        </w:rPr>
        <w:t>理念讲授、案例剖析、操作演示及学员练习相结合</w:t>
      </w:r>
      <w:r w:rsidRPr="005E3200">
        <w:rPr>
          <w:rFonts w:ascii="微软雅黑" w:eastAsia="微软雅黑" w:hAnsi="微软雅黑" w:cs="宋体"/>
          <w:sz w:val="24"/>
          <w:szCs w:val="24"/>
        </w:rPr>
        <w:t>的授课方法</w:t>
      </w:r>
      <w:r w:rsidRPr="005E3200">
        <w:rPr>
          <w:rFonts w:ascii="微软雅黑" w:eastAsia="微软雅黑" w:hAnsi="微软雅黑" w:cs="宋体" w:hint="eastAsia"/>
          <w:sz w:val="24"/>
          <w:szCs w:val="24"/>
        </w:rPr>
        <w:t>，为确保培训效果，学员最好带电脑随堂操作学习。</w:t>
      </w:r>
    </w:p>
    <w:p w14:paraId="6F36FD88" w14:textId="038F70D8" w:rsidR="00AB0C60" w:rsidRDefault="00AB0C60" w:rsidP="00AB0C60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t>课程大纲：</w:t>
      </w:r>
    </w:p>
    <w:p w14:paraId="6C5F72D8" w14:textId="6E41A4E9" w:rsidR="003E2502" w:rsidRPr="003E2502" w:rsidRDefault="003E2502" w:rsidP="003E250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 w:hint="eastAsia"/>
          <w:b/>
        </w:rPr>
      </w:pPr>
      <w:r w:rsidRPr="003E2502">
        <w:rPr>
          <w:rFonts w:ascii="微软雅黑" w:eastAsia="微软雅黑" w:hAnsi="微软雅黑" w:hint="eastAsia"/>
          <w:b/>
        </w:rPr>
        <w:t xml:space="preserve">第1章　认识微软Outlook  </w:t>
      </w:r>
    </w:p>
    <w:p w14:paraId="24C5AA1A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1.1 微软Outlook简介  </w:t>
      </w:r>
    </w:p>
    <w:p w14:paraId="4E1B74FF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1.1.1 微软Office的发展历程  </w:t>
      </w:r>
    </w:p>
    <w:p w14:paraId="0E643467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1.1.2 微软Outlook的适用人群  </w:t>
      </w:r>
    </w:p>
    <w:p w14:paraId="353B1E1F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1.1.3 微软Outlook的应用领域  </w:t>
      </w:r>
    </w:p>
    <w:p w14:paraId="37FF68C6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1.2 为什么要使用微软Outlook  </w:t>
      </w:r>
    </w:p>
    <w:p w14:paraId="5C6341C7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1.2.1 微软Outlook的基本功能之快速查找所需信息  </w:t>
      </w:r>
    </w:p>
    <w:p w14:paraId="66DF64EE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1.2.2 微软Outlook的基本功能之轻松完成日程管理  </w:t>
      </w:r>
    </w:p>
    <w:p w14:paraId="232FDF0C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1.2.3 微软Outlook的基本功能之跨越界限进行联系  </w:t>
      </w:r>
    </w:p>
    <w:p w14:paraId="7E8C8800" w14:textId="2B885018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1.3 微软Outlook 的新增功能  </w:t>
      </w:r>
    </w:p>
    <w:p w14:paraId="704A747D" w14:textId="76EA3D1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1.3.1 微软Outlook 的优势  </w:t>
      </w:r>
    </w:p>
    <w:p w14:paraId="7363CF6D" w14:textId="366CF260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1.3.2 微软Outlook 的新增功能  </w:t>
      </w:r>
    </w:p>
    <w:p w14:paraId="571977B7" w14:textId="77777777" w:rsidR="003E2502" w:rsidRPr="003E2502" w:rsidRDefault="003E2502" w:rsidP="003E250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 w:hint="eastAsia"/>
          <w:b/>
        </w:rPr>
      </w:pPr>
      <w:r w:rsidRPr="003E2502">
        <w:rPr>
          <w:rFonts w:ascii="微软雅黑" w:eastAsia="微软雅黑" w:hAnsi="微软雅黑" w:hint="eastAsia"/>
          <w:b/>
        </w:rPr>
        <w:t xml:space="preserve">第2章　微软Outlook高效事务管理方法  </w:t>
      </w:r>
    </w:p>
    <w:p w14:paraId="07128FB6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2.1 微软Outlook支持下的高效事务管理  </w:t>
      </w:r>
    </w:p>
    <w:p w14:paraId="6E1FDFA1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2.1.1 我们如何更好地忙里有闲  </w:t>
      </w:r>
    </w:p>
    <w:p w14:paraId="57D30B43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2.1.2 微软Outlook帮助我们快速高效地应对外部因素  </w:t>
      </w:r>
    </w:p>
    <w:p w14:paraId="5663F935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2.1.3 微软Outlook帮助我们快速高效地处理内部因素  </w:t>
      </w:r>
    </w:p>
    <w:p w14:paraId="545C475C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2.2 高效事务管理方法  </w:t>
      </w:r>
    </w:p>
    <w:p w14:paraId="732A7DD8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2.2.1 GTD——广泛接受和应用的高效事务管理解决方案  </w:t>
      </w:r>
    </w:p>
    <w:p w14:paraId="402AB71D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2.2.2 时间管理的有效方法——ABC等级法  </w:t>
      </w:r>
    </w:p>
    <w:p w14:paraId="41BF9FE3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2.2.3 四象限要素法  </w:t>
      </w:r>
    </w:p>
    <w:p w14:paraId="6F65A4D3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2.3 微软Outlook与国外时间管理经典方法——GTD的结合  </w:t>
      </w:r>
    </w:p>
    <w:p w14:paraId="72D63A0D" w14:textId="77777777" w:rsidR="003E2502" w:rsidRPr="003E2502" w:rsidRDefault="003E2502" w:rsidP="003E250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 w:hint="eastAsia"/>
          <w:b/>
        </w:rPr>
      </w:pPr>
      <w:r w:rsidRPr="003E2502">
        <w:rPr>
          <w:rFonts w:ascii="微软雅黑" w:eastAsia="微软雅黑" w:hAnsi="微软雅黑" w:hint="eastAsia"/>
          <w:b/>
        </w:rPr>
        <w:lastRenderedPageBreak/>
        <w:t xml:space="preserve">第3章　邮件  </w:t>
      </w:r>
    </w:p>
    <w:p w14:paraId="1F7DEB87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3.1 邮件使用  </w:t>
      </w:r>
    </w:p>
    <w:p w14:paraId="3CC1559D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3.1.1 邮件基本操作  </w:t>
      </w:r>
    </w:p>
    <w:p w14:paraId="5FFE2B05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3.1.2 快速高效的使用邮件  </w:t>
      </w:r>
    </w:p>
    <w:p w14:paraId="34C5477E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3.2 个性化邮件制作  </w:t>
      </w:r>
    </w:p>
    <w:p w14:paraId="0F547D1A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3.2.1 利用信纸制作与设置邮件  </w:t>
      </w:r>
    </w:p>
    <w:p w14:paraId="374FF722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3.2.2 设置签名邮件  </w:t>
      </w:r>
    </w:p>
    <w:p w14:paraId="11C89F08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3.2.3 创建投票邮件  </w:t>
      </w:r>
    </w:p>
    <w:p w14:paraId="5889BAEA" w14:textId="77777777" w:rsidR="003E2502" w:rsidRPr="003E2502" w:rsidRDefault="003E2502" w:rsidP="003E250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 w:hint="eastAsia"/>
          <w:b/>
        </w:rPr>
      </w:pPr>
      <w:r w:rsidRPr="003E2502">
        <w:rPr>
          <w:rFonts w:ascii="微软雅黑" w:eastAsia="微软雅黑" w:hAnsi="微软雅黑" w:hint="eastAsia"/>
          <w:b/>
        </w:rPr>
        <w:t xml:space="preserve">第4章　联系人  </w:t>
      </w:r>
    </w:p>
    <w:p w14:paraId="36D48803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4.1 联系人概述  </w:t>
      </w:r>
    </w:p>
    <w:p w14:paraId="1272AF3D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4.1.1 联系人  </w:t>
      </w:r>
    </w:p>
    <w:p w14:paraId="54B969F6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4.1.2 联系人基本设置  </w:t>
      </w:r>
    </w:p>
    <w:p w14:paraId="6822E20C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4.2 联系人文件夹——邮件管理的好帮手  </w:t>
      </w:r>
    </w:p>
    <w:p w14:paraId="1D46E4D7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4.2.1 与联系人建立新邮件  </w:t>
      </w:r>
    </w:p>
    <w:p w14:paraId="43C5D6F5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4.2.2 与联系人建立新任务  </w:t>
      </w:r>
    </w:p>
    <w:p w14:paraId="17D46074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4.2.3 建立新日记条目  </w:t>
      </w:r>
    </w:p>
    <w:p w14:paraId="498507C0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4.2.4 建立联系人新会议要求  </w:t>
      </w:r>
    </w:p>
    <w:p w14:paraId="0F8720C7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4.2.5 联系人排序  </w:t>
      </w:r>
    </w:p>
    <w:p w14:paraId="4E012578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4.3 拥有自己的“联系人”（管理联系人）  </w:t>
      </w:r>
    </w:p>
    <w:p w14:paraId="1D0748C2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4.3.1 联系人视图  </w:t>
      </w:r>
    </w:p>
    <w:p w14:paraId="3B7EFDFD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4.3.2 自定义当前视图  </w:t>
      </w:r>
    </w:p>
    <w:p w14:paraId="11E29FA4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4.3.3 为联系人添加后续标志  </w:t>
      </w:r>
    </w:p>
    <w:p w14:paraId="3E130A0E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4.4 联系人其他设置  </w:t>
      </w:r>
    </w:p>
    <w:p w14:paraId="7B758CC1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4.4.1 呼叫联系人  </w:t>
      </w:r>
    </w:p>
    <w:p w14:paraId="67A5C7DD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4.4.2 联系人分组（即“通信组”的创建）  </w:t>
      </w:r>
    </w:p>
    <w:p w14:paraId="5DF15DF2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4.4.3 联系人筛选  </w:t>
      </w:r>
    </w:p>
    <w:p w14:paraId="0FAE0600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4.4.4 为联系人添加自定义字段  </w:t>
      </w:r>
    </w:p>
    <w:p w14:paraId="2228F5DC" w14:textId="77777777" w:rsidR="003E2502" w:rsidRPr="003E2502" w:rsidRDefault="003E2502" w:rsidP="003E250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 w:hint="eastAsia"/>
          <w:b/>
        </w:rPr>
      </w:pPr>
      <w:r w:rsidRPr="003E2502">
        <w:rPr>
          <w:rFonts w:ascii="微软雅黑" w:eastAsia="微软雅黑" w:hAnsi="微软雅黑" w:hint="eastAsia"/>
          <w:b/>
        </w:rPr>
        <w:t xml:space="preserve">第5章　日历  </w:t>
      </w:r>
    </w:p>
    <w:p w14:paraId="186CB3D1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5.1 日历概述  </w:t>
      </w:r>
    </w:p>
    <w:p w14:paraId="1D3B29ED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5.2 一个人的舞台：约会  </w:t>
      </w:r>
    </w:p>
    <w:p w14:paraId="01C42A24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5.2.1 创建约会  </w:t>
      </w:r>
    </w:p>
    <w:p w14:paraId="5D914DAA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5.2.2 使约会成为定期约会  </w:t>
      </w:r>
    </w:p>
    <w:p w14:paraId="2A5D6181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5.2.3 更改约会  </w:t>
      </w:r>
    </w:p>
    <w:p w14:paraId="5B726E2C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5.2.4 设置或清除提醒  </w:t>
      </w:r>
    </w:p>
    <w:p w14:paraId="4FF985CB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5.3 全天的活动：事件  </w:t>
      </w:r>
    </w:p>
    <w:p w14:paraId="328EA798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5.3.1 关于事件  </w:t>
      </w:r>
    </w:p>
    <w:p w14:paraId="25C04CCF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5.3.2 创建事件  </w:t>
      </w:r>
    </w:p>
    <w:p w14:paraId="5D4F6BD4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5.3.3 编辑事件  </w:t>
      </w:r>
    </w:p>
    <w:p w14:paraId="4AE87A8F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5.3.4 通过设置事件来管理每年特定日期发生的活动  </w:t>
      </w:r>
    </w:p>
    <w:p w14:paraId="53B291EB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5.4 多人的活动：会议  </w:t>
      </w:r>
    </w:p>
    <w:p w14:paraId="0494D9A3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5.4.1 安排会议  </w:t>
      </w:r>
    </w:p>
    <w:p w14:paraId="5D6DFFF4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5.4.2 安排定期会议  </w:t>
      </w:r>
    </w:p>
    <w:p w14:paraId="60012741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lastRenderedPageBreak/>
        <w:t xml:space="preserve">5.4.3 会议要求  </w:t>
      </w:r>
    </w:p>
    <w:p w14:paraId="274BCCDF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5.4.4 响应会议  </w:t>
      </w:r>
    </w:p>
    <w:p w14:paraId="21FF3BD7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5.5 浏览日历  </w:t>
      </w:r>
    </w:p>
    <w:p w14:paraId="57A75CC1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5.5.1 查看日历  </w:t>
      </w:r>
    </w:p>
    <w:p w14:paraId="4A9E340D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5.5.2 切换日历  </w:t>
      </w:r>
    </w:p>
    <w:p w14:paraId="323FABB1" w14:textId="77777777" w:rsidR="003E2502" w:rsidRPr="003E2502" w:rsidRDefault="003E2502" w:rsidP="003E250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 w:hint="eastAsia"/>
          <w:b/>
        </w:rPr>
      </w:pPr>
      <w:r w:rsidRPr="003E2502">
        <w:rPr>
          <w:rFonts w:ascii="微软雅黑" w:eastAsia="微软雅黑" w:hAnsi="微软雅黑" w:hint="eastAsia"/>
          <w:b/>
        </w:rPr>
        <w:t xml:space="preserve">第6章　任务  </w:t>
      </w:r>
    </w:p>
    <w:p w14:paraId="4FAA7E64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6.1 任务管理工具  </w:t>
      </w:r>
    </w:p>
    <w:p w14:paraId="5ABF9B0B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6.1.1 任务基本设置  </w:t>
      </w:r>
    </w:p>
    <w:p w14:paraId="03ABD13D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6.1.2 任务选项和待办事项  </w:t>
      </w:r>
    </w:p>
    <w:p w14:paraId="7186B546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6.1.3 快速移动任务  </w:t>
      </w:r>
    </w:p>
    <w:p w14:paraId="57E52D66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6.2 管理任务  </w:t>
      </w:r>
    </w:p>
    <w:p w14:paraId="0E0B7C59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6.2.1 分配任务  </w:t>
      </w:r>
    </w:p>
    <w:p w14:paraId="69AE1116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6.2.2 任务视图  </w:t>
      </w:r>
    </w:p>
    <w:p w14:paraId="55D26005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6.2.3 任务排列方式  </w:t>
      </w:r>
    </w:p>
    <w:p w14:paraId="02BA704B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6.3 查找与搜索任务  </w:t>
      </w:r>
    </w:p>
    <w:p w14:paraId="4572A3DE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6.3.1 随时查找你的任务（查找工具）  </w:t>
      </w:r>
    </w:p>
    <w:p w14:paraId="5A056573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6.3.2 善用高级查找  </w:t>
      </w:r>
    </w:p>
    <w:p w14:paraId="1C11C98B" w14:textId="77777777" w:rsidR="003E2502" w:rsidRPr="003E2502" w:rsidRDefault="003E2502" w:rsidP="003E250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 w:hint="eastAsia"/>
          <w:b/>
        </w:rPr>
      </w:pPr>
      <w:r w:rsidRPr="003E2502">
        <w:rPr>
          <w:rFonts w:ascii="微软雅黑" w:eastAsia="微软雅黑" w:hAnsi="微软雅黑" w:hint="eastAsia"/>
          <w:b/>
        </w:rPr>
        <w:t xml:space="preserve">第7章　便笺  </w:t>
      </w:r>
    </w:p>
    <w:p w14:paraId="716D8806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7.1 便笺介绍  </w:t>
      </w:r>
    </w:p>
    <w:p w14:paraId="120846AB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7.1.1 便笺概述  </w:t>
      </w:r>
    </w:p>
    <w:p w14:paraId="628BC498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7.1.2 便笺的基本操作  </w:t>
      </w:r>
    </w:p>
    <w:p w14:paraId="2701D715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7.2 管理自己的便笺  </w:t>
      </w:r>
    </w:p>
    <w:p w14:paraId="0CA50EA2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7.2.1 便笺视图  </w:t>
      </w:r>
    </w:p>
    <w:p w14:paraId="332F13B3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7.2.2 排序便笺  </w:t>
      </w:r>
    </w:p>
    <w:p w14:paraId="3013925E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7.2.3 自定义便笺视图  </w:t>
      </w:r>
    </w:p>
    <w:p w14:paraId="79E2FFE7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7.3 组织便笺  </w:t>
      </w:r>
    </w:p>
    <w:p w14:paraId="1480465E" w14:textId="77777777" w:rsidR="003E2502" w:rsidRPr="003E2502" w:rsidRDefault="003E2502" w:rsidP="003E250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 w:hint="eastAsia"/>
          <w:b/>
        </w:rPr>
      </w:pPr>
      <w:r w:rsidRPr="003E2502">
        <w:rPr>
          <w:rFonts w:ascii="微软雅黑" w:eastAsia="微软雅黑" w:hAnsi="微软雅黑" w:hint="eastAsia"/>
          <w:b/>
        </w:rPr>
        <w:t xml:space="preserve">第8章　日记  </w:t>
      </w:r>
    </w:p>
    <w:p w14:paraId="18184AF5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8.1 日记  </w:t>
      </w:r>
    </w:p>
    <w:p w14:paraId="7700656D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8.1.1 日记概述  </w:t>
      </w:r>
    </w:p>
    <w:p w14:paraId="6540114A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8.1.2 基本操作  </w:t>
      </w:r>
    </w:p>
    <w:p w14:paraId="65E4261D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8.1.3 创建日记条目  </w:t>
      </w:r>
    </w:p>
    <w:p w14:paraId="7C970564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8.1.4 打开日记条目  </w:t>
      </w:r>
    </w:p>
    <w:p w14:paraId="48B6CBE2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8.1.5 删除日记条目  </w:t>
      </w:r>
    </w:p>
    <w:p w14:paraId="27B86F00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8.2 日记视图  </w:t>
      </w:r>
    </w:p>
    <w:p w14:paraId="69871AEE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8.2.1 切换日记视图显示方式  </w:t>
      </w:r>
    </w:p>
    <w:p w14:paraId="7F2104AF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8.2.2 日记视图显示类型  </w:t>
      </w:r>
    </w:p>
    <w:p w14:paraId="30BDA0D1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8.3 日记管理应用与设置  </w:t>
      </w:r>
    </w:p>
    <w:p w14:paraId="75CF337C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8.3.1 与联系人相关的日记活动  </w:t>
      </w:r>
    </w:p>
    <w:p w14:paraId="28F719C7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8.3.2 管理设置日记  </w:t>
      </w:r>
    </w:p>
    <w:p w14:paraId="2AA4B957" w14:textId="049D4210" w:rsidR="003E2502" w:rsidRPr="003E2502" w:rsidRDefault="003E2502" w:rsidP="003E250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 w:hint="eastAsia"/>
          <w:b/>
        </w:rPr>
      </w:pPr>
      <w:r w:rsidRPr="003E2502">
        <w:rPr>
          <w:rFonts w:ascii="微软雅黑" w:eastAsia="微软雅黑" w:hAnsi="微软雅黑" w:hint="eastAsia"/>
          <w:b/>
        </w:rPr>
        <w:t xml:space="preserve">第9章　Outlook定制与管理  </w:t>
      </w:r>
    </w:p>
    <w:p w14:paraId="0C67147A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9.1 自定义工具栏  </w:t>
      </w:r>
    </w:p>
    <w:p w14:paraId="698945F0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lastRenderedPageBreak/>
        <w:t xml:space="preserve">9.1.1 显示与隐藏工具栏  </w:t>
      </w:r>
    </w:p>
    <w:p w14:paraId="524CFC2D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9.1.2 创建与删除工具栏  </w:t>
      </w:r>
    </w:p>
    <w:p w14:paraId="6E732B14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9.1.3 添加与删除按钮  </w:t>
      </w:r>
    </w:p>
    <w:p w14:paraId="53488B36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9.1.4 更改按钮的外观  </w:t>
      </w:r>
    </w:p>
    <w:p w14:paraId="211174A8" w14:textId="62CA666E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9.2 自定义Outlook 面板  </w:t>
      </w:r>
    </w:p>
    <w:p w14:paraId="35B502EF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9.2.1 显示与隐藏导航窗格  </w:t>
      </w:r>
    </w:p>
    <w:p w14:paraId="7C3E639C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9.2.2 显示与关闭阅读窗格  </w:t>
      </w:r>
    </w:p>
    <w:p w14:paraId="0080613F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9.2.3 显示与隐藏待办事项栏  </w:t>
      </w:r>
    </w:p>
    <w:p w14:paraId="581F4DE1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9.3 自定义当前视图  </w:t>
      </w:r>
    </w:p>
    <w:p w14:paraId="43FBA015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9.3.1 自定义显示字段  </w:t>
      </w:r>
    </w:p>
    <w:p w14:paraId="273927C9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9.3.2 自定义分组依据  </w:t>
      </w:r>
    </w:p>
    <w:p w14:paraId="56B821E9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9.3.3 自定义排序、筛选  </w:t>
      </w:r>
    </w:p>
    <w:p w14:paraId="70F9C3F4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9.3.4 自定义其他设置  </w:t>
      </w:r>
    </w:p>
    <w:p w14:paraId="38DF5F74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9.3.5 自动设置格式与列格式的自定义  </w:t>
      </w:r>
    </w:p>
    <w:p w14:paraId="6C5DA9B3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9.4 自定义视图  </w:t>
      </w:r>
    </w:p>
    <w:p w14:paraId="60441995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9.4.1 复制和修改标准视图  </w:t>
      </w:r>
    </w:p>
    <w:p w14:paraId="2F965627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9.4.2 创建新视图  </w:t>
      </w:r>
    </w:p>
    <w:p w14:paraId="3573D4A9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9.5 编辑设置“选项”视图  </w:t>
      </w:r>
    </w:p>
    <w:p w14:paraId="37B21D9A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9.5.1 设置“首选参数”选项卡  </w:t>
      </w:r>
    </w:p>
    <w:p w14:paraId="47267E5A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9.5.2 设置“邮件设置”选项卡  </w:t>
      </w:r>
    </w:p>
    <w:p w14:paraId="2ACA21A2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9.5.3 设置“邮件格式”选项卡  </w:t>
      </w:r>
    </w:p>
    <w:p w14:paraId="2778FCA6" w14:textId="77777777" w:rsidR="003E2502" w:rsidRPr="003E2502" w:rsidRDefault="003E2502" w:rsidP="003E2502">
      <w:pPr>
        <w:spacing w:line="320" w:lineRule="exact"/>
        <w:rPr>
          <w:rFonts w:ascii="微软雅黑" w:eastAsia="微软雅黑" w:hAnsi="微软雅黑" w:hint="eastAsia"/>
          <w:sz w:val="24"/>
          <w:szCs w:val="24"/>
        </w:rPr>
      </w:pPr>
      <w:r w:rsidRPr="003E2502">
        <w:rPr>
          <w:rFonts w:ascii="微软雅黑" w:eastAsia="微软雅黑" w:hAnsi="微软雅黑" w:hint="eastAsia"/>
          <w:sz w:val="24"/>
          <w:szCs w:val="24"/>
        </w:rPr>
        <w:t xml:space="preserve">9.5.4 设置“其他”选项卡 </w:t>
      </w:r>
    </w:p>
    <w:sectPr w:rsidR="003E2502" w:rsidRPr="003E2502" w:rsidSect="00AB0C60">
      <w:headerReference w:type="default" r:id="rId8"/>
      <w:footerReference w:type="default" r:id="rId9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3BC147" w14:textId="77777777" w:rsidR="00126A5A" w:rsidRDefault="00126A5A" w:rsidP="00155D29">
      <w:r>
        <w:separator/>
      </w:r>
    </w:p>
  </w:endnote>
  <w:endnote w:type="continuationSeparator" w:id="0">
    <w:p w14:paraId="7CF1298F" w14:textId="77777777" w:rsidR="00126A5A" w:rsidRDefault="00126A5A" w:rsidP="00155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09975752"/>
      <w:docPartObj>
        <w:docPartGallery w:val="Page Numbers (Bottom of Page)"/>
        <w:docPartUnique/>
      </w:docPartObj>
    </w:sdtPr>
    <w:sdtEndPr/>
    <w:sdtContent>
      <w:p w14:paraId="67F445DF" w14:textId="77777777" w:rsidR="00E36E46" w:rsidRDefault="00E36E4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14FC" w:rsidRPr="008514FC">
          <w:rPr>
            <w:noProof/>
            <w:lang w:val="zh-CN"/>
          </w:rPr>
          <w:t>7</w:t>
        </w:r>
        <w:r>
          <w:fldChar w:fldCharType="end"/>
        </w:r>
      </w:p>
    </w:sdtContent>
  </w:sdt>
  <w:p w14:paraId="212959E6" w14:textId="77777777" w:rsidR="00E36E46" w:rsidRDefault="00E36E4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ADE71B" w14:textId="77777777" w:rsidR="00126A5A" w:rsidRDefault="00126A5A" w:rsidP="00155D29">
      <w:r>
        <w:separator/>
      </w:r>
    </w:p>
  </w:footnote>
  <w:footnote w:type="continuationSeparator" w:id="0">
    <w:p w14:paraId="2E7EC06D" w14:textId="77777777" w:rsidR="00126A5A" w:rsidRDefault="00126A5A" w:rsidP="00155D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b/>
        <w:color w:val="C0504D" w:themeColor="accent2"/>
        <w:sz w:val="24"/>
        <w:szCs w:val="24"/>
      </w:rPr>
      <w:alias w:val="标题"/>
      <w:id w:val="77738743"/>
      <w:placeholder>
        <w:docPart w:val="0AF57F26C06248F59DB8770E93795CA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3BB6020E" w14:textId="77777777" w:rsidR="00074380" w:rsidRPr="00F47A20" w:rsidRDefault="00A730DD" w:rsidP="00074380">
        <w:pPr>
          <w:pStyle w:val="a5"/>
          <w:pBdr>
            <w:bottom w:val="thickThinSmallGap" w:sz="24" w:space="1" w:color="622423" w:themeColor="accent2" w:themeShade="7F"/>
          </w:pBdr>
          <w:rPr>
            <w:rFonts w:asciiTheme="majorHAnsi" w:eastAsiaTheme="majorEastAsia" w:hAnsiTheme="majorHAnsi" w:cstheme="majorBidi"/>
            <w:color w:val="C0504D" w:themeColor="accent2"/>
            <w:sz w:val="32"/>
            <w:szCs w:val="32"/>
          </w:rPr>
        </w:pPr>
        <w:r>
          <w:rPr>
            <w:rFonts w:hint="eastAsia"/>
            <w:b/>
            <w:color w:val="C0504D" w:themeColor="accent2"/>
            <w:sz w:val="24"/>
            <w:szCs w:val="24"/>
          </w:rPr>
          <w:t>------------</w:t>
        </w:r>
        <w:r>
          <w:rPr>
            <w:rFonts w:hint="eastAsia"/>
            <w:b/>
            <w:color w:val="C0504D" w:themeColor="accent2"/>
            <w:sz w:val="24"/>
            <w:szCs w:val="24"/>
          </w:rPr>
          <w:t>提升人力资本价值</w:t>
        </w:r>
        <w:r>
          <w:rPr>
            <w:rFonts w:hint="eastAsia"/>
            <w:b/>
            <w:color w:val="C0504D" w:themeColor="accent2"/>
            <w:sz w:val="24"/>
            <w:szCs w:val="24"/>
          </w:rPr>
          <w:t xml:space="preserve">  </w:t>
        </w:r>
        <w:r>
          <w:rPr>
            <w:rFonts w:hint="eastAsia"/>
            <w:b/>
            <w:color w:val="C0504D" w:themeColor="accent2"/>
            <w:sz w:val="24"/>
            <w:szCs w:val="24"/>
          </w:rPr>
          <w:t>服务企业基础管理</w:t>
        </w:r>
        <w:r>
          <w:rPr>
            <w:rFonts w:hint="eastAsia"/>
            <w:b/>
            <w:color w:val="C0504D" w:themeColor="accent2"/>
            <w:sz w:val="24"/>
            <w:szCs w:val="24"/>
          </w:rPr>
          <w:t>------------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A93B4A"/>
    <w:multiLevelType w:val="hybridMultilevel"/>
    <w:tmpl w:val="306CF0BC"/>
    <w:lvl w:ilvl="0" w:tplc="0AD6368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23B20C6"/>
    <w:multiLevelType w:val="hybridMultilevel"/>
    <w:tmpl w:val="BBAC6F0A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8A30DFAE">
      <w:numFmt w:val="bullet"/>
      <w:lvlText w:val="◇"/>
      <w:lvlJc w:val="left"/>
      <w:pPr>
        <w:ind w:left="780" w:hanging="360"/>
      </w:pPr>
      <w:rPr>
        <w:rFonts w:ascii="微软雅黑" w:eastAsia="微软雅黑" w:hAnsi="微软雅黑" w:cstheme="minorBidi" w:hint="eastAsia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539A"/>
    <w:rsid w:val="00002637"/>
    <w:rsid w:val="000248E4"/>
    <w:rsid w:val="00062DCB"/>
    <w:rsid w:val="00074380"/>
    <w:rsid w:val="0008689B"/>
    <w:rsid w:val="000A4778"/>
    <w:rsid w:val="000B3620"/>
    <w:rsid w:val="000B595F"/>
    <w:rsid w:val="000C4FFC"/>
    <w:rsid w:val="000D2756"/>
    <w:rsid w:val="00110590"/>
    <w:rsid w:val="00126A5A"/>
    <w:rsid w:val="00134B3E"/>
    <w:rsid w:val="00155D29"/>
    <w:rsid w:val="00167DBC"/>
    <w:rsid w:val="00194F67"/>
    <w:rsid w:val="001C414C"/>
    <w:rsid w:val="001D6B29"/>
    <w:rsid w:val="002273CA"/>
    <w:rsid w:val="0027200C"/>
    <w:rsid w:val="002B3027"/>
    <w:rsid w:val="002D63D7"/>
    <w:rsid w:val="00304D23"/>
    <w:rsid w:val="00305B04"/>
    <w:rsid w:val="00343B5E"/>
    <w:rsid w:val="00352425"/>
    <w:rsid w:val="00364B48"/>
    <w:rsid w:val="00387536"/>
    <w:rsid w:val="003A2BA1"/>
    <w:rsid w:val="003A7B0D"/>
    <w:rsid w:val="003D573A"/>
    <w:rsid w:val="003E2502"/>
    <w:rsid w:val="00400B3F"/>
    <w:rsid w:val="004072E3"/>
    <w:rsid w:val="00410148"/>
    <w:rsid w:val="004210CD"/>
    <w:rsid w:val="00421D53"/>
    <w:rsid w:val="00436B2E"/>
    <w:rsid w:val="0044077C"/>
    <w:rsid w:val="004543E6"/>
    <w:rsid w:val="004544F3"/>
    <w:rsid w:val="00467A83"/>
    <w:rsid w:val="004A6323"/>
    <w:rsid w:val="004B5436"/>
    <w:rsid w:val="004C162C"/>
    <w:rsid w:val="004D51AA"/>
    <w:rsid w:val="004E5FD6"/>
    <w:rsid w:val="00521390"/>
    <w:rsid w:val="00521DD1"/>
    <w:rsid w:val="00532DAB"/>
    <w:rsid w:val="005606BD"/>
    <w:rsid w:val="00564129"/>
    <w:rsid w:val="005D302F"/>
    <w:rsid w:val="005E3200"/>
    <w:rsid w:val="0060236A"/>
    <w:rsid w:val="006417C9"/>
    <w:rsid w:val="00655614"/>
    <w:rsid w:val="00695A12"/>
    <w:rsid w:val="006A5C7F"/>
    <w:rsid w:val="006D735D"/>
    <w:rsid w:val="00700D34"/>
    <w:rsid w:val="00750A40"/>
    <w:rsid w:val="007A62E7"/>
    <w:rsid w:val="007D3915"/>
    <w:rsid w:val="007D704F"/>
    <w:rsid w:val="007E3448"/>
    <w:rsid w:val="0083360C"/>
    <w:rsid w:val="00842DC2"/>
    <w:rsid w:val="008514FC"/>
    <w:rsid w:val="008775B3"/>
    <w:rsid w:val="008B37D4"/>
    <w:rsid w:val="008B5757"/>
    <w:rsid w:val="008C05B0"/>
    <w:rsid w:val="008C1152"/>
    <w:rsid w:val="009330FB"/>
    <w:rsid w:val="00952BB7"/>
    <w:rsid w:val="009803A4"/>
    <w:rsid w:val="00991A38"/>
    <w:rsid w:val="00A15725"/>
    <w:rsid w:val="00A22BE0"/>
    <w:rsid w:val="00A43154"/>
    <w:rsid w:val="00A5701E"/>
    <w:rsid w:val="00A730DD"/>
    <w:rsid w:val="00AB0C60"/>
    <w:rsid w:val="00AC20C9"/>
    <w:rsid w:val="00AE2411"/>
    <w:rsid w:val="00B07753"/>
    <w:rsid w:val="00B51369"/>
    <w:rsid w:val="00B523CF"/>
    <w:rsid w:val="00B6729E"/>
    <w:rsid w:val="00BA4DCD"/>
    <w:rsid w:val="00BB39C7"/>
    <w:rsid w:val="00BD6F56"/>
    <w:rsid w:val="00BF51C0"/>
    <w:rsid w:val="00C01968"/>
    <w:rsid w:val="00C363F2"/>
    <w:rsid w:val="00C45A65"/>
    <w:rsid w:val="00CA54B2"/>
    <w:rsid w:val="00CD397C"/>
    <w:rsid w:val="00D275E9"/>
    <w:rsid w:val="00D30964"/>
    <w:rsid w:val="00D475DF"/>
    <w:rsid w:val="00D658BB"/>
    <w:rsid w:val="00D9302C"/>
    <w:rsid w:val="00DD0D22"/>
    <w:rsid w:val="00DE61FC"/>
    <w:rsid w:val="00E07EA1"/>
    <w:rsid w:val="00E36E46"/>
    <w:rsid w:val="00E4539A"/>
    <w:rsid w:val="00E67795"/>
    <w:rsid w:val="00E76E6D"/>
    <w:rsid w:val="00E80D15"/>
    <w:rsid w:val="00EC153B"/>
    <w:rsid w:val="00ED1965"/>
    <w:rsid w:val="00ED52C6"/>
    <w:rsid w:val="00EE54C0"/>
    <w:rsid w:val="00EF4D44"/>
    <w:rsid w:val="00F15F4F"/>
    <w:rsid w:val="00F47A20"/>
    <w:rsid w:val="00F83499"/>
    <w:rsid w:val="00FA74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CB89C0"/>
  <w15:docId w15:val="{A42F1703-29BC-448F-8CC1-DC6E1FEA7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3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539A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0"/>
    <w:uiPriority w:val="3"/>
    <w:qFormat/>
    <w:rsid w:val="00352425"/>
    <w:pPr>
      <w:keepNext/>
      <w:keepLines/>
      <w:widowControl/>
      <w:spacing w:before="240" w:after="20"/>
      <w:jc w:val="left"/>
      <w:outlineLvl w:val="0"/>
    </w:pPr>
    <w:rPr>
      <w:rFonts w:asciiTheme="majorHAnsi" w:eastAsia="Microsoft YaHei UI" w:hAnsiTheme="majorHAnsi" w:cstheme="majorBidi"/>
      <w:b/>
      <w:bCs/>
      <w:caps/>
      <w:color w:val="4F81BD" w:themeColor="accent1"/>
      <w:sz w:val="24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524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普通(网站) 字符"/>
    <w:link w:val="a4"/>
    <w:uiPriority w:val="99"/>
    <w:locked/>
    <w:rsid w:val="00E4539A"/>
    <w:rPr>
      <w:rFonts w:ascii="宋体" w:eastAsia="宋体" w:hAnsi="宋体" w:cs="宋体"/>
      <w:sz w:val="24"/>
      <w:szCs w:val="24"/>
    </w:rPr>
  </w:style>
  <w:style w:type="paragraph" w:styleId="a4">
    <w:name w:val="Normal (Web)"/>
    <w:basedOn w:val="a"/>
    <w:link w:val="a3"/>
    <w:uiPriority w:val="99"/>
    <w:unhideWhenUsed/>
    <w:rsid w:val="00E4539A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155D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55D29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55D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55D29"/>
    <w:rPr>
      <w:rFonts w:ascii="Times New Roman" w:eastAsia="宋体" w:hAnsi="Times New Roman" w:cs="Times New Roman"/>
      <w:sz w:val="18"/>
      <w:szCs w:val="18"/>
    </w:rPr>
  </w:style>
  <w:style w:type="character" w:styleId="a9">
    <w:name w:val="Hyperlink"/>
    <w:basedOn w:val="a0"/>
    <w:rsid w:val="00134B3E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B0775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07753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uiPriority w:val="3"/>
    <w:rsid w:val="00352425"/>
    <w:rPr>
      <w:rFonts w:asciiTheme="majorHAnsi" w:eastAsia="Microsoft YaHei UI" w:hAnsiTheme="majorHAnsi" w:cstheme="majorBidi"/>
      <w:b/>
      <w:bCs/>
      <w:caps/>
      <w:color w:val="4F81BD" w:themeColor="accent1"/>
      <w:sz w:val="24"/>
      <w:szCs w:val="20"/>
    </w:rPr>
  </w:style>
  <w:style w:type="character" w:customStyle="1" w:styleId="20">
    <w:name w:val="标题 2 字符"/>
    <w:basedOn w:val="a0"/>
    <w:link w:val="2"/>
    <w:uiPriority w:val="9"/>
    <w:semiHidden/>
    <w:rsid w:val="00352425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c">
    <w:name w:val="引言"/>
    <w:basedOn w:val="a"/>
    <w:next w:val="a"/>
    <w:link w:val="ad"/>
    <w:uiPriority w:val="3"/>
    <w:qFormat/>
    <w:rsid w:val="00352425"/>
    <w:pPr>
      <w:widowControl/>
      <w:pBdr>
        <w:top w:val="single" w:sz="6" w:space="4" w:color="4F81BD" w:themeColor="accent1"/>
        <w:bottom w:val="single" w:sz="6" w:space="4" w:color="4F81BD" w:themeColor="accent1"/>
      </w:pBdr>
      <w:ind w:left="864" w:right="864"/>
      <w:jc w:val="center"/>
    </w:pPr>
    <w:rPr>
      <w:rFonts w:asciiTheme="minorHAnsi" w:eastAsia="Microsoft YaHei UI" w:hAnsiTheme="minorHAnsi" w:cstheme="minorBidi"/>
      <w:i/>
      <w:iCs/>
      <w:color w:val="404040" w:themeColor="text1" w:themeTint="BF"/>
      <w:sz w:val="28"/>
      <w:szCs w:val="20"/>
    </w:rPr>
  </w:style>
  <w:style w:type="character" w:customStyle="1" w:styleId="ad">
    <w:name w:val="引言字符"/>
    <w:basedOn w:val="a0"/>
    <w:link w:val="ac"/>
    <w:uiPriority w:val="3"/>
    <w:rsid w:val="00352425"/>
    <w:rPr>
      <w:rFonts w:eastAsia="Microsoft YaHei UI"/>
      <w:i/>
      <w:iCs/>
      <w:color w:val="404040" w:themeColor="text1" w:themeTint="BF"/>
      <w:sz w:val="28"/>
      <w:szCs w:val="20"/>
    </w:rPr>
  </w:style>
  <w:style w:type="paragraph" w:styleId="ae">
    <w:name w:val="List Paragraph"/>
    <w:basedOn w:val="a"/>
    <w:uiPriority w:val="34"/>
    <w:unhideWhenUsed/>
    <w:qFormat/>
    <w:rsid w:val="00352425"/>
    <w:pPr>
      <w:widowControl/>
      <w:ind w:firstLineChars="200" w:firstLine="420"/>
      <w:jc w:val="left"/>
    </w:pPr>
    <w:rPr>
      <w:rFonts w:asciiTheme="minorHAnsi" w:eastAsiaTheme="minorEastAsia" w:hAnsiTheme="minorHAnsi" w:cstheme="minorBidi"/>
      <w:color w:val="404040" w:themeColor="text1" w:themeTint="BF"/>
      <w:sz w:val="20"/>
      <w:szCs w:val="20"/>
    </w:rPr>
  </w:style>
  <w:style w:type="table" w:styleId="af">
    <w:name w:val="Table Grid"/>
    <w:basedOn w:val="a1"/>
    <w:uiPriority w:val="59"/>
    <w:rsid w:val="00991A3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553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0AF57F26C06248F59DB8770E93795CA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1112AE0-5FF9-41C3-8577-BCD2C0B33CEB}"/>
      </w:docPartPr>
      <w:docPartBody>
        <w:p w:rsidR="00707120" w:rsidRDefault="00352FA1" w:rsidP="00352FA1">
          <w:pPr>
            <w:pStyle w:val="0AF57F26C06248F59DB8770E93795CAD"/>
          </w:pPr>
          <w:r>
            <w:rPr>
              <w:rFonts w:asciiTheme="majorHAnsi" w:eastAsiaTheme="majorEastAsia" w:hAnsiTheme="majorHAnsi" w:cstheme="majorBidi"/>
              <w:sz w:val="32"/>
              <w:szCs w:val="32"/>
              <w:lang w:val="zh-CN"/>
            </w:rPr>
            <w:t>[键入文档标题]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2FA1"/>
    <w:rsid w:val="0002386B"/>
    <w:rsid w:val="001028E0"/>
    <w:rsid w:val="00352FA1"/>
    <w:rsid w:val="0044007B"/>
    <w:rsid w:val="00453BE9"/>
    <w:rsid w:val="00481010"/>
    <w:rsid w:val="004B6B15"/>
    <w:rsid w:val="00522359"/>
    <w:rsid w:val="00707120"/>
    <w:rsid w:val="007B7F5C"/>
    <w:rsid w:val="008E30BF"/>
    <w:rsid w:val="009848F1"/>
    <w:rsid w:val="00992AB7"/>
    <w:rsid w:val="00B63957"/>
    <w:rsid w:val="00B8240E"/>
    <w:rsid w:val="00CC1E93"/>
    <w:rsid w:val="00D20F26"/>
    <w:rsid w:val="00D34D33"/>
    <w:rsid w:val="00D4077D"/>
    <w:rsid w:val="00D84D08"/>
    <w:rsid w:val="00DA51CB"/>
    <w:rsid w:val="00DF1150"/>
    <w:rsid w:val="00E1152C"/>
    <w:rsid w:val="00FC15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71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AF57F26C06248F59DB8770E93795CAD">
    <w:name w:val="0AF57F26C06248F59DB8770E93795CAD"/>
    <w:rsid w:val="00352FA1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75C5B5-D328-43B8-8348-928B38EAB4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349</Words>
  <Characters>1993</Characters>
  <Application>Microsoft Office Word</Application>
  <DocSecurity>0</DocSecurity>
  <Lines>16</Lines>
  <Paragraphs>4</Paragraphs>
  <ScaleCrop>false</ScaleCrop>
  <Company>Microsoft</Company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------------提升人力资本价值  服务企业基础管理------------</dc:title>
  <dc:creator>rlzyb-lxl</dc:creator>
  <cp:lastModifiedBy>xianlei li</cp:lastModifiedBy>
  <cp:revision>8</cp:revision>
  <cp:lastPrinted>2017-02-21T01:35:00Z</cp:lastPrinted>
  <dcterms:created xsi:type="dcterms:W3CDTF">2019-11-28T08:02:00Z</dcterms:created>
  <dcterms:modified xsi:type="dcterms:W3CDTF">2020-10-22T04:17:00Z</dcterms:modified>
</cp:coreProperties>
</file>