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5083D" w14:textId="77777777" w:rsidR="004865E9" w:rsidRPr="00862E82" w:rsidRDefault="00657635" w:rsidP="00862E82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/>
          <w:b/>
          <w:bCs/>
          <w:sz w:val="21"/>
          <w:szCs w:val="21"/>
          <w:u w:color="000000"/>
        </w:rPr>
      </w:pPr>
      <w:r w:rsidRPr="00862E82">
        <w:rPr>
          <w:rFonts w:ascii="宋体" w:eastAsia="宋体" w:hAnsi="宋体" w:hint="eastAsia"/>
          <w:b/>
          <w:bCs/>
          <w:sz w:val="21"/>
          <w:szCs w:val="21"/>
          <w:u w:color="000000"/>
          <w:lang w:val="zh-CN"/>
        </w:rPr>
        <w:t>课程：非人力资源经理的人力资源管理</w:t>
      </w:r>
    </w:p>
    <w:p w14:paraId="4C09F19D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  <w:lang w:val="zh-TW" w:eastAsia="zh-TW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课程导入</w:t>
      </w:r>
    </w:p>
    <w:p w14:paraId="3486EBA1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  <w:lang w:val="zh-TW" w:eastAsia="zh-TW"/>
        </w:rPr>
      </w:pPr>
      <w:r w:rsidRPr="00862E82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一、团队组建（选）：管理者的团队定义与成员招募</w:t>
      </w:r>
    </w:p>
    <w:p w14:paraId="370A3FED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1F434908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）管理者是半个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HR</w:t>
      </w:r>
    </w:p>
    <w:p w14:paraId="73557AE4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）外部招聘面试技巧</w:t>
      </w:r>
    </w:p>
    <w:p w14:paraId="31586581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）内部人才招募技巧</w:t>
      </w:r>
    </w:p>
    <w:p w14:paraId="273AD643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）关键人才的招募要点</w:t>
      </w:r>
    </w:p>
    <w:p w14:paraId="173A9E5C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、世界咖啡：团队到底需要什么样的人？</w:t>
      </w:r>
    </w:p>
    <w:p w14:paraId="3ED9F6FB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二、团队成长（育）：管理者的团队发展与部属培养</w:t>
      </w:r>
    </w:p>
    <w:p w14:paraId="4AE4C091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要点</w:t>
      </w:r>
    </w:p>
    <w:p w14:paraId="44BC5C28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）员工培养的三种方法</w:t>
      </w:r>
    </w:p>
    <w:p w14:paraId="09285070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）部门学习计划制定</w:t>
      </w:r>
    </w:p>
    <w:p w14:paraId="6AA28D5C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）新员工的有效培养</w:t>
      </w:r>
    </w:p>
    <w:p w14:paraId="7915F6DB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GROW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员工辅导技巧</w:t>
      </w:r>
    </w:p>
    <w:p w14:paraId="5AAC3A1A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世界咖啡：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如何帮助下属获得成长与发展？</w:t>
      </w:r>
    </w:p>
    <w:p w14:paraId="1C3DCBBE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三、团队辅导（用）：管理者的绩效管理与工作指导</w:t>
      </w:r>
    </w:p>
    <w:p w14:paraId="09BDF8C4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要点</w:t>
      </w:r>
    </w:p>
    <w:p w14:paraId="57FD2848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）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绩效指标的设定与优化</w:t>
      </w:r>
    </w:p>
    <w:p w14:paraId="25FF2B06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）绩效的考核执行</w:t>
      </w:r>
    </w:p>
    <w:p w14:paraId="492248FD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）绩效的面谈与反馈</w:t>
      </w:r>
    </w:p>
    <w:p w14:paraId="4356FA83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）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基于绩效指导的七步法</w:t>
      </w:r>
    </w:p>
    <w:p w14:paraId="7AD53CF1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、世界咖啡：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管理者在绩效管理中的角色与职责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?</w:t>
      </w:r>
    </w:p>
    <w:p w14:paraId="618FE315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bookmarkStart w:id="0" w:name="_GoBack"/>
      <w:r w:rsidRPr="00862E82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四、团队激励（留）：管理者的团队激励与优才留用</w:t>
      </w:r>
    </w:p>
    <w:bookmarkEnd w:id="0"/>
    <w:p w14:paraId="68078E71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</w:t>
      </w:r>
      <w:r w:rsidRPr="00862E82">
        <w:rPr>
          <w:rFonts w:ascii="宋体" w:eastAsia="宋体" w:hAnsi="宋体"/>
          <w:kern w:val="2"/>
          <w:sz w:val="21"/>
          <w:szCs w:val="21"/>
          <w:u w:color="000000"/>
        </w:rPr>
        <w:t>要点</w:t>
      </w:r>
    </w:p>
    <w:p w14:paraId="04F081E3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）员工管理的四个策略</w:t>
      </w:r>
    </w:p>
    <w:p w14:paraId="19B3861C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）员工激励的八个法则</w:t>
      </w:r>
    </w:p>
    <w:p w14:paraId="172C8CD5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）员工激励表扬的七步法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 xml:space="preserve"> </w:t>
      </w:r>
    </w:p>
    <w:p w14:paraId="232384BF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）为梦想而奋斗</w:t>
      </w:r>
    </w:p>
    <w:p w14:paraId="24A86429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</w:t>
      </w: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世界咖啡：如何有效的激励员工？</w:t>
      </w:r>
    </w:p>
    <w:p w14:paraId="6B174B63" w14:textId="77777777" w:rsidR="004865E9" w:rsidRPr="00862E82" w:rsidRDefault="00657635" w:rsidP="00862E8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hint="default"/>
          <w:sz w:val="21"/>
          <w:szCs w:val="21"/>
        </w:rPr>
      </w:pPr>
      <w:r w:rsidRPr="00862E82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课程结语</w:t>
      </w:r>
    </w:p>
    <w:sectPr w:rsidR="004865E9" w:rsidRPr="00862E82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DCCB0" w14:textId="77777777" w:rsidR="00657635" w:rsidRDefault="00657635">
      <w:r>
        <w:separator/>
      </w:r>
    </w:p>
  </w:endnote>
  <w:endnote w:type="continuationSeparator" w:id="0">
    <w:p w14:paraId="61DDA1EF" w14:textId="77777777" w:rsidR="00657635" w:rsidRDefault="00657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82119" w14:textId="77777777" w:rsidR="004865E9" w:rsidRDefault="004865E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5169BE" w14:textId="77777777" w:rsidR="00657635" w:rsidRDefault="00657635">
      <w:r>
        <w:separator/>
      </w:r>
    </w:p>
  </w:footnote>
  <w:footnote w:type="continuationSeparator" w:id="0">
    <w:p w14:paraId="223DC872" w14:textId="77777777" w:rsidR="00657635" w:rsidRDefault="006576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5D40A" w14:textId="77777777" w:rsidR="004865E9" w:rsidRDefault="004865E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5E9"/>
    <w:rsid w:val="004865E9"/>
    <w:rsid w:val="00657635"/>
    <w:rsid w:val="0086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3A67C"/>
  <w15:docId w15:val="{5D8E6291-9FAE-40C7-BB70-6661C94AE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 Neue" w:eastAsia="Arial Unicode MS" w:hAnsi="Helvetica Neue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2020-02-02T13:25:00Z</dcterms:created>
  <dcterms:modified xsi:type="dcterms:W3CDTF">2020-02-02T13:25:00Z</dcterms:modified>
</cp:coreProperties>
</file>