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2AB62" w14:textId="411CFC0F" w:rsidR="002040AC" w:rsidRPr="00577F43" w:rsidRDefault="00F13FEB" w:rsidP="00577F43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b/>
          <w:sz w:val="32"/>
          <w:szCs w:val="32"/>
        </w:rPr>
      </w:pPr>
      <w:r w:rsidRPr="00577F43">
        <w:rPr>
          <w:rFonts w:ascii="微软雅黑" w:eastAsia="微软雅黑" w:hAnsi="微软雅黑" w:cs="微软雅黑" w:hint="eastAsia"/>
          <w:b/>
          <w:sz w:val="32"/>
          <w:szCs w:val="32"/>
        </w:rPr>
        <w:t>认知</w:t>
      </w:r>
      <w:r w:rsidR="00321CE1" w:rsidRPr="00577F43">
        <w:rPr>
          <w:rFonts w:ascii="微软雅黑" w:eastAsia="微软雅黑" w:hAnsi="微软雅黑" w:cs="微软雅黑" w:hint="eastAsia"/>
          <w:b/>
          <w:sz w:val="32"/>
          <w:szCs w:val="32"/>
        </w:rPr>
        <w:t>自我，提升管理能力</w:t>
      </w:r>
      <w:r w:rsidR="00333669">
        <w:rPr>
          <w:rFonts w:ascii="微软雅黑" w:eastAsia="微软雅黑" w:hAnsi="微软雅黑" w:cs="微软雅黑" w:hint="eastAsia"/>
          <w:bCs/>
          <w:sz w:val="24"/>
          <w:szCs w:val="24"/>
          <w:highlight w:val="yellow"/>
        </w:rPr>
        <w:t>（</w:t>
      </w:r>
      <w:r w:rsidR="00333669">
        <w:rPr>
          <w:rFonts w:ascii="微软雅黑" w:eastAsia="微软雅黑" w:hAnsi="微软雅黑" w:cs="微软雅黑" w:hint="eastAsia"/>
          <w:bCs/>
          <w:sz w:val="24"/>
          <w:szCs w:val="24"/>
        </w:rPr>
        <w:t>8</w:t>
      </w:r>
      <w:r w:rsidR="00333669">
        <w:rPr>
          <w:rFonts w:ascii="微软雅黑" w:eastAsia="微软雅黑" w:hAnsi="微软雅黑" w:cs="微软雅黑" w:hint="eastAsia"/>
          <w:bCs/>
          <w:sz w:val="24"/>
          <w:szCs w:val="24"/>
          <w:highlight w:val="yellow"/>
        </w:rPr>
        <w:t>小时课程）</w:t>
      </w:r>
    </w:p>
    <w:p w14:paraId="0D45AE97" w14:textId="77777777" w:rsidR="002040AC" w:rsidRPr="006D1A88" w:rsidRDefault="002040AC">
      <w:pPr>
        <w:pStyle w:val="p15"/>
        <w:spacing w:line="200" w:lineRule="exact"/>
        <w:ind w:firstLine="0"/>
        <w:rPr>
          <w:rFonts w:ascii="微软雅黑" w:eastAsia="微软雅黑" w:hAnsi="微软雅黑" w:cs="微软雅黑"/>
          <w:bCs/>
          <w:sz w:val="24"/>
          <w:szCs w:val="24"/>
          <w:shd w:val="pct10" w:color="auto" w:fill="FFFFFF"/>
        </w:rPr>
      </w:pPr>
    </w:p>
    <w:p w14:paraId="45477E1E" w14:textId="58307CAC" w:rsidR="002040AC" w:rsidRPr="006D1A88" w:rsidRDefault="002E6509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highlight w:val="yellow"/>
          <w:shd w:val="pct10" w:color="auto" w:fill="FFFFFF"/>
        </w:rPr>
      </w:pPr>
      <w:r w:rsidRPr="006D1A88"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培训对象</w:t>
      </w:r>
      <w:r w:rsidRPr="006D1A88"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</w:t>
      </w:r>
      <w:r w:rsidR="00AE32C4" w:rsidRPr="006D1A88">
        <w:rPr>
          <w:rFonts w:ascii="微软雅黑" w:eastAsia="微软雅黑" w:hAnsi="微软雅黑" w:cs="微软雅黑" w:hint="eastAsia"/>
          <w:b/>
          <w:sz w:val="24"/>
          <w:szCs w:val="24"/>
        </w:rPr>
        <w:t>中高管</w:t>
      </w:r>
    </w:p>
    <w:p w14:paraId="62BE25A1" w14:textId="77777777" w:rsidR="002040AC" w:rsidRPr="006D1A88" w:rsidRDefault="002040AC">
      <w:pPr>
        <w:snapToGrid w:val="0"/>
        <w:spacing w:line="200" w:lineRule="exact"/>
        <w:rPr>
          <w:rFonts w:ascii="微软雅黑" w:eastAsia="微软雅黑" w:hAnsi="微软雅黑" w:cs="微软雅黑"/>
          <w:sz w:val="24"/>
          <w:szCs w:val="24"/>
        </w:rPr>
      </w:pPr>
    </w:p>
    <w:p w14:paraId="33B67E6F" w14:textId="77777777" w:rsidR="002040AC" w:rsidRPr="006D1A88" w:rsidRDefault="002E6509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 w:rsidRPr="006D1A88"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培训收获</w:t>
      </w:r>
    </w:p>
    <w:p w14:paraId="24723CD7" w14:textId="59321458" w:rsidR="00B269F5" w:rsidRPr="006D1A88" w:rsidRDefault="00B269F5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6D1A88">
        <w:rPr>
          <w:rFonts w:ascii="微软雅黑" w:eastAsia="微软雅黑" w:hAnsi="微软雅黑" w:cs="微软雅黑" w:hint="eastAsia"/>
          <w:sz w:val="24"/>
          <w:szCs w:val="24"/>
        </w:rPr>
        <w:t>全面提升领导者自我认知和觉察</w:t>
      </w:r>
    </w:p>
    <w:p w14:paraId="7B1D4635" w14:textId="048AC057" w:rsidR="002040AC" w:rsidRPr="006D1A88" w:rsidRDefault="00B269F5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6D1A88">
        <w:rPr>
          <w:rFonts w:ascii="微软雅黑" w:eastAsia="微软雅黑" w:hAnsi="微软雅黑" w:cs="微软雅黑" w:hint="eastAsia"/>
          <w:sz w:val="24"/>
          <w:szCs w:val="24"/>
        </w:rPr>
        <w:t>获得</w:t>
      </w:r>
      <w:r w:rsidR="002E6509" w:rsidRPr="006D1A88">
        <w:rPr>
          <w:rFonts w:ascii="微软雅黑" w:eastAsia="微软雅黑" w:hAnsi="微软雅黑" w:cs="微软雅黑" w:hint="eastAsia"/>
          <w:sz w:val="24"/>
          <w:szCs w:val="24"/>
        </w:rPr>
        <w:t xml:space="preserve">一个优势短板测评工具 </w:t>
      </w:r>
    </w:p>
    <w:p w14:paraId="2D1B4FF3" w14:textId="26220D2E" w:rsidR="002040AC" w:rsidRDefault="00B269F5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6D1A88">
        <w:rPr>
          <w:rFonts w:ascii="微软雅黑" w:eastAsia="微软雅黑" w:hAnsi="微软雅黑" w:cs="微软雅黑" w:hint="eastAsia"/>
          <w:sz w:val="24"/>
          <w:szCs w:val="24"/>
        </w:rPr>
        <w:t>获得</w:t>
      </w:r>
      <w:r w:rsidR="002E6509" w:rsidRPr="006D1A88">
        <w:rPr>
          <w:rFonts w:ascii="微软雅黑" w:eastAsia="微软雅黑" w:hAnsi="微软雅黑" w:cs="微软雅黑" w:hint="eastAsia"/>
          <w:sz w:val="24"/>
          <w:szCs w:val="24"/>
        </w:rPr>
        <w:t>一个领导</w:t>
      </w:r>
      <w:proofErr w:type="gramStart"/>
      <w:r w:rsidR="002E6509" w:rsidRPr="006D1A88">
        <w:rPr>
          <w:rFonts w:ascii="微软雅黑" w:eastAsia="微软雅黑" w:hAnsi="微软雅黑" w:cs="微软雅黑" w:hint="eastAsia"/>
          <w:sz w:val="24"/>
          <w:szCs w:val="24"/>
        </w:rPr>
        <w:t>力风格</w:t>
      </w:r>
      <w:proofErr w:type="gramEnd"/>
      <w:r w:rsidR="002E6509" w:rsidRPr="006D1A88">
        <w:rPr>
          <w:rFonts w:ascii="微软雅黑" w:eastAsia="微软雅黑" w:hAnsi="微软雅黑" w:cs="微软雅黑" w:hint="eastAsia"/>
          <w:sz w:val="24"/>
          <w:szCs w:val="24"/>
        </w:rPr>
        <w:t>的测评工具</w:t>
      </w:r>
    </w:p>
    <w:p w14:paraId="0360547D" w14:textId="4331C06E" w:rsidR="001D6D41" w:rsidRPr="006D1A88" w:rsidRDefault="001D6D41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获得一个职业大方向的测评工具</w:t>
      </w:r>
    </w:p>
    <w:p w14:paraId="3D822EF8" w14:textId="139469DD" w:rsidR="003A1D0A" w:rsidRPr="006D1A88" w:rsidRDefault="003A1D0A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6D1A88">
        <w:rPr>
          <w:rFonts w:ascii="微软雅黑" w:eastAsia="微软雅黑" w:hAnsi="微软雅黑" w:cs="微软雅黑" w:hint="eastAsia"/>
          <w:sz w:val="24"/>
          <w:szCs w:val="24"/>
        </w:rPr>
        <w:t>获得两个挖掘驱动力的</w:t>
      </w:r>
      <w:r w:rsidR="00E61E74" w:rsidRPr="006D1A88">
        <w:rPr>
          <w:rFonts w:ascii="微软雅黑" w:eastAsia="微软雅黑" w:hAnsi="微软雅黑" w:cs="微软雅黑" w:hint="eastAsia"/>
          <w:sz w:val="24"/>
          <w:szCs w:val="24"/>
        </w:rPr>
        <w:t>测评工具</w:t>
      </w:r>
    </w:p>
    <w:p w14:paraId="0830FB44" w14:textId="10187DD7" w:rsidR="009B518F" w:rsidRPr="006D1A88" w:rsidRDefault="009B518F" w:rsidP="009B518F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6D1A88">
        <w:rPr>
          <w:rFonts w:ascii="微软雅黑" w:eastAsia="微软雅黑" w:hAnsi="微软雅黑" w:cs="微软雅黑" w:hint="eastAsia"/>
          <w:sz w:val="24"/>
          <w:szCs w:val="24"/>
        </w:rPr>
        <w:t>体验教练技术，对教练</w:t>
      </w:r>
      <w:r w:rsidR="00407162" w:rsidRPr="006D1A88">
        <w:rPr>
          <w:rFonts w:ascii="微软雅黑" w:eastAsia="微软雅黑" w:hAnsi="微软雅黑" w:cs="微软雅黑" w:hint="eastAsia"/>
          <w:sz w:val="24"/>
          <w:szCs w:val="24"/>
        </w:rPr>
        <w:t>对话</w:t>
      </w:r>
      <w:r w:rsidRPr="006D1A88">
        <w:rPr>
          <w:rFonts w:ascii="微软雅黑" w:eastAsia="微软雅黑" w:hAnsi="微软雅黑" w:cs="微软雅黑" w:hint="eastAsia"/>
          <w:sz w:val="24"/>
          <w:szCs w:val="24"/>
        </w:rPr>
        <w:t>产生好奇</w:t>
      </w:r>
      <w:r w:rsidR="00160C65" w:rsidRPr="006D1A88">
        <w:rPr>
          <w:rFonts w:ascii="微软雅黑" w:eastAsia="微软雅黑" w:hAnsi="微软雅黑" w:cs="微软雅黑" w:hint="eastAsia"/>
          <w:sz w:val="24"/>
          <w:szCs w:val="24"/>
        </w:rPr>
        <w:t>，开启自我教练之旅</w:t>
      </w:r>
    </w:p>
    <w:p w14:paraId="4C27415F" w14:textId="6FA1D88A" w:rsidR="002040AC" w:rsidRPr="006D1A88" w:rsidRDefault="00B269F5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6D1A88">
        <w:rPr>
          <w:rFonts w:ascii="微软雅黑" w:eastAsia="微软雅黑" w:hAnsi="微软雅黑" w:cs="微软雅黑" w:hint="eastAsia"/>
          <w:sz w:val="24"/>
          <w:szCs w:val="24"/>
        </w:rPr>
        <w:t>产出</w:t>
      </w:r>
      <w:r w:rsidR="002E6509" w:rsidRPr="006D1A88">
        <w:rPr>
          <w:rFonts w:ascii="微软雅黑" w:eastAsia="微软雅黑" w:hAnsi="微软雅黑" w:cs="微软雅黑" w:hint="eastAsia"/>
          <w:sz w:val="24"/>
          <w:szCs w:val="24"/>
        </w:rPr>
        <w:t>一份个人发展计划</w:t>
      </w:r>
    </w:p>
    <w:p w14:paraId="1903A6EA" w14:textId="3341DB36" w:rsidR="002040AC" w:rsidRDefault="00B269F5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6D1A88">
        <w:rPr>
          <w:rFonts w:ascii="微软雅黑" w:eastAsia="微软雅黑" w:hAnsi="微软雅黑" w:cs="微软雅黑" w:hint="eastAsia"/>
          <w:sz w:val="24"/>
          <w:szCs w:val="24"/>
        </w:rPr>
        <w:t>产出</w:t>
      </w:r>
      <w:r w:rsidR="002E6509" w:rsidRPr="006D1A88">
        <w:rPr>
          <w:rFonts w:ascii="微软雅黑" w:eastAsia="微软雅黑" w:hAnsi="微软雅黑" w:cs="微软雅黑" w:hint="eastAsia"/>
          <w:sz w:val="24"/>
          <w:szCs w:val="24"/>
        </w:rPr>
        <w:t xml:space="preserve">一份个人行动计划 </w:t>
      </w:r>
    </w:p>
    <w:p w14:paraId="00836D6E" w14:textId="0E1B90AD" w:rsidR="001C03A6" w:rsidRDefault="001C03A6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产出一份高潜力人才名单</w:t>
      </w:r>
    </w:p>
    <w:p w14:paraId="6132D5DA" w14:textId="3D8D8FCF" w:rsidR="001C03A6" w:rsidRDefault="001C03A6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产出所有参训者的有针对性的“人才使用说明书”</w:t>
      </w:r>
      <w:r w:rsidR="009F2EC9">
        <w:rPr>
          <w:rFonts w:ascii="微软雅黑" w:eastAsia="微软雅黑" w:hAnsi="微软雅黑" w:cs="微软雅黑" w:hint="eastAsia"/>
          <w:sz w:val="24"/>
          <w:szCs w:val="24"/>
        </w:rPr>
        <w:t>（包含领导力优劣势）</w:t>
      </w:r>
    </w:p>
    <w:p w14:paraId="21606C0C" w14:textId="0B1DD803" w:rsidR="001C03A6" w:rsidRDefault="001C03A6" w:rsidP="001C03A6">
      <w:p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</w:p>
    <w:p w14:paraId="0465B562" w14:textId="77777777" w:rsidR="00724686" w:rsidRDefault="001C03A6" w:rsidP="00724686">
      <w:p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注意：该课程</w:t>
      </w:r>
      <w:r w:rsidR="00724686">
        <w:rPr>
          <w:rFonts w:ascii="微软雅黑" w:eastAsia="微软雅黑" w:hAnsi="微软雅黑" w:cs="微软雅黑" w:hint="eastAsia"/>
          <w:sz w:val="24"/>
          <w:szCs w:val="24"/>
        </w:rPr>
        <w:t>需要</w:t>
      </w:r>
      <w:r>
        <w:rPr>
          <w:rFonts w:ascii="微软雅黑" w:eastAsia="微软雅黑" w:hAnsi="微软雅黑" w:cs="微软雅黑" w:hint="eastAsia"/>
          <w:sz w:val="24"/>
          <w:szCs w:val="24"/>
        </w:rPr>
        <w:t>H</w:t>
      </w:r>
      <w:r>
        <w:rPr>
          <w:rFonts w:ascii="微软雅黑" w:eastAsia="微软雅黑" w:hAnsi="微软雅黑" w:cs="微软雅黑"/>
          <w:sz w:val="24"/>
          <w:szCs w:val="24"/>
        </w:rPr>
        <w:t>R</w:t>
      </w:r>
      <w:r w:rsidR="00724686">
        <w:rPr>
          <w:rFonts w:ascii="微软雅黑" w:eastAsia="微软雅黑" w:hAnsi="微软雅黑" w:cs="微软雅黑" w:hint="eastAsia"/>
          <w:sz w:val="24"/>
          <w:szCs w:val="24"/>
        </w:rPr>
        <w:t>部门和助理进行</w:t>
      </w:r>
      <w:r>
        <w:rPr>
          <w:rFonts w:ascii="微软雅黑" w:eastAsia="微软雅黑" w:hAnsi="微软雅黑" w:cs="微软雅黑" w:hint="eastAsia"/>
          <w:sz w:val="24"/>
          <w:szCs w:val="24"/>
        </w:rPr>
        <w:t>训前测评搜集协调。需</w:t>
      </w:r>
      <w:r w:rsidR="00724686">
        <w:rPr>
          <w:rFonts w:ascii="微软雅黑" w:eastAsia="微软雅黑" w:hAnsi="微软雅黑" w:cs="微软雅黑" w:hint="eastAsia"/>
          <w:sz w:val="24"/>
          <w:szCs w:val="24"/>
        </w:rPr>
        <w:t>提前三天提交</w:t>
      </w:r>
      <w:r>
        <w:rPr>
          <w:rFonts w:ascii="微软雅黑" w:eastAsia="微软雅黑" w:hAnsi="微软雅黑" w:cs="微软雅黑" w:hint="eastAsia"/>
          <w:sz w:val="24"/>
          <w:szCs w:val="24"/>
        </w:rPr>
        <w:t>每人三个测评</w:t>
      </w:r>
      <w:r w:rsidR="00724686">
        <w:rPr>
          <w:rFonts w:ascii="微软雅黑" w:eastAsia="微软雅黑" w:hAnsi="微软雅黑" w:cs="微软雅黑" w:hint="eastAsia"/>
          <w:sz w:val="24"/>
          <w:szCs w:val="24"/>
        </w:rPr>
        <w:t>结果，并转</w:t>
      </w:r>
    </w:p>
    <w:p w14:paraId="570C25D7" w14:textId="4CEC3469" w:rsidR="001C03A6" w:rsidRPr="006D1A88" w:rsidRDefault="00724686" w:rsidP="00724686">
      <w:pPr>
        <w:snapToGrid w:val="0"/>
        <w:spacing w:line="400" w:lineRule="exact"/>
        <w:ind w:firstLineChars="300" w:firstLine="72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发给培训师，以便培训师录入系统产出报告，并提前进行人才使用说明书排版，带到培训现场。</w:t>
      </w:r>
    </w:p>
    <w:p w14:paraId="45A326B0" w14:textId="77777777" w:rsidR="002040AC" w:rsidRPr="006D1A88" w:rsidRDefault="002040AC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</w:p>
    <w:p w14:paraId="1F100AB3" w14:textId="77777777" w:rsidR="002040AC" w:rsidRPr="006D1A88" w:rsidRDefault="002E6509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 w:rsidRPr="006D1A88"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课程大纲</w:t>
      </w:r>
    </w:p>
    <w:p w14:paraId="0C5BB4DC" w14:textId="065A5D12" w:rsidR="002040AC" w:rsidRPr="006D1A88" w:rsidRDefault="002E6509">
      <w:pPr>
        <w:pStyle w:val="p15"/>
        <w:numPr>
          <w:ilvl w:val="0"/>
          <w:numId w:val="3"/>
        </w:numPr>
        <w:tabs>
          <w:tab w:val="left" w:pos="6210"/>
        </w:tabs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  <w:highlight w:val="yellow"/>
        </w:rPr>
      </w:pPr>
      <w:r w:rsidRPr="006D1A88">
        <w:rPr>
          <w:rFonts w:ascii="微软雅黑" w:eastAsia="微软雅黑" w:hAnsi="微软雅黑" w:cs="微软雅黑" w:hint="eastAsia"/>
          <w:b/>
          <w:bCs/>
          <w:sz w:val="24"/>
          <w:szCs w:val="24"/>
        </w:rPr>
        <w:t>领导者的角色</w:t>
      </w:r>
      <w:r w:rsidRPr="006D1A88"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（</w:t>
      </w:r>
      <w:r w:rsidR="00EC3F4E" w:rsidRPr="006D1A88">
        <w:rPr>
          <w:rFonts w:ascii="微软雅黑" w:eastAsia="微软雅黑" w:hAnsi="微软雅黑" w:cs="微软雅黑"/>
          <w:b/>
          <w:bCs/>
          <w:sz w:val="24"/>
          <w:szCs w:val="24"/>
          <w:highlight w:val="yellow"/>
        </w:rPr>
        <w:t>1</w:t>
      </w:r>
      <w:r w:rsidR="002314C5">
        <w:rPr>
          <w:rFonts w:ascii="微软雅黑" w:eastAsia="微软雅黑" w:hAnsi="微软雅黑" w:cs="微软雅黑"/>
          <w:b/>
          <w:bCs/>
          <w:sz w:val="24"/>
          <w:szCs w:val="24"/>
          <w:highlight w:val="yellow"/>
        </w:rPr>
        <w:t>.5</w:t>
      </w:r>
      <w:r w:rsidR="00EC3F4E" w:rsidRPr="006D1A88"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小时</w:t>
      </w:r>
      <w:r w:rsidRPr="006D1A88"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）</w:t>
      </w:r>
    </w:p>
    <w:p w14:paraId="02670BFC" w14:textId="2A59DC69" w:rsidR="00443B26" w:rsidRPr="006D1A88" w:rsidRDefault="00443B26" w:rsidP="00443B26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 w:rsidRPr="006D1A88"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>1.</w:t>
      </w:r>
      <w:r w:rsidRPr="006D1A88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案例：</w:t>
      </w:r>
      <w:r w:rsidR="00B920DB" w:rsidRPr="006D1A88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三</w:t>
      </w:r>
      <w:r w:rsidR="00B320DD" w:rsidRPr="006D1A88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个</w:t>
      </w:r>
      <w:r w:rsidRPr="006D1A88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典型</w:t>
      </w:r>
      <w:r w:rsidRPr="006D1A88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人才发展案例分析</w:t>
      </w:r>
      <w:r w:rsidR="00EC3F4E" w:rsidRPr="006D1A88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（</w:t>
      </w:r>
      <w:r w:rsidR="00AB3560" w:rsidRPr="006D1A88"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>4</w:t>
      </w:r>
      <w:r w:rsidR="00D5618A" w:rsidRPr="006D1A88"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>0</w:t>
      </w:r>
      <w:r w:rsidR="00EC3F4E" w:rsidRPr="006D1A88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分钟）</w:t>
      </w:r>
    </w:p>
    <w:p w14:paraId="435D7BAF" w14:textId="0BEAC87A" w:rsidR="00F03149" w:rsidRPr="006D1A88" w:rsidRDefault="00F03149" w:rsidP="00443B26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kern w:val="2"/>
          <w:sz w:val="24"/>
          <w:szCs w:val="24"/>
        </w:rPr>
      </w:pPr>
      <w:r w:rsidRPr="006D1A88"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 xml:space="preserve"> </w:t>
      </w:r>
      <w:r w:rsidRPr="006D1A88">
        <w:rPr>
          <w:rFonts w:ascii="微软雅黑" w:eastAsia="微软雅黑" w:hAnsi="微软雅黑" w:cs="Arial"/>
          <w:kern w:val="2"/>
          <w:sz w:val="24"/>
          <w:szCs w:val="24"/>
        </w:rPr>
        <w:t xml:space="preserve">       1). </w:t>
      </w:r>
      <w:r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>得了抑郁症的新任经理</w:t>
      </w:r>
    </w:p>
    <w:p w14:paraId="7E516CC4" w14:textId="57BD7AB7" w:rsidR="00F03149" w:rsidRPr="006D1A88" w:rsidRDefault="00F03149" w:rsidP="00443B26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kern w:val="2"/>
          <w:sz w:val="24"/>
          <w:szCs w:val="24"/>
        </w:rPr>
      </w:pPr>
      <w:r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 xml:space="preserve"> </w:t>
      </w:r>
      <w:r w:rsidRPr="006D1A88">
        <w:rPr>
          <w:rFonts w:ascii="微软雅黑" w:eastAsia="微软雅黑" w:hAnsi="微软雅黑" w:cs="Arial"/>
          <w:kern w:val="2"/>
          <w:sz w:val="24"/>
          <w:szCs w:val="24"/>
        </w:rPr>
        <w:t xml:space="preserve">       2). </w:t>
      </w:r>
      <w:r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>被开除的副总</w:t>
      </w:r>
    </w:p>
    <w:p w14:paraId="5A3477C0" w14:textId="13836A84" w:rsidR="00482E02" w:rsidRPr="006D1A88" w:rsidRDefault="00F03149" w:rsidP="00056D73">
      <w:pPr>
        <w:pStyle w:val="p0"/>
        <w:spacing w:line="440" w:lineRule="exact"/>
        <w:ind w:firstLineChars="300" w:firstLine="720"/>
        <w:rPr>
          <w:rFonts w:ascii="微软雅黑" w:eastAsia="微软雅黑" w:hAnsi="微软雅黑" w:cs="Arial" w:hint="eastAsia"/>
          <w:kern w:val="2"/>
          <w:sz w:val="24"/>
          <w:szCs w:val="24"/>
        </w:rPr>
      </w:pPr>
      <w:r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 xml:space="preserve"> </w:t>
      </w:r>
      <w:r w:rsidRPr="006D1A88">
        <w:rPr>
          <w:rFonts w:ascii="微软雅黑" w:eastAsia="微软雅黑" w:hAnsi="微软雅黑" w:cs="Arial"/>
          <w:kern w:val="2"/>
          <w:sz w:val="24"/>
          <w:szCs w:val="24"/>
        </w:rPr>
        <w:t xml:space="preserve">       3). </w:t>
      </w:r>
      <w:r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>继任者在哪里</w:t>
      </w:r>
    </w:p>
    <w:p w14:paraId="5654FC8C" w14:textId="2F3011AC" w:rsidR="00443B26" w:rsidRPr="006D1A88" w:rsidRDefault="00443B26" w:rsidP="00443B26">
      <w:pPr>
        <w:pStyle w:val="p15"/>
        <w:tabs>
          <w:tab w:val="left" w:pos="6210"/>
        </w:tabs>
        <w:spacing w:line="400" w:lineRule="exact"/>
        <w:ind w:left="720" w:firstLine="0"/>
        <w:rPr>
          <w:rFonts w:ascii="微软雅黑" w:eastAsia="微软雅黑" w:hAnsi="微软雅黑" w:cs="微软雅黑"/>
          <w:b/>
          <w:bCs/>
          <w:sz w:val="24"/>
          <w:szCs w:val="24"/>
          <w:highlight w:val="yellow"/>
        </w:rPr>
      </w:pPr>
      <w:r w:rsidRPr="006D1A88"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2</w:t>
      </w:r>
      <w:r w:rsidRPr="006D1A88">
        <w:rPr>
          <w:rFonts w:ascii="微软雅黑" w:eastAsia="微软雅黑" w:hAnsi="微软雅黑" w:cs="微软雅黑"/>
          <w:b/>
          <w:bCs/>
          <w:sz w:val="24"/>
          <w:szCs w:val="24"/>
          <w:highlight w:val="yellow"/>
        </w:rPr>
        <w:t>.</w:t>
      </w:r>
      <w:r w:rsidRPr="006D1A88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管理者的角色图像</w:t>
      </w:r>
      <w:r w:rsidR="00EC3F4E" w:rsidRPr="006D1A88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（</w:t>
      </w:r>
      <w:r w:rsidR="003F1419" w:rsidRPr="006D1A88"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>10</w:t>
      </w:r>
      <w:r w:rsidR="00EC3F4E" w:rsidRPr="006D1A88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分钟）</w:t>
      </w:r>
    </w:p>
    <w:p w14:paraId="397FA096" w14:textId="38091AB3" w:rsidR="00443B26" w:rsidRPr="006D1A88" w:rsidRDefault="00443B26" w:rsidP="00443B26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 w:rsidRPr="006D1A88"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>3.</w:t>
      </w:r>
      <w:r w:rsidRPr="006D1A88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非管理者与管理者的能力区别</w:t>
      </w:r>
      <w:r w:rsidR="00EC3F4E" w:rsidRPr="006D1A88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（</w:t>
      </w:r>
      <w:r w:rsidR="00056D73"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>2</w:t>
      </w:r>
      <w:r w:rsidR="002212FD"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>0</w:t>
      </w:r>
      <w:r w:rsidR="00EC3F4E" w:rsidRPr="006D1A88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分钟）</w:t>
      </w:r>
    </w:p>
    <w:p w14:paraId="1941C0C8" w14:textId="6A00A1B7" w:rsidR="002040AC" w:rsidRPr="006D1A88" w:rsidRDefault="00443B26" w:rsidP="009567B6">
      <w:pPr>
        <w:pStyle w:val="p0"/>
        <w:spacing w:line="440" w:lineRule="exact"/>
        <w:ind w:firstLineChars="400" w:firstLine="960"/>
        <w:rPr>
          <w:rFonts w:ascii="微软雅黑" w:eastAsia="微软雅黑" w:hAnsi="微软雅黑" w:cs="Arial"/>
          <w:kern w:val="2"/>
          <w:sz w:val="24"/>
          <w:szCs w:val="24"/>
        </w:rPr>
      </w:pPr>
      <w:r w:rsidRPr="006D1A88">
        <w:rPr>
          <w:rFonts w:ascii="微软雅黑" w:eastAsia="微软雅黑" w:hAnsi="微软雅黑" w:cs="Arial"/>
          <w:kern w:val="2"/>
          <w:sz w:val="24"/>
          <w:szCs w:val="24"/>
        </w:rPr>
        <w:t>1)</w:t>
      </w:r>
      <w:r w:rsidR="00B407D1" w:rsidRPr="006D1A88">
        <w:rPr>
          <w:rFonts w:ascii="微软雅黑" w:eastAsia="微软雅黑" w:hAnsi="微软雅黑" w:cs="Arial"/>
          <w:kern w:val="2"/>
          <w:sz w:val="24"/>
          <w:szCs w:val="24"/>
        </w:rPr>
        <w:t xml:space="preserve">. </w:t>
      </w:r>
      <w:r w:rsidR="002E6509"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>非管理者、</w:t>
      </w:r>
      <w:r w:rsidR="002E6509" w:rsidRPr="006D1A88">
        <w:rPr>
          <w:rFonts w:ascii="微软雅黑" w:eastAsia="微软雅黑" w:hAnsi="微软雅黑" w:cs="Arial"/>
          <w:kern w:val="2"/>
          <w:sz w:val="24"/>
          <w:szCs w:val="24"/>
        </w:rPr>
        <w:t>中层管理者和高层管理者</w:t>
      </w:r>
      <w:r w:rsidR="00BA4A32"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>的</w:t>
      </w:r>
      <w:r w:rsidR="002E6509" w:rsidRPr="006D1A88">
        <w:rPr>
          <w:rFonts w:ascii="微软雅黑" w:eastAsia="微软雅黑" w:hAnsi="微软雅黑" w:cs="Arial"/>
          <w:kern w:val="2"/>
          <w:sz w:val="24"/>
          <w:szCs w:val="24"/>
        </w:rPr>
        <w:t>最大区别参考表</w:t>
      </w:r>
    </w:p>
    <w:p w14:paraId="614D32B1" w14:textId="39A2C4C9" w:rsidR="00B407D1" w:rsidRPr="006D1A88" w:rsidRDefault="00443B26" w:rsidP="009567B6">
      <w:pPr>
        <w:pStyle w:val="p0"/>
        <w:spacing w:line="440" w:lineRule="exact"/>
        <w:ind w:firstLineChars="400" w:firstLine="960"/>
        <w:rPr>
          <w:rFonts w:ascii="微软雅黑" w:eastAsia="微软雅黑" w:hAnsi="微软雅黑" w:cs="微软雅黑"/>
          <w:sz w:val="24"/>
          <w:szCs w:val="24"/>
        </w:rPr>
      </w:pPr>
      <w:r w:rsidRPr="006D1A88">
        <w:rPr>
          <w:rFonts w:ascii="微软雅黑" w:eastAsia="微软雅黑" w:hAnsi="微软雅黑" w:cs="微软雅黑"/>
          <w:sz w:val="24"/>
          <w:szCs w:val="24"/>
        </w:rPr>
        <w:t>2)</w:t>
      </w:r>
      <w:r w:rsidR="00B407D1" w:rsidRPr="006D1A88">
        <w:rPr>
          <w:rFonts w:ascii="微软雅黑" w:eastAsia="微软雅黑" w:hAnsi="微软雅黑" w:cs="微软雅黑"/>
          <w:sz w:val="24"/>
          <w:szCs w:val="24"/>
        </w:rPr>
        <w:t xml:space="preserve">. </w:t>
      </w:r>
      <w:r w:rsidR="00B407D1" w:rsidRPr="006D1A88">
        <w:rPr>
          <w:rFonts w:ascii="微软雅黑" w:eastAsia="微软雅黑" w:hAnsi="微软雅黑" w:cs="微软雅黑" w:hint="eastAsia"/>
          <w:sz w:val="24"/>
          <w:szCs w:val="24"/>
        </w:rPr>
        <w:t>新任经理不同发展期面临的人才管理挑战对照表</w:t>
      </w:r>
    </w:p>
    <w:p w14:paraId="1B9FECD4" w14:textId="4D195925" w:rsidR="00B407D1" w:rsidRPr="006D1A88" w:rsidRDefault="00443B26" w:rsidP="009567B6">
      <w:pPr>
        <w:pStyle w:val="p0"/>
        <w:spacing w:line="440" w:lineRule="exact"/>
        <w:ind w:firstLineChars="400" w:firstLine="960"/>
        <w:rPr>
          <w:rFonts w:ascii="微软雅黑" w:eastAsia="微软雅黑" w:hAnsi="微软雅黑" w:cs="微软雅黑" w:hint="eastAsia"/>
          <w:sz w:val="24"/>
          <w:szCs w:val="24"/>
        </w:rPr>
      </w:pPr>
      <w:r w:rsidRPr="006D1A88">
        <w:rPr>
          <w:rFonts w:ascii="微软雅黑" w:eastAsia="微软雅黑" w:hAnsi="微软雅黑" w:cs="微软雅黑"/>
          <w:sz w:val="24"/>
          <w:szCs w:val="24"/>
        </w:rPr>
        <w:t>3)</w:t>
      </w:r>
      <w:r w:rsidR="00B407D1" w:rsidRPr="006D1A88">
        <w:rPr>
          <w:rFonts w:ascii="微软雅黑" w:eastAsia="微软雅黑" w:hAnsi="微软雅黑" w:cs="微软雅黑"/>
          <w:sz w:val="24"/>
          <w:szCs w:val="24"/>
        </w:rPr>
        <w:t xml:space="preserve">. </w:t>
      </w:r>
      <w:r w:rsidR="00B407D1" w:rsidRPr="006D1A88">
        <w:rPr>
          <w:rFonts w:ascii="微软雅黑" w:eastAsia="微软雅黑" w:hAnsi="微软雅黑" w:cs="微软雅黑" w:hint="eastAsia"/>
          <w:sz w:val="24"/>
          <w:szCs w:val="24"/>
        </w:rPr>
        <w:t>非管理者到管理者的1</w:t>
      </w:r>
      <w:r w:rsidR="00B407D1" w:rsidRPr="006D1A88">
        <w:rPr>
          <w:rFonts w:ascii="微软雅黑" w:eastAsia="微软雅黑" w:hAnsi="微软雅黑" w:cs="微软雅黑"/>
          <w:sz w:val="24"/>
          <w:szCs w:val="24"/>
        </w:rPr>
        <w:t>2</w:t>
      </w:r>
      <w:r w:rsidR="00B407D1" w:rsidRPr="006D1A88">
        <w:rPr>
          <w:rFonts w:ascii="微软雅黑" w:eastAsia="微软雅黑" w:hAnsi="微软雅黑" w:cs="微软雅黑" w:hint="eastAsia"/>
          <w:sz w:val="24"/>
          <w:szCs w:val="24"/>
        </w:rPr>
        <w:t>个爬坡能力</w:t>
      </w:r>
    </w:p>
    <w:p w14:paraId="4DD814F4" w14:textId="41D1CBC5" w:rsidR="00A45A6D" w:rsidRPr="006D1A88" w:rsidRDefault="00443B26" w:rsidP="00443B26">
      <w:pPr>
        <w:pStyle w:val="p0"/>
        <w:spacing w:line="440" w:lineRule="exact"/>
        <w:ind w:firstLineChars="400" w:firstLine="960"/>
        <w:rPr>
          <w:rFonts w:ascii="微软雅黑" w:eastAsia="微软雅黑" w:hAnsi="微软雅黑" w:cs="Arial"/>
          <w:kern w:val="2"/>
          <w:sz w:val="24"/>
          <w:szCs w:val="24"/>
        </w:rPr>
      </w:pPr>
      <w:r w:rsidRPr="006D1A88">
        <w:rPr>
          <w:rFonts w:ascii="微软雅黑" w:eastAsia="微软雅黑" w:hAnsi="微软雅黑" w:cs="Arial"/>
          <w:kern w:val="2"/>
          <w:sz w:val="24"/>
          <w:szCs w:val="24"/>
        </w:rPr>
        <w:t>4)</w:t>
      </w:r>
      <w:r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>.</w:t>
      </w:r>
      <w:r w:rsidR="00D042DA" w:rsidRPr="006D1A88"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 w:rsidR="00A45A6D"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>自评：优势与劣势领导力</w:t>
      </w:r>
    </w:p>
    <w:p w14:paraId="697A5CD6" w14:textId="39F12245" w:rsidR="00FE5BD1" w:rsidRDefault="00AB0CC4" w:rsidP="00AB0CC4">
      <w:pPr>
        <w:pStyle w:val="p0"/>
        <w:spacing w:line="440" w:lineRule="exact"/>
        <w:ind w:firstLineChars="400" w:firstLine="960"/>
        <w:rPr>
          <w:rFonts w:ascii="微软雅黑" w:eastAsia="微软雅黑" w:hAnsi="微软雅黑" w:cs="Arial"/>
          <w:kern w:val="2"/>
          <w:sz w:val="24"/>
          <w:szCs w:val="24"/>
        </w:rPr>
      </w:pPr>
      <w:r w:rsidRPr="006D1A88">
        <w:rPr>
          <w:rFonts w:ascii="微软雅黑" w:eastAsia="微软雅黑" w:hAnsi="微软雅黑" w:cs="Arial"/>
          <w:kern w:val="2"/>
          <w:sz w:val="24"/>
          <w:szCs w:val="24"/>
        </w:rPr>
        <w:t>5</w:t>
      </w:r>
      <w:r w:rsidRPr="006D1A88">
        <w:rPr>
          <w:rFonts w:ascii="微软雅黑" w:eastAsia="微软雅黑" w:hAnsi="微软雅黑" w:cs="Arial"/>
          <w:kern w:val="2"/>
          <w:sz w:val="24"/>
          <w:szCs w:val="24"/>
        </w:rPr>
        <w:t xml:space="preserve">). </w:t>
      </w:r>
      <w:r w:rsidR="003D3A0F">
        <w:rPr>
          <w:rFonts w:ascii="微软雅黑" w:eastAsia="微软雅黑" w:hAnsi="微软雅黑" w:cs="Arial" w:hint="eastAsia"/>
          <w:kern w:val="2"/>
          <w:sz w:val="24"/>
          <w:szCs w:val="24"/>
        </w:rPr>
        <w:t>设计</w:t>
      </w:r>
      <w:r w:rsidR="002212FD">
        <w:rPr>
          <w:rFonts w:ascii="微软雅黑" w:eastAsia="微软雅黑" w:hAnsi="微软雅黑" w:cs="Arial" w:hint="eastAsia"/>
          <w:kern w:val="2"/>
          <w:sz w:val="24"/>
          <w:szCs w:val="24"/>
        </w:rPr>
        <w:t>：</w:t>
      </w:r>
      <w:r w:rsidR="003D3A0F">
        <w:rPr>
          <w:rFonts w:ascii="微软雅黑" w:eastAsia="微软雅黑" w:hAnsi="微软雅黑" w:cs="Arial" w:hint="eastAsia"/>
          <w:kern w:val="2"/>
          <w:sz w:val="24"/>
          <w:szCs w:val="24"/>
        </w:rPr>
        <w:t>领导力</w:t>
      </w:r>
      <w:r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>发展</w:t>
      </w:r>
      <w:r w:rsidR="003D3A0F">
        <w:rPr>
          <w:rFonts w:ascii="微软雅黑" w:eastAsia="微软雅黑" w:hAnsi="微软雅黑" w:cs="Arial" w:hint="eastAsia"/>
          <w:kern w:val="2"/>
          <w:sz w:val="24"/>
          <w:szCs w:val="24"/>
        </w:rPr>
        <w:t>计划</w:t>
      </w:r>
      <w:r w:rsidR="002212FD">
        <w:rPr>
          <w:rFonts w:ascii="微软雅黑" w:eastAsia="微软雅黑" w:hAnsi="微软雅黑" w:cs="Arial" w:hint="eastAsia"/>
          <w:kern w:val="2"/>
          <w:sz w:val="24"/>
          <w:szCs w:val="24"/>
        </w:rPr>
        <w:t>1</w:t>
      </w:r>
      <w:r w:rsidR="002212FD">
        <w:rPr>
          <w:rFonts w:ascii="微软雅黑" w:eastAsia="微软雅黑" w:hAnsi="微软雅黑" w:cs="Arial"/>
          <w:kern w:val="2"/>
          <w:sz w:val="24"/>
          <w:szCs w:val="24"/>
        </w:rPr>
        <w:t>.0</w:t>
      </w:r>
    </w:p>
    <w:p w14:paraId="6762A2C7" w14:textId="0EDEDAD8" w:rsidR="00A73016" w:rsidRPr="006D1A88" w:rsidRDefault="00A73016" w:rsidP="00A73016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 w:rsidRPr="006D1A88"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>4. 2022</w:t>
      </w:r>
      <w:r w:rsidRPr="006D1A88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年核心工作目标（</w:t>
      </w:r>
      <w:r w:rsidRPr="006D1A88"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>2</w:t>
      </w:r>
      <w:r w:rsidR="002314C5"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>0</w:t>
      </w:r>
      <w:r w:rsidRPr="006D1A88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分钟）</w:t>
      </w:r>
    </w:p>
    <w:p w14:paraId="4E0B968A" w14:textId="77777777" w:rsidR="00A73016" w:rsidRPr="006D1A88" w:rsidRDefault="00A73016" w:rsidP="00A73016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kern w:val="2"/>
          <w:sz w:val="24"/>
          <w:szCs w:val="24"/>
        </w:rPr>
      </w:pPr>
      <w:r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 xml:space="preserve"> </w:t>
      </w:r>
      <w:r w:rsidRPr="006D1A88">
        <w:rPr>
          <w:rFonts w:ascii="微软雅黑" w:eastAsia="微软雅黑" w:hAnsi="微软雅黑" w:cs="Arial"/>
          <w:kern w:val="2"/>
          <w:sz w:val="24"/>
          <w:szCs w:val="24"/>
        </w:rPr>
        <w:t xml:space="preserve"> 1. </w:t>
      </w:r>
      <w:r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>梳理：2</w:t>
      </w:r>
      <w:r w:rsidRPr="006D1A88">
        <w:rPr>
          <w:rFonts w:ascii="微软雅黑" w:eastAsia="微软雅黑" w:hAnsi="微软雅黑" w:cs="Arial"/>
          <w:kern w:val="2"/>
          <w:sz w:val="24"/>
          <w:szCs w:val="24"/>
        </w:rPr>
        <w:t>022</w:t>
      </w:r>
      <w:r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>年核心工作目标</w:t>
      </w:r>
    </w:p>
    <w:p w14:paraId="153D2FE2" w14:textId="78880AF7" w:rsidR="00A73016" w:rsidRPr="00A73016" w:rsidRDefault="00A73016" w:rsidP="00A73016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kern w:val="2"/>
          <w:sz w:val="24"/>
          <w:szCs w:val="24"/>
        </w:rPr>
      </w:pPr>
      <w:r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 xml:space="preserve"> </w:t>
      </w:r>
      <w:r w:rsidRPr="006D1A88">
        <w:rPr>
          <w:rFonts w:ascii="微软雅黑" w:eastAsia="微软雅黑" w:hAnsi="微软雅黑" w:cs="Arial"/>
          <w:kern w:val="2"/>
          <w:sz w:val="24"/>
          <w:szCs w:val="24"/>
        </w:rPr>
        <w:t xml:space="preserve"> 2. </w:t>
      </w:r>
      <w:r w:rsidR="00B05539">
        <w:rPr>
          <w:rFonts w:ascii="微软雅黑" w:eastAsia="微软雅黑" w:hAnsi="微软雅黑" w:cs="Arial" w:hint="eastAsia"/>
          <w:kern w:val="2"/>
          <w:sz w:val="24"/>
          <w:szCs w:val="24"/>
        </w:rPr>
        <w:t>练习</w:t>
      </w:r>
      <w:r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>：实现核心工作目标的1</w:t>
      </w:r>
      <w:r w:rsidRPr="006D1A88">
        <w:rPr>
          <w:rFonts w:ascii="微软雅黑" w:eastAsia="微软雅黑" w:hAnsi="微软雅黑" w:cs="Arial"/>
          <w:kern w:val="2"/>
          <w:sz w:val="24"/>
          <w:szCs w:val="24"/>
        </w:rPr>
        <w:t>6</w:t>
      </w:r>
      <w:r w:rsidRPr="006D1A88">
        <w:rPr>
          <w:rFonts w:ascii="微软雅黑" w:eastAsia="微软雅黑" w:hAnsi="微软雅黑" w:cs="Arial" w:hint="eastAsia"/>
          <w:kern w:val="2"/>
          <w:sz w:val="24"/>
          <w:szCs w:val="24"/>
        </w:rPr>
        <w:t>个自我教练问题</w:t>
      </w:r>
    </w:p>
    <w:p w14:paraId="2083F06F" w14:textId="54D7FEF5" w:rsidR="002040AC" w:rsidRDefault="002E6509" w:rsidP="009567B6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 w:rsidRPr="006D1A88">
        <w:rPr>
          <w:rFonts w:ascii="微软雅黑" w:eastAsia="微软雅黑" w:hAnsi="微软雅黑" w:cs="微软雅黑" w:hint="eastAsia"/>
          <w:b/>
          <w:sz w:val="24"/>
          <w:szCs w:val="24"/>
        </w:rPr>
        <w:t>★</w:t>
      </w:r>
      <w:r w:rsidRPr="006D1A88">
        <w:rPr>
          <w:rFonts w:ascii="微软雅黑" w:eastAsia="微软雅黑" w:hAnsi="微软雅黑" w:cs="微软雅黑" w:hint="eastAsia"/>
          <w:b/>
          <w:sz w:val="24"/>
          <w:szCs w:val="24"/>
          <w:u w:val="single"/>
        </w:rPr>
        <w:t>产出</w:t>
      </w:r>
      <w:r w:rsidRPr="006D1A88">
        <w:rPr>
          <w:rFonts w:ascii="微软雅黑" w:eastAsia="微软雅黑" w:hAnsi="微软雅黑" w:cs="微软雅黑" w:hint="eastAsia"/>
          <w:b/>
          <w:sz w:val="24"/>
          <w:szCs w:val="24"/>
        </w:rPr>
        <w:t>：参训者</w:t>
      </w:r>
      <w:r w:rsidR="00B05539">
        <w:rPr>
          <w:rFonts w:ascii="微软雅黑" w:eastAsia="微软雅黑" w:hAnsi="微软雅黑" w:cs="微软雅黑" w:hint="eastAsia"/>
          <w:b/>
          <w:sz w:val="24"/>
          <w:szCs w:val="24"/>
        </w:rPr>
        <w:t>个人</w:t>
      </w:r>
      <w:r w:rsidRPr="006D1A88">
        <w:rPr>
          <w:rFonts w:ascii="微软雅黑" w:eastAsia="微软雅黑" w:hAnsi="微软雅黑" w:cs="微软雅黑" w:hint="eastAsia"/>
          <w:b/>
          <w:sz w:val="24"/>
          <w:szCs w:val="24"/>
        </w:rPr>
        <w:t>发展计划</w:t>
      </w:r>
      <w:r w:rsidR="0081062C" w:rsidRPr="006D1A88">
        <w:rPr>
          <w:rFonts w:ascii="微软雅黑" w:eastAsia="微软雅黑" w:hAnsi="微软雅黑" w:cs="微软雅黑" w:hint="eastAsia"/>
          <w:b/>
          <w:sz w:val="24"/>
          <w:szCs w:val="24"/>
        </w:rPr>
        <w:t>1</w:t>
      </w:r>
      <w:r w:rsidR="0081062C" w:rsidRPr="006D1A88">
        <w:rPr>
          <w:rFonts w:ascii="微软雅黑" w:eastAsia="微软雅黑" w:hAnsi="微软雅黑" w:cs="微软雅黑"/>
          <w:b/>
          <w:sz w:val="24"/>
          <w:szCs w:val="24"/>
        </w:rPr>
        <w:t>.0</w:t>
      </w:r>
    </w:p>
    <w:p w14:paraId="6D00419C" w14:textId="4F6EA1EB" w:rsidR="00B05539" w:rsidRPr="006D1A88" w:rsidRDefault="00B05539" w:rsidP="009567B6">
      <w:pPr>
        <w:pStyle w:val="p15"/>
        <w:spacing w:line="400" w:lineRule="exact"/>
        <w:ind w:firstLine="0"/>
        <w:rPr>
          <w:rFonts w:ascii="微软雅黑" w:eastAsia="微软雅黑" w:hAnsi="微软雅黑" w:cs="微软雅黑" w:hint="eastAsia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      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参训者个人行动计划1</w:t>
      </w:r>
      <w:r>
        <w:rPr>
          <w:rFonts w:ascii="微软雅黑" w:eastAsia="微软雅黑" w:hAnsi="微软雅黑" w:cs="微软雅黑"/>
          <w:b/>
          <w:sz w:val="24"/>
          <w:szCs w:val="24"/>
        </w:rPr>
        <w:t>.0</w:t>
      </w:r>
    </w:p>
    <w:p w14:paraId="28CF220E" w14:textId="77777777" w:rsidR="008720C6" w:rsidRPr="006D1A88" w:rsidRDefault="008720C6">
      <w:pPr>
        <w:pStyle w:val="p15"/>
        <w:spacing w:line="200" w:lineRule="exact"/>
        <w:ind w:firstLine="0"/>
        <w:rPr>
          <w:rFonts w:ascii="微软雅黑" w:eastAsia="微软雅黑" w:hAnsi="微软雅黑" w:cs="微软雅黑" w:hint="eastAsia"/>
          <w:b/>
          <w:sz w:val="24"/>
          <w:szCs w:val="24"/>
        </w:rPr>
      </w:pPr>
    </w:p>
    <w:p w14:paraId="00ABA340" w14:textId="1B740053" w:rsidR="002040AC" w:rsidRPr="006D1A88" w:rsidRDefault="002E6509">
      <w:pPr>
        <w:pStyle w:val="p15"/>
        <w:tabs>
          <w:tab w:val="left" w:pos="6210"/>
        </w:tabs>
        <w:spacing w:line="400" w:lineRule="exact"/>
        <w:ind w:firstLine="0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6D1A88">
        <w:rPr>
          <w:rFonts w:ascii="微软雅黑" w:eastAsia="微软雅黑" w:hAnsi="微软雅黑" w:cs="微软雅黑" w:hint="eastAsia"/>
          <w:b/>
          <w:bCs/>
          <w:sz w:val="24"/>
          <w:szCs w:val="24"/>
        </w:rPr>
        <w:t>二．</w:t>
      </w:r>
      <w:r w:rsidR="00120111">
        <w:rPr>
          <w:rFonts w:ascii="微软雅黑" w:eastAsia="微软雅黑" w:hAnsi="微软雅黑" w:cs="微软雅黑" w:hint="eastAsia"/>
          <w:b/>
          <w:bCs/>
          <w:sz w:val="24"/>
          <w:szCs w:val="24"/>
        </w:rPr>
        <w:t>识别和发挥优势</w:t>
      </w:r>
      <w:r w:rsidR="009A4E96" w:rsidRPr="006D1A88"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（</w:t>
      </w:r>
      <w:r w:rsidR="00EA1693">
        <w:rPr>
          <w:rFonts w:ascii="微软雅黑" w:eastAsia="微软雅黑" w:hAnsi="微软雅黑" w:cs="微软雅黑"/>
          <w:b/>
          <w:bCs/>
          <w:sz w:val="24"/>
          <w:szCs w:val="24"/>
          <w:highlight w:val="yellow"/>
        </w:rPr>
        <w:t>3</w:t>
      </w:r>
      <w:r w:rsidR="009A4E96" w:rsidRPr="006D1A88"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小时）</w:t>
      </w:r>
    </w:p>
    <w:p w14:paraId="378A5EE2" w14:textId="6A96F768" w:rsidR="00957CEA" w:rsidRPr="006D1A88" w:rsidRDefault="00730E77" w:rsidP="00957CEA">
      <w:pPr>
        <w:widowControl/>
        <w:spacing w:line="400" w:lineRule="exact"/>
        <w:ind w:firstLine="495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1</w:t>
      </w:r>
      <w:r w:rsidR="000745F0"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. </w:t>
      </w:r>
      <w:r w:rsidR="000745F0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优势</w:t>
      </w:r>
      <w:r w:rsidR="00A03C7D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和</w:t>
      </w:r>
      <w:r w:rsidR="000745F0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劣势专业能力</w:t>
      </w:r>
      <w:r w:rsidR="00A45A6D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（岗位</w:t>
      </w:r>
      <w:r w:rsidR="00A21D4D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梳理法</w:t>
      </w:r>
      <w:r w:rsidR="00A45A6D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）</w:t>
      </w:r>
      <w:r w:rsidR="00B804AA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（2</w:t>
      </w:r>
      <w:r w:rsidR="00B804AA">
        <w:rPr>
          <w:rFonts w:ascii="微软雅黑" w:eastAsia="微软雅黑" w:hAnsi="微软雅黑" w:cs="微软雅黑"/>
          <w:bCs/>
          <w:kern w:val="0"/>
          <w:sz w:val="24"/>
          <w:szCs w:val="24"/>
        </w:rPr>
        <w:t>0</w:t>
      </w:r>
      <w:r w:rsidR="00B804AA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分钟）</w:t>
      </w:r>
    </w:p>
    <w:p w14:paraId="50681E25" w14:textId="0533BC41" w:rsidR="000745F0" w:rsidRPr="006D1A88" w:rsidRDefault="00957CEA" w:rsidP="00957CEA">
      <w:pPr>
        <w:widowControl/>
        <w:spacing w:line="400" w:lineRule="exact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lastRenderedPageBreak/>
        <w:t xml:space="preserve"> </w:t>
      </w:r>
      <w:r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     </w:t>
      </w:r>
      <w:r w:rsidR="008A1735"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>1)</w:t>
      </w:r>
      <w:r w:rsidR="000745F0"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. </w:t>
      </w:r>
      <w:r w:rsidR="000745F0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示范与练习：优势</w:t>
      </w:r>
      <w:r w:rsidR="000745F0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专业</w:t>
      </w:r>
      <w:r w:rsidR="000745F0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能力（</w:t>
      </w:r>
      <w:r w:rsidR="00AE4353"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>15</w:t>
      </w:r>
      <w:r w:rsidR="000745F0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分钟）</w:t>
      </w:r>
    </w:p>
    <w:p w14:paraId="45596295" w14:textId="71EAFB6B" w:rsidR="000745F0" w:rsidRPr="006D1A88" w:rsidRDefault="000745F0" w:rsidP="000745F0">
      <w:pPr>
        <w:widowControl/>
        <w:spacing w:line="400" w:lineRule="exact"/>
        <w:ind w:firstLine="495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 </w:t>
      </w:r>
      <w:r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</w:t>
      </w:r>
      <w:r w:rsidR="008A1735"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>2).</w:t>
      </w:r>
      <w:r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</w:t>
      </w:r>
      <w:r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示范与练习：劣势</w:t>
      </w:r>
      <w:r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专业</w:t>
      </w:r>
      <w:r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能力（</w:t>
      </w:r>
      <w:r w:rsidR="00AE4353"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>5</w:t>
      </w:r>
      <w:r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分钟）</w:t>
      </w:r>
    </w:p>
    <w:p w14:paraId="15D8A746" w14:textId="347D1CCB" w:rsidR="00A45A6D" w:rsidRPr="006D1A88" w:rsidRDefault="00730E77" w:rsidP="00A03C7D">
      <w:pPr>
        <w:widowControl/>
        <w:spacing w:line="400" w:lineRule="exact"/>
        <w:ind w:firstLineChars="200" w:firstLine="48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2</w:t>
      </w:r>
      <w:r w:rsidR="00A45A6D"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. </w:t>
      </w:r>
      <w:r w:rsidR="00A45A6D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优势</w:t>
      </w:r>
      <w:r w:rsidR="00A03C7D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和</w:t>
      </w:r>
      <w:r w:rsidR="00A45A6D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劣势能力和特质</w:t>
      </w:r>
      <w:r w:rsidR="00A21D4D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（测评法）</w:t>
      </w:r>
      <w:r w:rsidR="00EA1693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（</w:t>
      </w:r>
      <w:r w:rsidR="00BF4D83">
        <w:rPr>
          <w:rFonts w:ascii="微软雅黑" w:eastAsia="微软雅黑" w:hAnsi="微软雅黑" w:cs="微软雅黑"/>
          <w:bCs/>
          <w:kern w:val="0"/>
          <w:sz w:val="24"/>
          <w:szCs w:val="24"/>
        </w:rPr>
        <w:t>2.5</w:t>
      </w:r>
      <w:r w:rsidR="00EA1693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小时）</w:t>
      </w:r>
    </w:p>
    <w:p w14:paraId="4E2D2BC1" w14:textId="3922AF76" w:rsidR="002040AC" w:rsidRPr="006D1A88" w:rsidRDefault="00A45A6D" w:rsidP="00A45A6D">
      <w:pPr>
        <w:widowControl/>
        <w:spacing w:line="400" w:lineRule="exact"/>
        <w:ind w:firstLine="495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</w:t>
      </w:r>
      <w:r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</w:t>
      </w:r>
      <w:r w:rsidR="008A1735"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>1)</w:t>
      </w:r>
      <w:r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. </w:t>
      </w:r>
      <w:r w:rsidR="00777263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测评1：</w:t>
      </w:r>
      <w:r w:rsidR="002E6509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盖洛普优势测评34个维度解读</w:t>
      </w:r>
      <w:r w:rsidR="004A4848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及与</w:t>
      </w:r>
      <w:r w:rsidR="0058362F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岗位和</w:t>
      </w:r>
      <w:r w:rsidR="004A4848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工作的关系</w:t>
      </w:r>
      <w:r w:rsidR="00CA6080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（</w:t>
      </w:r>
      <w:r w:rsidR="00EA1693">
        <w:rPr>
          <w:rFonts w:ascii="微软雅黑" w:eastAsia="微软雅黑" w:hAnsi="微软雅黑" w:cs="微软雅黑"/>
          <w:bCs/>
          <w:kern w:val="0"/>
          <w:sz w:val="24"/>
          <w:szCs w:val="24"/>
        </w:rPr>
        <w:t>1</w:t>
      </w:r>
      <w:r w:rsidR="00EA1693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小时</w:t>
      </w:r>
      <w:r w:rsidR="00DF2EA6">
        <w:rPr>
          <w:rFonts w:ascii="微软雅黑" w:eastAsia="微软雅黑" w:hAnsi="微软雅黑" w:cs="微软雅黑"/>
          <w:bCs/>
          <w:kern w:val="0"/>
          <w:sz w:val="24"/>
          <w:szCs w:val="24"/>
        </w:rPr>
        <w:t>20</w:t>
      </w:r>
      <w:r w:rsidR="00DF2EA6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</w:t>
      </w:r>
      <w:r w:rsidR="00CA6080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）</w:t>
      </w:r>
    </w:p>
    <w:p w14:paraId="35F4724A" w14:textId="5C82314C" w:rsidR="002040AC" w:rsidRPr="006D1A88" w:rsidRDefault="008A1735" w:rsidP="004A4848">
      <w:pPr>
        <w:widowControl/>
        <w:spacing w:line="400" w:lineRule="exact"/>
        <w:ind w:firstLineChars="300" w:firstLine="72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>2)</w:t>
      </w:r>
      <w:r w:rsidR="00A21D4D"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. </w:t>
      </w:r>
      <w:r w:rsidR="002E6509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练习：绘制自己才干地图</w:t>
      </w:r>
      <w:r w:rsidR="00B804AA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（1</w:t>
      </w:r>
      <w:r w:rsidR="00B804AA">
        <w:rPr>
          <w:rFonts w:ascii="微软雅黑" w:eastAsia="微软雅黑" w:hAnsi="微软雅黑" w:cs="微软雅黑"/>
          <w:bCs/>
          <w:kern w:val="0"/>
          <w:sz w:val="24"/>
          <w:szCs w:val="24"/>
        </w:rPr>
        <w:t>0</w:t>
      </w:r>
      <w:r w:rsidR="00B804AA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分钟）</w:t>
      </w:r>
    </w:p>
    <w:p w14:paraId="23B8D09C" w14:textId="63B2EF6B" w:rsidR="008A1735" w:rsidRPr="006D1A88" w:rsidRDefault="008A1735" w:rsidP="004A4848">
      <w:pPr>
        <w:widowControl/>
        <w:spacing w:line="400" w:lineRule="exact"/>
        <w:ind w:firstLineChars="300" w:firstLine="720"/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</w:pPr>
      <w:r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3). </w:t>
      </w:r>
      <w:r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发展优势提升短板</w:t>
      </w:r>
      <w:r w:rsidR="009A4E96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(</w:t>
      </w:r>
      <w:r w:rsidR="00DF2EA6">
        <w:rPr>
          <w:rFonts w:ascii="微软雅黑" w:eastAsia="微软雅黑" w:hAnsi="微软雅黑" w:cs="微软雅黑"/>
          <w:bCs/>
          <w:kern w:val="0"/>
          <w:sz w:val="24"/>
          <w:szCs w:val="24"/>
        </w:rPr>
        <w:t>50</w:t>
      </w:r>
      <w:r w:rsidR="00DF2EA6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</w:t>
      </w:r>
      <w:r w:rsidR="009A4E96"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>)</w:t>
      </w:r>
    </w:p>
    <w:p w14:paraId="644194FD" w14:textId="2EC175DC" w:rsidR="002040AC" w:rsidRPr="006D1A88" w:rsidRDefault="007D7CA1" w:rsidP="00CA6080">
      <w:pPr>
        <w:widowControl/>
        <w:spacing w:line="400" w:lineRule="exact"/>
        <w:ind w:firstLineChars="500" w:firstLine="120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A</w:t>
      </w:r>
      <w:r w:rsidR="00F82ADD"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. </w:t>
      </w:r>
      <w:r w:rsidR="00CA6080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角色扮演:</w:t>
      </w:r>
      <w:r w:rsidR="00CA6080"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Top5+</w:t>
      </w:r>
      <w:r w:rsidR="002E6509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教练对话</w:t>
      </w:r>
      <w:r w:rsidR="004F0831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(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25</w:t>
      </w:r>
      <w:r w:rsidR="00CA6080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分钟）</w:t>
      </w:r>
    </w:p>
    <w:p w14:paraId="53CE801B" w14:textId="1BE1571A" w:rsidR="00CA6080" w:rsidRDefault="007D7CA1" w:rsidP="00CA6080">
      <w:pPr>
        <w:widowControl/>
        <w:spacing w:line="400" w:lineRule="exact"/>
        <w:ind w:firstLineChars="500" w:firstLine="120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B</w:t>
      </w:r>
      <w:r w:rsidR="00F82ADD"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. </w:t>
      </w:r>
      <w:r w:rsidR="00CA6080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角色扮演:</w:t>
      </w:r>
      <w:r w:rsidR="00CA6080"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</w:t>
      </w:r>
      <w:r w:rsidR="004E7DB2">
        <w:rPr>
          <w:rFonts w:ascii="微软雅黑" w:eastAsia="微软雅黑" w:hAnsi="微软雅黑" w:cs="微软雅黑"/>
          <w:bCs/>
          <w:kern w:val="0"/>
          <w:sz w:val="24"/>
          <w:szCs w:val="24"/>
        </w:rPr>
        <w:t>Low</w:t>
      </w:r>
      <w:r w:rsidR="00CA6080" w:rsidRPr="006D1A88">
        <w:rPr>
          <w:rFonts w:ascii="微软雅黑" w:eastAsia="微软雅黑" w:hAnsi="微软雅黑" w:cs="微软雅黑"/>
          <w:bCs/>
          <w:kern w:val="0"/>
          <w:sz w:val="24"/>
          <w:szCs w:val="24"/>
        </w:rPr>
        <w:t>5+</w:t>
      </w:r>
      <w:r w:rsidR="00CA6080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教练对话（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25</w:t>
      </w:r>
      <w:r w:rsidR="00CA6080" w:rsidRPr="006D1A88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分钟）</w:t>
      </w:r>
    </w:p>
    <w:p w14:paraId="695D3E12" w14:textId="738B7B83" w:rsidR="00730E77" w:rsidRPr="006D1A88" w:rsidRDefault="00730E77" w:rsidP="007D7CA1">
      <w:pPr>
        <w:widowControl/>
        <w:spacing w:line="400" w:lineRule="exact"/>
        <w:ind w:firstLineChars="100" w:firstLine="240"/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3. 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人才使用说明书（上）：</w:t>
      </w:r>
      <w:r w:rsidR="004F36EC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自我管理和管理他人的优劣势</w:t>
      </w:r>
      <w:r w:rsidR="00EA1693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（1</w:t>
      </w:r>
      <w:r w:rsidR="00EA1693">
        <w:rPr>
          <w:rFonts w:ascii="微软雅黑" w:eastAsia="微软雅黑" w:hAnsi="微软雅黑" w:cs="微软雅黑"/>
          <w:bCs/>
          <w:kern w:val="0"/>
          <w:sz w:val="24"/>
          <w:szCs w:val="24"/>
        </w:rPr>
        <w:t>0</w:t>
      </w:r>
      <w:r w:rsidR="00EA1693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分钟）</w:t>
      </w:r>
    </w:p>
    <w:p w14:paraId="4BD970B6" w14:textId="0F531E78" w:rsidR="00D34E39" w:rsidRPr="006D1A88" w:rsidRDefault="00D34E39" w:rsidP="00D34E39">
      <w:pPr>
        <w:pStyle w:val="p15"/>
        <w:spacing w:line="400" w:lineRule="exact"/>
        <w:ind w:firstLine="0"/>
        <w:rPr>
          <w:rFonts w:ascii="微软雅黑" w:eastAsia="微软雅黑" w:hAnsi="微软雅黑" w:cs="微软雅黑" w:hint="eastAsia"/>
          <w:b/>
          <w:sz w:val="24"/>
          <w:szCs w:val="24"/>
        </w:rPr>
      </w:pPr>
      <w:r w:rsidRPr="006D1A88">
        <w:rPr>
          <w:rFonts w:ascii="微软雅黑" w:eastAsia="微软雅黑" w:hAnsi="微软雅黑" w:cs="微软雅黑" w:hint="eastAsia"/>
          <w:b/>
          <w:sz w:val="24"/>
          <w:szCs w:val="24"/>
        </w:rPr>
        <w:t>★</w:t>
      </w:r>
      <w:r w:rsidRPr="006D1A88">
        <w:rPr>
          <w:rFonts w:ascii="微软雅黑" w:eastAsia="微软雅黑" w:hAnsi="微软雅黑" w:cs="微软雅黑" w:hint="eastAsia"/>
          <w:b/>
          <w:sz w:val="24"/>
          <w:szCs w:val="24"/>
          <w:u w:val="single"/>
        </w:rPr>
        <w:t>产出</w:t>
      </w:r>
      <w:r w:rsidRPr="006D1A88">
        <w:rPr>
          <w:rFonts w:ascii="微软雅黑" w:eastAsia="微软雅黑" w:hAnsi="微软雅黑" w:cs="微软雅黑" w:hint="eastAsia"/>
          <w:b/>
          <w:sz w:val="24"/>
          <w:szCs w:val="24"/>
        </w:rPr>
        <w:t>：参训者发展计划</w:t>
      </w:r>
      <w:r w:rsidRPr="006D1A88">
        <w:rPr>
          <w:rFonts w:ascii="微软雅黑" w:eastAsia="微软雅黑" w:hAnsi="微软雅黑" w:cs="微软雅黑"/>
          <w:b/>
          <w:sz w:val="24"/>
          <w:szCs w:val="24"/>
        </w:rPr>
        <w:t>2</w:t>
      </w:r>
      <w:r w:rsidRPr="006D1A88">
        <w:rPr>
          <w:rFonts w:ascii="微软雅黑" w:eastAsia="微软雅黑" w:hAnsi="微软雅黑" w:cs="微软雅黑"/>
          <w:b/>
          <w:sz w:val="24"/>
          <w:szCs w:val="24"/>
        </w:rPr>
        <w:t>.0</w:t>
      </w:r>
    </w:p>
    <w:p w14:paraId="373A1F8F" w14:textId="5FE00600" w:rsidR="00D34E39" w:rsidRPr="006D1A88" w:rsidRDefault="00D34E39" w:rsidP="00157085">
      <w:pPr>
        <w:widowControl/>
        <w:spacing w:line="200" w:lineRule="exact"/>
        <w:rPr>
          <w:rFonts w:ascii="微软雅黑" w:eastAsia="微软雅黑" w:hAnsi="微软雅黑" w:cs="微软雅黑"/>
          <w:bCs/>
          <w:kern w:val="0"/>
          <w:sz w:val="24"/>
          <w:szCs w:val="24"/>
        </w:rPr>
      </w:pPr>
    </w:p>
    <w:p w14:paraId="088D9872" w14:textId="631750D5" w:rsidR="006D1A88" w:rsidRPr="006D1A88" w:rsidRDefault="006D1A88" w:rsidP="006D1A88">
      <w:pPr>
        <w:widowControl/>
        <w:spacing w:line="40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 w:rsidRPr="006D1A88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三．</w:t>
      </w:r>
      <w:r w:rsidR="00120111">
        <w:rPr>
          <w:rFonts w:ascii="微软雅黑" w:eastAsia="微软雅黑" w:hAnsi="微软雅黑" w:hint="eastAsia"/>
          <w:b/>
          <w:sz w:val="24"/>
          <w:szCs w:val="24"/>
        </w:rPr>
        <w:t>识别和管理自己的“ 冰山”</w:t>
      </w:r>
      <w:r w:rsidR="00CB4904" w:rsidRPr="00321CE1">
        <w:rPr>
          <w:rFonts w:ascii="微软雅黑" w:eastAsia="微软雅黑" w:hAnsi="微软雅黑" w:hint="eastAsia"/>
          <w:b/>
          <w:sz w:val="24"/>
          <w:szCs w:val="24"/>
          <w:highlight w:val="yellow"/>
        </w:rPr>
        <w:t>（</w:t>
      </w:r>
      <w:r w:rsidR="00090668" w:rsidRPr="00321CE1">
        <w:rPr>
          <w:rFonts w:ascii="微软雅黑" w:eastAsia="微软雅黑" w:hAnsi="微软雅黑"/>
          <w:b/>
          <w:sz w:val="24"/>
          <w:szCs w:val="24"/>
          <w:highlight w:val="yellow"/>
        </w:rPr>
        <w:t>2.5</w:t>
      </w:r>
      <w:r w:rsidR="00CB4904" w:rsidRPr="00321CE1">
        <w:rPr>
          <w:rFonts w:ascii="微软雅黑" w:eastAsia="微软雅黑" w:hAnsi="微软雅黑" w:hint="eastAsia"/>
          <w:b/>
          <w:sz w:val="24"/>
          <w:szCs w:val="24"/>
          <w:highlight w:val="yellow"/>
        </w:rPr>
        <w:t>小时）</w:t>
      </w:r>
    </w:p>
    <w:p w14:paraId="284B7713" w14:textId="5B4B7913" w:rsidR="00120111" w:rsidRDefault="006D1A88" w:rsidP="00120111">
      <w:pPr>
        <w:spacing w:line="400" w:lineRule="exact"/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  <w:r w:rsidRPr="006D1A88">
        <w:rPr>
          <w:rFonts w:ascii="微软雅黑" w:eastAsia="微软雅黑" w:hAnsi="微软雅黑" w:hint="eastAsia"/>
          <w:sz w:val="24"/>
          <w:szCs w:val="24"/>
        </w:rPr>
        <w:t xml:space="preserve">1. </w:t>
      </w:r>
      <w:r w:rsidR="00120111">
        <w:rPr>
          <w:rFonts w:ascii="微软雅黑" w:eastAsia="微软雅黑" w:hAnsi="微软雅黑" w:hint="eastAsia"/>
          <w:sz w:val="24"/>
          <w:szCs w:val="24"/>
        </w:rPr>
        <w:t>心飞翔的地方</w:t>
      </w:r>
      <w:proofErr w:type="gramStart"/>
      <w:r w:rsidR="00120111">
        <w:rPr>
          <w:rFonts w:ascii="微软雅黑" w:eastAsia="微软雅黑" w:hAnsi="微软雅黑" w:hint="eastAsia"/>
          <w:sz w:val="24"/>
          <w:szCs w:val="24"/>
        </w:rPr>
        <w:t>—职业</w:t>
      </w:r>
      <w:proofErr w:type="gramEnd"/>
      <w:r w:rsidR="00120111">
        <w:rPr>
          <w:rFonts w:ascii="微软雅黑" w:eastAsia="微软雅黑" w:hAnsi="微软雅黑" w:hint="eastAsia"/>
          <w:sz w:val="24"/>
          <w:szCs w:val="24"/>
        </w:rPr>
        <w:t>大方向</w:t>
      </w:r>
      <w:r w:rsidR="000372A9">
        <w:rPr>
          <w:rFonts w:ascii="微软雅黑" w:eastAsia="微软雅黑" w:hAnsi="微软雅黑" w:hint="eastAsia"/>
          <w:sz w:val="24"/>
          <w:szCs w:val="24"/>
        </w:rPr>
        <w:t>（1小时）</w:t>
      </w:r>
    </w:p>
    <w:p w14:paraId="64855950" w14:textId="78852458" w:rsidR="00120111" w:rsidRDefault="00120111" w:rsidP="006D1A88">
      <w:pPr>
        <w:spacing w:line="400" w:lineRule="exact"/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</w:t>
      </w:r>
      <w:r>
        <w:rPr>
          <w:rFonts w:ascii="微软雅黑" w:eastAsia="微软雅黑" w:hAnsi="微软雅黑" w:hint="eastAsia"/>
          <w:sz w:val="24"/>
          <w:szCs w:val="24"/>
        </w:rPr>
        <w:t>)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关键事件法：优势能力和职业兴趣</w:t>
      </w:r>
      <w:r w:rsidR="000372A9">
        <w:rPr>
          <w:rFonts w:ascii="微软雅黑" w:eastAsia="微软雅黑" w:hAnsi="微软雅黑" w:hint="eastAsia"/>
          <w:sz w:val="24"/>
          <w:szCs w:val="24"/>
        </w:rPr>
        <w:t>（</w:t>
      </w:r>
      <w:r w:rsidR="000372A9">
        <w:rPr>
          <w:rFonts w:ascii="微软雅黑" w:eastAsia="微软雅黑" w:hAnsi="微软雅黑"/>
          <w:sz w:val="24"/>
          <w:szCs w:val="24"/>
        </w:rPr>
        <w:t>30</w:t>
      </w:r>
      <w:r w:rsidR="000372A9">
        <w:rPr>
          <w:rFonts w:ascii="微软雅黑" w:eastAsia="微软雅黑" w:hAnsi="微软雅黑" w:hint="eastAsia"/>
          <w:sz w:val="24"/>
          <w:szCs w:val="24"/>
        </w:rPr>
        <w:t>分钟）</w:t>
      </w:r>
    </w:p>
    <w:p w14:paraId="089C41EF" w14:textId="5CA89D10" w:rsidR="006D1A88" w:rsidRDefault="00120111" w:rsidP="00120111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2). </w:t>
      </w:r>
      <w:r w:rsidR="006D1A88" w:rsidRPr="006D1A88">
        <w:rPr>
          <w:rFonts w:ascii="微软雅黑" w:eastAsia="微软雅黑" w:hAnsi="微软雅黑" w:hint="eastAsia"/>
          <w:sz w:val="24"/>
          <w:szCs w:val="24"/>
        </w:rPr>
        <w:t>测评</w:t>
      </w:r>
      <w:r w:rsidR="00777263">
        <w:rPr>
          <w:rFonts w:ascii="微软雅黑" w:eastAsia="微软雅黑" w:hAnsi="微软雅黑" w:hint="eastAsia"/>
          <w:sz w:val="24"/>
          <w:szCs w:val="24"/>
        </w:rPr>
        <w:t>2</w:t>
      </w:r>
      <w:r w:rsidR="006D1A88" w:rsidRPr="006D1A88">
        <w:rPr>
          <w:rFonts w:ascii="微软雅黑" w:eastAsia="微软雅黑" w:hAnsi="微软雅黑" w:hint="eastAsia"/>
          <w:sz w:val="24"/>
          <w:szCs w:val="24"/>
        </w:rPr>
        <w:t>:</w:t>
      </w:r>
      <w:r w:rsidR="006D1A88" w:rsidRPr="006D1A88">
        <w:rPr>
          <w:rFonts w:ascii="微软雅黑" w:eastAsia="微软雅黑" w:hAnsi="微软雅黑"/>
          <w:sz w:val="24"/>
          <w:szCs w:val="24"/>
        </w:rPr>
        <w:t xml:space="preserve"> </w:t>
      </w:r>
      <w:r w:rsidR="00730E77">
        <w:rPr>
          <w:rFonts w:ascii="微软雅黑" w:eastAsia="微软雅黑" w:hAnsi="微软雅黑" w:hint="eastAsia"/>
          <w:sz w:val="24"/>
          <w:szCs w:val="24"/>
        </w:rPr>
        <w:t>职业大方向</w:t>
      </w:r>
      <w:r w:rsidR="000372A9">
        <w:rPr>
          <w:rFonts w:ascii="微软雅黑" w:eastAsia="微软雅黑" w:hAnsi="微软雅黑" w:hint="eastAsia"/>
          <w:sz w:val="24"/>
          <w:szCs w:val="24"/>
        </w:rPr>
        <w:t>（3</w:t>
      </w:r>
      <w:r w:rsidR="000372A9">
        <w:rPr>
          <w:rFonts w:ascii="微软雅黑" w:eastAsia="微软雅黑" w:hAnsi="微软雅黑"/>
          <w:sz w:val="24"/>
          <w:szCs w:val="24"/>
        </w:rPr>
        <w:t>0</w:t>
      </w:r>
      <w:r w:rsidR="000372A9">
        <w:rPr>
          <w:rFonts w:ascii="微软雅黑" w:eastAsia="微软雅黑" w:hAnsi="微软雅黑" w:hint="eastAsia"/>
          <w:sz w:val="24"/>
          <w:szCs w:val="24"/>
        </w:rPr>
        <w:t>分钟）</w:t>
      </w:r>
    </w:p>
    <w:p w14:paraId="542E3EAD" w14:textId="4B9BFDF0" w:rsidR="00730E77" w:rsidRPr="00730E77" w:rsidRDefault="006F1FE5" w:rsidP="006D1A88">
      <w:pPr>
        <w:spacing w:line="400" w:lineRule="exact"/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心仪</w:t>
      </w:r>
      <w:r w:rsidR="00777263">
        <w:rPr>
          <w:rFonts w:ascii="微软雅黑" w:eastAsia="微软雅黑" w:hAnsi="微软雅黑" w:hint="eastAsia"/>
          <w:sz w:val="24"/>
          <w:szCs w:val="24"/>
        </w:rPr>
        <w:t>或心痛</w:t>
      </w:r>
      <w:r>
        <w:rPr>
          <w:rFonts w:ascii="微软雅黑" w:eastAsia="微软雅黑" w:hAnsi="微软雅黑" w:hint="eastAsia"/>
          <w:sz w:val="24"/>
          <w:szCs w:val="24"/>
        </w:rPr>
        <w:t>的地方—驱动力</w:t>
      </w:r>
      <w:r w:rsidR="000372A9">
        <w:rPr>
          <w:rFonts w:ascii="微软雅黑" w:eastAsia="微软雅黑" w:hAnsi="微软雅黑" w:hint="eastAsia"/>
          <w:sz w:val="24"/>
          <w:szCs w:val="24"/>
        </w:rPr>
        <w:t>（</w:t>
      </w:r>
      <w:r w:rsidR="00090668">
        <w:rPr>
          <w:rFonts w:ascii="微软雅黑" w:eastAsia="微软雅黑" w:hAnsi="微软雅黑"/>
          <w:sz w:val="24"/>
          <w:szCs w:val="24"/>
        </w:rPr>
        <w:t>1.5</w:t>
      </w:r>
      <w:r w:rsidR="000372A9">
        <w:rPr>
          <w:rFonts w:ascii="微软雅黑" w:eastAsia="微软雅黑" w:hAnsi="微软雅黑" w:hint="eastAsia"/>
          <w:sz w:val="24"/>
          <w:szCs w:val="24"/>
        </w:rPr>
        <w:t>小时）</w:t>
      </w:r>
    </w:p>
    <w:p w14:paraId="480038C3" w14:textId="1E9728F9" w:rsidR="00777263" w:rsidRDefault="006D1A88" w:rsidP="006D1A88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6D1A88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6D1A88">
        <w:rPr>
          <w:rFonts w:ascii="微软雅黑" w:eastAsia="微软雅黑" w:hAnsi="微软雅黑"/>
          <w:sz w:val="24"/>
          <w:szCs w:val="24"/>
        </w:rPr>
        <w:t xml:space="preserve"> </w:t>
      </w:r>
      <w:r w:rsidR="00777263">
        <w:rPr>
          <w:rFonts w:ascii="微软雅黑" w:eastAsia="微软雅黑" w:hAnsi="微软雅黑"/>
          <w:sz w:val="24"/>
          <w:szCs w:val="24"/>
        </w:rPr>
        <w:t>1</w:t>
      </w:r>
      <w:r w:rsidRPr="006D1A88">
        <w:rPr>
          <w:rFonts w:ascii="微软雅黑" w:eastAsia="微软雅黑" w:hAnsi="微软雅黑"/>
          <w:sz w:val="24"/>
          <w:szCs w:val="24"/>
        </w:rPr>
        <w:t xml:space="preserve">). </w:t>
      </w:r>
      <w:r w:rsidRPr="006D1A88">
        <w:rPr>
          <w:rFonts w:ascii="微软雅黑" w:eastAsia="微软雅黑" w:hAnsi="微软雅黑" w:hint="eastAsia"/>
          <w:sz w:val="24"/>
          <w:szCs w:val="24"/>
        </w:rPr>
        <w:t>测评</w:t>
      </w:r>
      <w:r w:rsidR="00777263">
        <w:rPr>
          <w:rFonts w:ascii="微软雅黑" w:eastAsia="微软雅黑" w:hAnsi="微软雅黑" w:hint="eastAsia"/>
          <w:sz w:val="24"/>
          <w:szCs w:val="24"/>
        </w:rPr>
        <w:t>3</w:t>
      </w:r>
      <w:r w:rsidRPr="006D1A88">
        <w:rPr>
          <w:rFonts w:ascii="微软雅黑" w:eastAsia="微软雅黑" w:hAnsi="微软雅黑" w:hint="eastAsia"/>
          <w:sz w:val="24"/>
          <w:szCs w:val="24"/>
        </w:rPr>
        <w:t>：</w:t>
      </w:r>
      <w:r w:rsidR="00777263">
        <w:rPr>
          <w:rFonts w:ascii="微软雅黑" w:eastAsia="微软雅黑" w:hAnsi="微软雅黑" w:hint="eastAsia"/>
          <w:sz w:val="24"/>
          <w:szCs w:val="24"/>
        </w:rPr>
        <w:t>个人量表</w:t>
      </w:r>
      <w:r w:rsidR="000372A9">
        <w:rPr>
          <w:rFonts w:ascii="微软雅黑" w:eastAsia="微软雅黑" w:hAnsi="微软雅黑" w:hint="eastAsia"/>
          <w:sz w:val="24"/>
          <w:szCs w:val="24"/>
        </w:rPr>
        <w:t>（</w:t>
      </w:r>
      <w:r w:rsidR="00090668">
        <w:rPr>
          <w:rFonts w:ascii="微软雅黑" w:eastAsia="微软雅黑" w:hAnsi="微软雅黑"/>
          <w:sz w:val="24"/>
          <w:szCs w:val="24"/>
        </w:rPr>
        <w:t>30</w:t>
      </w:r>
      <w:r w:rsidR="00090668">
        <w:rPr>
          <w:rFonts w:ascii="微软雅黑" w:eastAsia="微软雅黑" w:hAnsi="微软雅黑" w:hint="eastAsia"/>
          <w:sz w:val="24"/>
          <w:szCs w:val="24"/>
        </w:rPr>
        <w:t>分钟</w:t>
      </w:r>
      <w:r w:rsidR="000372A9">
        <w:rPr>
          <w:rFonts w:ascii="微软雅黑" w:eastAsia="微软雅黑" w:hAnsi="微软雅黑" w:hint="eastAsia"/>
          <w:sz w:val="24"/>
          <w:szCs w:val="24"/>
        </w:rPr>
        <w:t>）</w:t>
      </w:r>
    </w:p>
    <w:p w14:paraId="6D9A347B" w14:textId="5EC1D8F6" w:rsidR="006D1A88" w:rsidRDefault="00777263" w:rsidP="00777263">
      <w:pPr>
        <w:spacing w:line="400" w:lineRule="exact"/>
        <w:ind w:firstLineChars="300" w:firstLine="720"/>
        <w:rPr>
          <w:rFonts w:ascii="微软雅黑" w:eastAsia="微软雅黑" w:hAnsi="微软雅黑" w:cs="Times New Roman"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sz w:val="24"/>
          <w:szCs w:val="24"/>
        </w:rPr>
        <w:t>测评4：</w:t>
      </w:r>
      <w:r w:rsidR="00730E77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职业价值观</w:t>
      </w:r>
      <w:r w:rsidR="000372A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（</w:t>
      </w:r>
      <w:r w:rsidR="00090668">
        <w:rPr>
          <w:rFonts w:ascii="微软雅黑" w:eastAsia="微软雅黑" w:hAnsi="微软雅黑" w:cs="Times New Roman"/>
          <w:bCs/>
          <w:kern w:val="0"/>
          <w:sz w:val="24"/>
          <w:szCs w:val="24"/>
        </w:rPr>
        <w:t>3</w:t>
      </w:r>
      <w:r w:rsidR="000372A9">
        <w:rPr>
          <w:rFonts w:ascii="微软雅黑" w:eastAsia="微软雅黑" w:hAnsi="微软雅黑" w:cs="Times New Roman"/>
          <w:bCs/>
          <w:kern w:val="0"/>
          <w:sz w:val="24"/>
          <w:szCs w:val="24"/>
        </w:rPr>
        <w:t>0</w:t>
      </w:r>
      <w:r w:rsidR="000372A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分钟）</w:t>
      </w:r>
    </w:p>
    <w:p w14:paraId="43F8F1D3" w14:textId="00097C41" w:rsidR="004F36EC" w:rsidRDefault="004F36EC" w:rsidP="00777263">
      <w:pPr>
        <w:spacing w:line="400" w:lineRule="exact"/>
        <w:ind w:firstLineChars="300" w:firstLine="720"/>
        <w:rPr>
          <w:rFonts w:ascii="微软雅黑" w:eastAsia="微软雅黑" w:hAnsi="微软雅黑" w:cs="Times New Roman"/>
          <w:bCs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Times New Roman"/>
          <w:bCs/>
          <w:kern w:val="0"/>
          <w:sz w:val="24"/>
          <w:szCs w:val="24"/>
        </w:rPr>
        <w:t xml:space="preserve">). </w:t>
      </w:r>
      <w:r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工具：驱动力图片</w:t>
      </w:r>
      <w:r w:rsidR="000372A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（</w:t>
      </w:r>
      <w:r w:rsidR="000372A9">
        <w:rPr>
          <w:rFonts w:ascii="微软雅黑" w:eastAsia="微软雅黑" w:hAnsi="微软雅黑" w:cs="Times New Roman"/>
          <w:bCs/>
          <w:kern w:val="0"/>
          <w:sz w:val="24"/>
          <w:szCs w:val="24"/>
        </w:rPr>
        <w:t>10</w:t>
      </w:r>
      <w:r w:rsidR="000372A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分钟）</w:t>
      </w:r>
    </w:p>
    <w:p w14:paraId="0FF93618" w14:textId="554680CF" w:rsidR="005871BD" w:rsidRPr="006D1A88" w:rsidRDefault="005871BD" w:rsidP="00777263">
      <w:pPr>
        <w:spacing w:line="400" w:lineRule="exact"/>
        <w:ind w:firstLineChars="300" w:firstLine="720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4)</w:t>
      </w:r>
      <w:r>
        <w:rPr>
          <w:rFonts w:ascii="微软雅黑" w:eastAsia="微软雅黑" w:hAnsi="微软雅黑" w:cs="Times New Roman"/>
          <w:bCs/>
          <w:kern w:val="0"/>
          <w:sz w:val="24"/>
          <w:szCs w:val="24"/>
        </w:rPr>
        <w:t xml:space="preserve">. </w:t>
      </w:r>
      <w:r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整合驱动力</w:t>
      </w:r>
      <w:r w:rsidR="000372A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（1</w:t>
      </w:r>
      <w:r w:rsidR="000372A9">
        <w:rPr>
          <w:rFonts w:ascii="微软雅黑" w:eastAsia="微软雅黑" w:hAnsi="微软雅黑" w:cs="Times New Roman"/>
          <w:bCs/>
          <w:kern w:val="0"/>
          <w:sz w:val="24"/>
          <w:szCs w:val="24"/>
        </w:rPr>
        <w:t>0</w:t>
      </w:r>
      <w:r w:rsidR="000372A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分钟）</w:t>
      </w:r>
    </w:p>
    <w:p w14:paraId="13E1C850" w14:textId="560444DA" w:rsidR="007E075F" w:rsidRPr="00A73016" w:rsidRDefault="006D1A88" w:rsidP="00A73016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 w:rsidRPr="006D1A88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6D1A88">
        <w:rPr>
          <w:rFonts w:ascii="微软雅黑" w:eastAsia="微软雅黑" w:hAnsi="微软雅黑"/>
          <w:sz w:val="24"/>
          <w:szCs w:val="24"/>
        </w:rPr>
        <w:t xml:space="preserve">   </w:t>
      </w:r>
      <w:r w:rsidR="00CD3CB3">
        <w:rPr>
          <w:rFonts w:ascii="微软雅黑" w:eastAsia="微软雅黑" w:hAnsi="微软雅黑"/>
          <w:sz w:val="24"/>
          <w:szCs w:val="24"/>
        </w:rPr>
        <w:t>3</w:t>
      </w:r>
      <w:r w:rsidRPr="006D1A88">
        <w:rPr>
          <w:rFonts w:ascii="微软雅黑" w:eastAsia="微软雅黑" w:hAnsi="微软雅黑" w:hint="eastAsia"/>
          <w:sz w:val="24"/>
          <w:szCs w:val="24"/>
        </w:rPr>
        <w:t>.</w:t>
      </w:r>
      <w:r w:rsidRPr="006D1A88">
        <w:rPr>
          <w:rFonts w:ascii="微软雅黑" w:eastAsia="微软雅黑" w:hAnsi="微软雅黑"/>
          <w:sz w:val="24"/>
          <w:szCs w:val="24"/>
        </w:rPr>
        <w:t xml:space="preserve"> </w:t>
      </w:r>
      <w:r w:rsidRPr="006D1A88">
        <w:rPr>
          <w:rFonts w:ascii="微软雅黑" w:eastAsia="微软雅黑" w:hAnsi="微软雅黑" w:hint="eastAsia"/>
          <w:sz w:val="24"/>
          <w:szCs w:val="24"/>
        </w:rPr>
        <w:t>人才使用说明书</w:t>
      </w:r>
      <w:r w:rsidR="004F36EC">
        <w:rPr>
          <w:rFonts w:ascii="微软雅黑" w:eastAsia="微软雅黑" w:hAnsi="微软雅黑" w:hint="eastAsia"/>
          <w:sz w:val="24"/>
          <w:szCs w:val="24"/>
        </w:rPr>
        <w:t>（下）：有针对性地激励</w:t>
      </w:r>
      <w:r w:rsidR="00617F91">
        <w:rPr>
          <w:rFonts w:ascii="微软雅黑" w:eastAsia="微软雅黑" w:hAnsi="微软雅黑" w:hint="eastAsia"/>
          <w:sz w:val="24"/>
          <w:szCs w:val="24"/>
        </w:rPr>
        <w:t>和管理地雷</w:t>
      </w:r>
      <w:r w:rsidR="00CB4904">
        <w:rPr>
          <w:rFonts w:ascii="微软雅黑" w:eastAsia="微软雅黑" w:hAnsi="微软雅黑" w:hint="eastAsia"/>
          <w:sz w:val="24"/>
          <w:szCs w:val="24"/>
        </w:rPr>
        <w:t>（</w:t>
      </w:r>
      <w:r w:rsidR="00090668">
        <w:rPr>
          <w:rFonts w:ascii="微软雅黑" w:eastAsia="微软雅黑" w:hAnsi="微软雅黑"/>
          <w:sz w:val="24"/>
          <w:szCs w:val="24"/>
        </w:rPr>
        <w:t>1</w:t>
      </w:r>
      <w:r w:rsidR="00CB4904">
        <w:rPr>
          <w:rFonts w:ascii="微软雅黑" w:eastAsia="微软雅黑" w:hAnsi="微软雅黑"/>
          <w:sz w:val="24"/>
          <w:szCs w:val="24"/>
        </w:rPr>
        <w:t>0</w:t>
      </w:r>
      <w:r w:rsidR="00CB4904">
        <w:rPr>
          <w:rFonts w:ascii="微软雅黑" w:eastAsia="微软雅黑" w:hAnsi="微软雅黑" w:hint="eastAsia"/>
          <w:sz w:val="24"/>
          <w:szCs w:val="24"/>
        </w:rPr>
        <w:t>分钟）</w:t>
      </w:r>
    </w:p>
    <w:p w14:paraId="291EF4F5" w14:textId="77777777" w:rsidR="00FE57E5" w:rsidRPr="006D1A88" w:rsidRDefault="00FE57E5" w:rsidP="00FE57E5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2EAFA42E" w14:textId="69ED206F" w:rsidR="002040AC" w:rsidRPr="00321CE1" w:rsidRDefault="00321CE1" w:rsidP="00321CE1">
      <w:pPr>
        <w:spacing w:line="400" w:lineRule="exact"/>
        <w:rPr>
          <w:rFonts w:ascii="微软雅黑" w:eastAsia="微软雅黑" w:hAnsi="微软雅黑" w:cs="微软雅黑"/>
          <w:b/>
          <w:kern w:val="0"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四．</w:t>
      </w:r>
      <w:r w:rsidR="002E6509" w:rsidRPr="00321CE1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复习和答疑</w:t>
      </w:r>
      <w:r w:rsidR="002E6509" w:rsidRPr="00321CE1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（1</w:t>
      </w:r>
      <w:r w:rsidR="0087147E" w:rsidRPr="00321CE1">
        <w:rPr>
          <w:rFonts w:ascii="微软雅黑" w:eastAsia="微软雅黑" w:hAnsi="微软雅黑" w:cs="微软雅黑"/>
          <w:b/>
          <w:kern w:val="0"/>
          <w:sz w:val="24"/>
          <w:szCs w:val="24"/>
          <w:highlight w:val="yellow"/>
        </w:rPr>
        <w:t>0</w:t>
      </w:r>
      <w:r w:rsidR="002E6509" w:rsidRPr="00321CE1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分钟）</w:t>
      </w:r>
    </w:p>
    <w:p w14:paraId="32F66E87" w14:textId="77777777" w:rsidR="00B5194E" w:rsidRDefault="00B5194E" w:rsidP="00B5194E">
      <w:pPr>
        <w:spacing w:line="440" w:lineRule="exact"/>
        <w:rPr>
          <w:rFonts w:asciiTheme="minorEastAsia" w:hAnsiTheme="minorEastAsia" w:cs="宋体"/>
          <w:b/>
          <w:kern w:val="0"/>
          <w:sz w:val="24"/>
          <w:szCs w:val="24"/>
        </w:rPr>
      </w:pPr>
      <w:r>
        <w:rPr>
          <w:rFonts w:asciiTheme="minorEastAsia" w:hAnsiTheme="minorEastAsia" w:cs="宋体" w:hint="eastAsia"/>
          <w:b/>
          <w:kern w:val="0"/>
          <w:sz w:val="24"/>
          <w:szCs w:val="24"/>
        </w:rPr>
        <w:t>附录：</w:t>
      </w:r>
    </w:p>
    <w:p w14:paraId="32FAED83" w14:textId="7212BF2B" w:rsidR="00B5194E" w:rsidRDefault="00B5194E" w:rsidP="00B5194E"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附1</w:t>
      </w:r>
      <w:r>
        <w:rPr>
          <w:rFonts w:asciiTheme="minorEastAsia" w:hAnsiTheme="minorEastAsia"/>
          <w:sz w:val="24"/>
          <w:szCs w:val="24"/>
        </w:rPr>
        <w:t>.</w:t>
      </w:r>
      <w:r>
        <w:rPr>
          <w:rFonts w:asciiTheme="minorEastAsia" w:hAnsiTheme="minorEastAsia" w:hint="eastAsia"/>
          <w:sz w:val="24"/>
          <w:szCs w:val="24"/>
        </w:rPr>
        <w:t>基业长青的组织必备要素</w:t>
      </w:r>
    </w:p>
    <w:p w14:paraId="5F768478" w14:textId="3B33A631" w:rsidR="00B5194E" w:rsidRDefault="00B5194E" w:rsidP="00B5194E">
      <w:pPr>
        <w:pStyle w:val="p0"/>
        <w:spacing w:line="44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附2.</w:t>
      </w:r>
      <w:proofErr w:type="gramStart"/>
      <w:r>
        <w:rPr>
          <w:rFonts w:asciiTheme="minorEastAsia" w:eastAsiaTheme="minorEastAsia" w:hAnsiTheme="minorEastAsia"/>
          <w:sz w:val="24"/>
          <w:szCs w:val="24"/>
        </w:rPr>
        <w:t>强文化与弱文化</w:t>
      </w:r>
      <w:proofErr w:type="gramEnd"/>
      <w:r>
        <w:rPr>
          <w:rFonts w:asciiTheme="minorEastAsia" w:eastAsiaTheme="minorEastAsia" w:hAnsiTheme="minorEastAsia"/>
          <w:sz w:val="24"/>
          <w:szCs w:val="24"/>
        </w:rPr>
        <w:t>之区别</w:t>
      </w:r>
    </w:p>
    <w:p w14:paraId="60C4CD2D" w14:textId="0EE9D0E7" w:rsidR="00B5194E" w:rsidRDefault="00B5194E" w:rsidP="00B5194E">
      <w:pPr>
        <w:spacing w:line="440" w:lineRule="exac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>附</w:t>
      </w:r>
      <w:r>
        <w:rPr>
          <w:rFonts w:asciiTheme="minorEastAsia" w:hAnsiTheme="minorEastAsia" w:cs="宋体"/>
          <w:kern w:val="0"/>
          <w:sz w:val="24"/>
          <w:szCs w:val="24"/>
        </w:rPr>
        <w:t>3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-1.人才梯队建设中级操作法（七步法）</w:t>
      </w:r>
    </w:p>
    <w:p w14:paraId="79003287" w14:textId="07E0B590" w:rsidR="00B5194E" w:rsidRDefault="00B5194E" w:rsidP="00B5194E">
      <w:pPr>
        <w:spacing w:line="440" w:lineRule="exac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>附</w:t>
      </w:r>
      <w:r>
        <w:rPr>
          <w:rFonts w:asciiTheme="minorEastAsia" w:hAnsiTheme="minorEastAsia" w:cs="宋体"/>
          <w:kern w:val="0"/>
          <w:sz w:val="24"/>
          <w:szCs w:val="24"/>
        </w:rPr>
        <w:t>3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-2.人才梯队建设高级操作法（12步）</w:t>
      </w:r>
    </w:p>
    <w:p w14:paraId="179F5690" w14:textId="2C99E62B" w:rsidR="00B5194E" w:rsidRDefault="00B5194E" w:rsidP="00B5194E">
      <w:pPr>
        <w:spacing w:line="400" w:lineRule="atLeas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附</w:t>
      </w:r>
      <w:r>
        <w:rPr>
          <w:rFonts w:asciiTheme="minorEastAsia" w:hAnsiTheme="minorEastAsia"/>
          <w:kern w:val="0"/>
          <w:sz w:val="24"/>
          <w:szCs w:val="24"/>
        </w:rPr>
        <w:t>4</w:t>
      </w:r>
      <w:r>
        <w:rPr>
          <w:rFonts w:asciiTheme="minorEastAsia" w:hAnsiTheme="minorEastAsia" w:hint="eastAsia"/>
          <w:kern w:val="0"/>
          <w:sz w:val="24"/>
          <w:szCs w:val="24"/>
        </w:rPr>
        <w:t>.</w:t>
      </w:r>
      <w:r>
        <w:rPr>
          <w:rFonts w:asciiTheme="minorEastAsia" w:hAnsiTheme="minorEastAsia"/>
          <w:kern w:val="0"/>
          <w:sz w:val="24"/>
          <w:szCs w:val="24"/>
        </w:rPr>
        <w:t>企业培养人才的16种方法</w:t>
      </w:r>
    </w:p>
    <w:p w14:paraId="184C7144" w14:textId="77777777" w:rsidR="00B5194E" w:rsidRDefault="00B5194E" w:rsidP="00B5194E"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</w:t>
      </w:r>
      <w:r>
        <w:rPr>
          <w:rFonts w:asciiTheme="minorEastAsia" w:hAnsiTheme="minorEastAsia" w:hint="eastAsia"/>
          <w:sz w:val="24"/>
          <w:szCs w:val="24"/>
        </w:rPr>
        <w:t>5</w:t>
      </w:r>
      <w:r>
        <w:rPr>
          <w:rFonts w:asciiTheme="minorEastAsia" w:hAnsiTheme="minorEastAsia" w:hint="eastAsia"/>
          <w:sz w:val="24"/>
          <w:szCs w:val="24"/>
        </w:rPr>
        <w:t>.</w:t>
      </w:r>
      <w:r>
        <w:rPr>
          <w:rFonts w:asciiTheme="minorEastAsia" w:hAnsiTheme="minorEastAsia" w:hint="eastAsia"/>
          <w:sz w:val="24"/>
          <w:szCs w:val="24"/>
        </w:rPr>
        <w:t>领导培养下属的1</w:t>
      </w:r>
      <w:r>
        <w:rPr>
          <w:rFonts w:asciiTheme="minorEastAsia" w:hAnsiTheme="minorEastAsia"/>
          <w:sz w:val="24"/>
          <w:szCs w:val="24"/>
        </w:rPr>
        <w:t>2</w:t>
      </w:r>
      <w:r>
        <w:rPr>
          <w:rFonts w:asciiTheme="minorEastAsia" w:hAnsiTheme="minorEastAsia" w:hint="eastAsia"/>
          <w:sz w:val="24"/>
          <w:szCs w:val="24"/>
        </w:rPr>
        <w:t>种方法</w:t>
      </w:r>
    </w:p>
    <w:p w14:paraId="66D55BA3" w14:textId="587A151E" w:rsidR="00B5194E" w:rsidRDefault="00B5194E" w:rsidP="00B5194E">
      <w:pPr>
        <w:spacing w:line="440" w:lineRule="exact"/>
        <w:rPr>
          <w:rFonts w:asciiTheme="minorEastAsia" w:hAnsiTheme="minorEastAsia" w:cs="宋体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附6.</w:t>
      </w:r>
      <w:r>
        <w:rPr>
          <w:rFonts w:asciiTheme="minorEastAsia" w:hAnsiTheme="minorEastAsia" w:hint="eastAsia"/>
          <w:sz w:val="24"/>
          <w:szCs w:val="24"/>
        </w:rPr>
        <w:t>领导者五大要素</w:t>
      </w:r>
    </w:p>
    <w:p w14:paraId="2AB9BC03" w14:textId="4C202872" w:rsidR="00B5194E" w:rsidRDefault="00B5194E" w:rsidP="00B5194E">
      <w:pPr>
        <w:spacing w:line="400" w:lineRule="atLeast"/>
        <w:rPr>
          <w:rFonts w:asciiTheme="minorEastAsia" w:hAnsiTheme="minorEastAsia" w:cs="宋体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附</w:t>
      </w:r>
      <w:r>
        <w:rPr>
          <w:rFonts w:asciiTheme="minorEastAsia" w:hAnsiTheme="minorEastAsia"/>
          <w:kern w:val="0"/>
          <w:sz w:val="24"/>
          <w:szCs w:val="24"/>
        </w:rPr>
        <w:t>7</w:t>
      </w:r>
      <w:r>
        <w:rPr>
          <w:rFonts w:asciiTheme="minorEastAsia" w:hAnsiTheme="minorEastAsia"/>
          <w:kern w:val="0"/>
          <w:sz w:val="24"/>
          <w:szCs w:val="24"/>
        </w:rPr>
        <w:t>.</w:t>
      </w:r>
      <w:r>
        <w:rPr>
          <w:rFonts w:asciiTheme="minorEastAsia" w:hAnsiTheme="minorEastAsia" w:hint="eastAsia"/>
          <w:kern w:val="0"/>
          <w:sz w:val="24"/>
          <w:szCs w:val="24"/>
        </w:rPr>
        <w:t>优秀人才的12种行为表现</w:t>
      </w:r>
    </w:p>
    <w:p w14:paraId="56E54008" w14:textId="436B30F0" w:rsidR="00B5194E" w:rsidRDefault="00B5194E" w:rsidP="00B5194E">
      <w:pPr>
        <w:spacing w:line="400" w:lineRule="atLeas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附</w:t>
      </w:r>
      <w:r>
        <w:rPr>
          <w:rFonts w:asciiTheme="minorEastAsia" w:hAnsiTheme="minorEastAsia"/>
          <w:kern w:val="0"/>
          <w:sz w:val="24"/>
          <w:szCs w:val="24"/>
        </w:rPr>
        <w:t>8</w:t>
      </w:r>
      <w:r>
        <w:rPr>
          <w:rFonts w:asciiTheme="minorEastAsia" w:hAnsiTheme="minorEastAsia" w:hint="eastAsia"/>
          <w:kern w:val="0"/>
          <w:sz w:val="24"/>
          <w:szCs w:val="24"/>
        </w:rPr>
        <w:t>.个人发展计划撰写流程</w:t>
      </w:r>
    </w:p>
    <w:p w14:paraId="1AAA03CB" w14:textId="49F1B617" w:rsidR="002040AC" w:rsidRPr="00B5194E" w:rsidRDefault="00B5194E" w:rsidP="00B5194E">
      <w:pPr>
        <w:spacing w:line="400" w:lineRule="atLeast"/>
        <w:rPr>
          <w:rFonts w:asciiTheme="minorEastAsia" w:hAnsiTheme="minorEastAsia" w:hint="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附</w:t>
      </w:r>
      <w:r>
        <w:rPr>
          <w:rFonts w:asciiTheme="minorEastAsia" w:hAnsiTheme="minorEastAsia"/>
          <w:kern w:val="0"/>
          <w:sz w:val="24"/>
          <w:szCs w:val="24"/>
        </w:rPr>
        <w:t>9</w:t>
      </w:r>
      <w:r>
        <w:rPr>
          <w:rFonts w:asciiTheme="minorEastAsia" w:hAnsiTheme="minorEastAsia" w:hint="eastAsia"/>
          <w:kern w:val="0"/>
          <w:sz w:val="24"/>
          <w:szCs w:val="24"/>
        </w:rPr>
        <w:t>.管理者书单（参考)</w:t>
      </w:r>
    </w:p>
    <w:sectPr w:rsidR="002040AC" w:rsidRPr="00B5194E" w:rsidSect="000541C1">
      <w:pgSz w:w="11906" w:h="16838"/>
      <w:pgMar w:top="567" w:right="567" w:bottom="284" w:left="851" w:header="284" w:footer="28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CFCE5" w14:textId="77777777" w:rsidR="00720502" w:rsidRDefault="00720502" w:rsidP="00CD7B94">
      <w:r>
        <w:separator/>
      </w:r>
    </w:p>
  </w:endnote>
  <w:endnote w:type="continuationSeparator" w:id="0">
    <w:p w14:paraId="78F5EC9F" w14:textId="77777777" w:rsidR="00720502" w:rsidRDefault="00720502" w:rsidP="00CD7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A00536" w14:textId="77777777" w:rsidR="00720502" w:rsidRDefault="00720502" w:rsidP="00CD7B94">
      <w:r>
        <w:separator/>
      </w:r>
    </w:p>
  </w:footnote>
  <w:footnote w:type="continuationSeparator" w:id="0">
    <w:p w14:paraId="4C52F777" w14:textId="77777777" w:rsidR="00720502" w:rsidRDefault="00720502" w:rsidP="00CD7B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958A8D6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1276F2A8"/>
    <w:multiLevelType w:val="singleLevel"/>
    <w:tmpl w:val="1276F2A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1A310BEF"/>
    <w:multiLevelType w:val="multilevel"/>
    <w:tmpl w:val="1A310BEF"/>
    <w:lvl w:ilvl="0">
      <w:start w:val="8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F967CBE"/>
    <w:multiLevelType w:val="hybridMultilevel"/>
    <w:tmpl w:val="182C9842"/>
    <w:lvl w:ilvl="0" w:tplc="423ECED4">
      <w:start w:val="5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BD76C78"/>
    <w:multiLevelType w:val="multilevel"/>
    <w:tmpl w:val="3BD76C78"/>
    <w:lvl w:ilvl="0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92357EB"/>
    <w:multiLevelType w:val="multilevel"/>
    <w:tmpl w:val="592357EB"/>
    <w:lvl w:ilvl="0">
      <w:start w:val="1"/>
      <w:numFmt w:val="japaneseCounting"/>
      <w:lvlText w:val="第%1天"/>
      <w:lvlJc w:val="left"/>
      <w:pPr>
        <w:ind w:left="960" w:hanging="9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9973A27"/>
    <w:multiLevelType w:val="hybridMultilevel"/>
    <w:tmpl w:val="FF5E5F8A"/>
    <w:lvl w:ilvl="0" w:tplc="251C1BAC">
      <w:start w:val="6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02D"/>
    <w:rsid w:val="00015869"/>
    <w:rsid w:val="000162EE"/>
    <w:rsid w:val="00017187"/>
    <w:rsid w:val="000206FC"/>
    <w:rsid w:val="00024C10"/>
    <w:rsid w:val="0003342C"/>
    <w:rsid w:val="00033E16"/>
    <w:rsid w:val="00035ACD"/>
    <w:rsid w:val="000372A9"/>
    <w:rsid w:val="00046D32"/>
    <w:rsid w:val="00047BD8"/>
    <w:rsid w:val="00047E71"/>
    <w:rsid w:val="000520E1"/>
    <w:rsid w:val="000541C1"/>
    <w:rsid w:val="00056D73"/>
    <w:rsid w:val="00057DCF"/>
    <w:rsid w:val="000636E7"/>
    <w:rsid w:val="000677AD"/>
    <w:rsid w:val="00071288"/>
    <w:rsid w:val="00072726"/>
    <w:rsid w:val="0007283D"/>
    <w:rsid w:val="000745F0"/>
    <w:rsid w:val="00083F63"/>
    <w:rsid w:val="000847B4"/>
    <w:rsid w:val="00087262"/>
    <w:rsid w:val="00090668"/>
    <w:rsid w:val="000915AB"/>
    <w:rsid w:val="00094698"/>
    <w:rsid w:val="000A402D"/>
    <w:rsid w:val="000A49C0"/>
    <w:rsid w:val="000B1331"/>
    <w:rsid w:val="000B1FE5"/>
    <w:rsid w:val="000C0430"/>
    <w:rsid w:val="000C0F88"/>
    <w:rsid w:val="000C20D1"/>
    <w:rsid w:val="000D6411"/>
    <w:rsid w:val="000D6CA2"/>
    <w:rsid w:val="000E187D"/>
    <w:rsid w:val="000E4241"/>
    <w:rsid w:val="000E4E1F"/>
    <w:rsid w:val="000F0968"/>
    <w:rsid w:val="00111A50"/>
    <w:rsid w:val="001147C3"/>
    <w:rsid w:val="00120111"/>
    <w:rsid w:val="00126437"/>
    <w:rsid w:val="00133117"/>
    <w:rsid w:val="00140CEC"/>
    <w:rsid w:val="00150E16"/>
    <w:rsid w:val="001525C5"/>
    <w:rsid w:val="00153B5F"/>
    <w:rsid w:val="00153FC4"/>
    <w:rsid w:val="00157085"/>
    <w:rsid w:val="00160C65"/>
    <w:rsid w:val="00172DDE"/>
    <w:rsid w:val="00175059"/>
    <w:rsid w:val="00176D23"/>
    <w:rsid w:val="001953A1"/>
    <w:rsid w:val="001B39BF"/>
    <w:rsid w:val="001B5612"/>
    <w:rsid w:val="001C03A6"/>
    <w:rsid w:val="001C0B3D"/>
    <w:rsid w:val="001C721B"/>
    <w:rsid w:val="001C7C16"/>
    <w:rsid w:val="001D37B6"/>
    <w:rsid w:val="001D3E39"/>
    <w:rsid w:val="001D6D41"/>
    <w:rsid w:val="001D731C"/>
    <w:rsid w:val="001E2EAA"/>
    <w:rsid w:val="001F01BC"/>
    <w:rsid w:val="001F3D41"/>
    <w:rsid w:val="002040AC"/>
    <w:rsid w:val="00216CF4"/>
    <w:rsid w:val="002212FD"/>
    <w:rsid w:val="002239E5"/>
    <w:rsid w:val="00225354"/>
    <w:rsid w:val="002314C5"/>
    <w:rsid w:val="00231F6E"/>
    <w:rsid w:val="00233EFB"/>
    <w:rsid w:val="0023468B"/>
    <w:rsid w:val="00244DC8"/>
    <w:rsid w:val="002458EA"/>
    <w:rsid w:val="002460D0"/>
    <w:rsid w:val="00246BDC"/>
    <w:rsid w:val="002504C5"/>
    <w:rsid w:val="00250772"/>
    <w:rsid w:val="00253738"/>
    <w:rsid w:val="00254614"/>
    <w:rsid w:val="002561F4"/>
    <w:rsid w:val="00262A05"/>
    <w:rsid w:val="00263CDA"/>
    <w:rsid w:val="00273923"/>
    <w:rsid w:val="0028319F"/>
    <w:rsid w:val="00291606"/>
    <w:rsid w:val="002933C5"/>
    <w:rsid w:val="00293FB0"/>
    <w:rsid w:val="002A2E26"/>
    <w:rsid w:val="002A4F12"/>
    <w:rsid w:val="002A5F1A"/>
    <w:rsid w:val="002B4DFC"/>
    <w:rsid w:val="002C09FE"/>
    <w:rsid w:val="002C38A5"/>
    <w:rsid w:val="002C5D96"/>
    <w:rsid w:val="002D047D"/>
    <w:rsid w:val="002D4034"/>
    <w:rsid w:val="002D5E0F"/>
    <w:rsid w:val="002E4AB9"/>
    <w:rsid w:val="002E6509"/>
    <w:rsid w:val="002E75B9"/>
    <w:rsid w:val="002F4CF8"/>
    <w:rsid w:val="002F5028"/>
    <w:rsid w:val="00302690"/>
    <w:rsid w:val="0030774B"/>
    <w:rsid w:val="00310D2A"/>
    <w:rsid w:val="003215D9"/>
    <w:rsid w:val="00321CE1"/>
    <w:rsid w:val="00327842"/>
    <w:rsid w:val="00330D4D"/>
    <w:rsid w:val="00333669"/>
    <w:rsid w:val="0033447A"/>
    <w:rsid w:val="00340D73"/>
    <w:rsid w:val="0034713B"/>
    <w:rsid w:val="0035327C"/>
    <w:rsid w:val="00356A2F"/>
    <w:rsid w:val="00361771"/>
    <w:rsid w:val="00363D27"/>
    <w:rsid w:val="0036501A"/>
    <w:rsid w:val="00366188"/>
    <w:rsid w:val="003664DB"/>
    <w:rsid w:val="00371138"/>
    <w:rsid w:val="003730F3"/>
    <w:rsid w:val="003912C3"/>
    <w:rsid w:val="0039133F"/>
    <w:rsid w:val="0039137C"/>
    <w:rsid w:val="00391D3D"/>
    <w:rsid w:val="00392EB0"/>
    <w:rsid w:val="003A0A45"/>
    <w:rsid w:val="003A1D0A"/>
    <w:rsid w:val="003A55C8"/>
    <w:rsid w:val="003A5727"/>
    <w:rsid w:val="003A6507"/>
    <w:rsid w:val="003B18CE"/>
    <w:rsid w:val="003B2922"/>
    <w:rsid w:val="003B376A"/>
    <w:rsid w:val="003B510F"/>
    <w:rsid w:val="003B76B9"/>
    <w:rsid w:val="003D07B5"/>
    <w:rsid w:val="003D25DE"/>
    <w:rsid w:val="003D3A0F"/>
    <w:rsid w:val="003D5CFE"/>
    <w:rsid w:val="003E20CF"/>
    <w:rsid w:val="003E6A6E"/>
    <w:rsid w:val="003F0120"/>
    <w:rsid w:val="003F0817"/>
    <w:rsid w:val="003F1310"/>
    <w:rsid w:val="003F1419"/>
    <w:rsid w:val="003F3593"/>
    <w:rsid w:val="003F467E"/>
    <w:rsid w:val="004010A6"/>
    <w:rsid w:val="00404C96"/>
    <w:rsid w:val="00406CB0"/>
    <w:rsid w:val="00406F05"/>
    <w:rsid w:val="00407162"/>
    <w:rsid w:val="004115E2"/>
    <w:rsid w:val="0041328F"/>
    <w:rsid w:val="00417EA8"/>
    <w:rsid w:val="0043169D"/>
    <w:rsid w:val="00431ED5"/>
    <w:rsid w:val="00443B26"/>
    <w:rsid w:val="00444804"/>
    <w:rsid w:val="00450232"/>
    <w:rsid w:val="0045050B"/>
    <w:rsid w:val="0045304A"/>
    <w:rsid w:val="00455095"/>
    <w:rsid w:val="00456D50"/>
    <w:rsid w:val="00461BA9"/>
    <w:rsid w:val="00463A69"/>
    <w:rsid w:val="004645F3"/>
    <w:rsid w:val="00466CD2"/>
    <w:rsid w:val="0047003A"/>
    <w:rsid w:val="00472D19"/>
    <w:rsid w:val="004816BE"/>
    <w:rsid w:val="00482970"/>
    <w:rsid w:val="00482C94"/>
    <w:rsid w:val="00482E02"/>
    <w:rsid w:val="00493B54"/>
    <w:rsid w:val="0049422A"/>
    <w:rsid w:val="004A4848"/>
    <w:rsid w:val="004B7B16"/>
    <w:rsid w:val="004C460D"/>
    <w:rsid w:val="004C53E4"/>
    <w:rsid w:val="004C79C5"/>
    <w:rsid w:val="004D7D3B"/>
    <w:rsid w:val="004E396D"/>
    <w:rsid w:val="004E43B4"/>
    <w:rsid w:val="004E7DB2"/>
    <w:rsid w:val="004F0831"/>
    <w:rsid w:val="004F277C"/>
    <w:rsid w:val="004F36EC"/>
    <w:rsid w:val="00502249"/>
    <w:rsid w:val="0050279E"/>
    <w:rsid w:val="0050647B"/>
    <w:rsid w:val="0051000E"/>
    <w:rsid w:val="00510E5A"/>
    <w:rsid w:val="00514291"/>
    <w:rsid w:val="00517A00"/>
    <w:rsid w:val="00524CC4"/>
    <w:rsid w:val="00526C14"/>
    <w:rsid w:val="005443F2"/>
    <w:rsid w:val="00544556"/>
    <w:rsid w:val="00546080"/>
    <w:rsid w:val="00552038"/>
    <w:rsid w:val="00554284"/>
    <w:rsid w:val="005560EE"/>
    <w:rsid w:val="00556818"/>
    <w:rsid w:val="00560955"/>
    <w:rsid w:val="00561AA3"/>
    <w:rsid w:val="0057422A"/>
    <w:rsid w:val="0057528C"/>
    <w:rsid w:val="00575D8F"/>
    <w:rsid w:val="005762E8"/>
    <w:rsid w:val="00577877"/>
    <w:rsid w:val="00577F43"/>
    <w:rsid w:val="00582965"/>
    <w:rsid w:val="0058362F"/>
    <w:rsid w:val="005871BD"/>
    <w:rsid w:val="005903BA"/>
    <w:rsid w:val="00590A02"/>
    <w:rsid w:val="005A454F"/>
    <w:rsid w:val="005A5958"/>
    <w:rsid w:val="005B0C42"/>
    <w:rsid w:val="005B108E"/>
    <w:rsid w:val="005B25B2"/>
    <w:rsid w:val="005B5520"/>
    <w:rsid w:val="005B6ED6"/>
    <w:rsid w:val="005B71B7"/>
    <w:rsid w:val="005D306E"/>
    <w:rsid w:val="005D3FB8"/>
    <w:rsid w:val="005D49DF"/>
    <w:rsid w:val="005E1464"/>
    <w:rsid w:val="005E1BBA"/>
    <w:rsid w:val="005F29B0"/>
    <w:rsid w:val="005F442F"/>
    <w:rsid w:val="005F48C6"/>
    <w:rsid w:val="005F5A61"/>
    <w:rsid w:val="00600717"/>
    <w:rsid w:val="00607C89"/>
    <w:rsid w:val="006143B9"/>
    <w:rsid w:val="00615007"/>
    <w:rsid w:val="0061640A"/>
    <w:rsid w:val="00617F91"/>
    <w:rsid w:val="0062094B"/>
    <w:rsid w:val="00625357"/>
    <w:rsid w:val="00625A4E"/>
    <w:rsid w:val="0063109F"/>
    <w:rsid w:val="00637766"/>
    <w:rsid w:val="0064743E"/>
    <w:rsid w:val="006502B0"/>
    <w:rsid w:val="0065067A"/>
    <w:rsid w:val="006608E2"/>
    <w:rsid w:val="00666B2C"/>
    <w:rsid w:val="0068524F"/>
    <w:rsid w:val="0069647C"/>
    <w:rsid w:val="00696A88"/>
    <w:rsid w:val="006A18B2"/>
    <w:rsid w:val="006A24E9"/>
    <w:rsid w:val="006A6726"/>
    <w:rsid w:val="006A74EF"/>
    <w:rsid w:val="006B0D2E"/>
    <w:rsid w:val="006B1905"/>
    <w:rsid w:val="006B2133"/>
    <w:rsid w:val="006B5637"/>
    <w:rsid w:val="006C0F55"/>
    <w:rsid w:val="006C157E"/>
    <w:rsid w:val="006C1895"/>
    <w:rsid w:val="006C7985"/>
    <w:rsid w:val="006D1A88"/>
    <w:rsid w:val="006D564F"/>
    <w:rsid w:val="006E6B93"/>
    <w:rsid w:val="006F1FE5"/>
    <w:rsid w:val="006F3495"/>
    <w:rsid w:val="007002F0"/>
    <w:rsid w:val="00715D3E"/>
    <w:rsid w:val="00720502"/>
    <w:rsid w:val="00724686"/>
    <w:rsid w:val="00725B82"/>
    <w:rsid w:val="0073096B"/>
    <w:rsid w:val="00730E77"/>
    <w:rsid w:val="00734FDA"/>
    <w:rsid w:val="00735426"/>
    <w:rsid w:val="00735F1C"/>
    <w:rsid w:val="00741F6D"/>
    <w:rsid w:val="00743775"/>
    <w:rsid w:val="00746ACA"/>
    <w:rsid w:val="00755048"/>
    <w:rsid w:val="00767C22"/>
    <w:rsid w:val="00767E13"/>
    <w:rsid w:val="00772627"/>
    <w:rsid w:val="00774921"/>
    <w:rsid w:val="00776CB8"/>
    <w:rsid w:val="00777263"/>
    <w:rsid w:val="007812A4"/>
    <w:rsid w:val="007837E2"/>
    <w:rsid w:val="00784060"/>
    <w:rsid w:val="00785EAE"/>
    <w:rsid w:val="00790050"/>
    <w:rsid w:val="007A0512"/>
    <w:rsid w:val="007A1369"/>
    <w:rsid w:val="007B24B8"/>
    <w:rsid w:val="007B607D"/>
    <w:rsid w:val="007C0EF4"/>
    <w:rsid w:val="007C1F77"/>
    <w:rsid w:val="007C6A23"/>
    <w:rsid w:val="007D1427"/>
    <w:rsid w:val="007D3A11"/>
    <w:rsid w:val="007D6EC8"/>
    <w:rsid w:val="007D7CA1"/>
    <w:rsid w:val="007E075F"/>
    <w:rsid w:val="007F1767"/>
    <w:rsid w:val="008014D4"/>
    <w:rsid w:val="00802CBC"/>
    <w:rsid w:val="008039FC"/>
    <w:rsid w:val="0081062C"/>
    <w:rsid w:val="00811195"/>
    <w:rsid w:val="008118E3"/>
    <w:rsid w:val="00824509"/>
    <w:rsid w:val="0082523C"/>
    <w:rsid w:val="00830AA2"/>
    <w:rsid w:val="00835C70"/>
    <w:rsid w:val="00836105"/>
    <w:rsid w:val="00844C3B"/>
    <w:rsid w:val="00845F5E"/>
    <w:rsid w:val="00846188"/>
    <w:rsid w:val="00852508"/>
    <w:rsid w:val="00860238"/>
    <w:rsid w:val="0087147E"/>
    <w:rsid w:val="008720C6"/>
    <w:rsid w:val="00873E47"/>
    <w:rsid w:val="00877C27"/>
    <w:rsid w:val="008836D3"/>
    <w:rsid w:val="0088381F"/>
    <w:rsid w:val="00884CA6"/>
    <w:rsid w:val="00887CFF"/>
    <w:rsid w:val="008916CA"/>
    <w:rsid w:val="00893EB5"/>
    <w:rsid w:val="008A05CE"/>
    <w:rsid w:val="008A1735"/>
    <w:rsid w:val="008A4824"/>
    <w:rsid w:val="008A6390"/>
    <w:rsid w:val="008A63FB"/>
    <w:rsid w:val="008B0E9C"/>
    <w:rsid w:val="008B4F06"/>
    <w:rsid w:val="008C0E18"/>
    <w:rsid w:val="008D49C3"/>
    <w:rsid w:val="008D70C4"/>
    <w:rsid w:val="008D7666"/>
    <w:rsid w:val="008E0837"/>
    <w:rsid w:val="008E16D6"/>
    <w:rsid w:val="008E2422"/>
    <w:rsid w:val="008E5DE7"/>
    <w:rsid w:val="008F1C87"/>
    <w:rsid w:val="008F2943"/>
    <w:rsid w:val="008F2CCF"/>
    <w:rsid w:val="008F495E"/>
    <w:rsid w:val="008F4BB5"/>
    <w:rsid w:val="008F4EBB"/>
    <w:rsid w:val="00900152"/>
    <w:rsid w:val="00902984"/>
    <w:rsid w:val="00904D67"/>
    <w:rsid w:val="00910CB7"/>
    <w:rsid w:val="009119C2"/>
    <w:rsid w:val="00911D25"/>
    <w:rsid w:val="00916B5B"/>
    <w:rsid w:val="00921B91"/>
    <w:rsid w:val="00921DC1"/>
    <w:rsid w:val="00927C74"/>
    <w:rsid w:val="00931CE6"/>
    <w:rsid w:val="00935B7D"/>
    <w:rsid w:val="00937920"/>
    <w:rsid w:val="0094018A"/>
    <w:rsid w:val="00944DC7"/>
    <w:rsid w:val="00947FD6"/>
    <w:rsid w:val="00951F2C"/>
    <w:rsid w:val="009539D4"/>
    <w:rsid w:val="009567B6"/>
    <w:rsid w:val="00957CEA"/>
    <w:rsid w:val="009629C5"/>
    <w:rsid w:val="00972BAF"/>
    <w:rsid w:val="009774C8"/>
    <w:rsid w:val="009834D3"/>
    <w:rsid w:val="00984F33"/>
    <w:rsid w:val="00986E1E"/>
    <w:rsid w:val="00991010"/>
    <w:rsid w:val="0099494B"/>
    <w:rsid w:val="00997FE1"/>
    <w:rsid w:val="009A086C"/>
    <w:rsid w:val="009A4E96"/>
    <w:rsid w:val="009A6754"/>
    <w:rsid w:val="009B3350"/>
    <w:rsid w:val="009B4AEE"/>
    <w:rsid w:val="009B518F"/>
    <w:rsid w:val="009C38ED"/>
    <w:rsid w:val="009C3AC9"/>
    <w:rsid w:val="009C484B"/>
    <w:rsid w:val="009D341C"/>
    <w:rsid w:val="009E34D6"/>
    <w:rsid w:val="009E3AB9"/>
    <w:rsid w:val="009F2EC9"/>
    <w:rsid w:val="009F3DAB"/>
    <w:rsid w:val="00A02D6A"/>
    <w:rsid w:val="00A03C7D"/>
    <w:rsid w:val="00A04906"/>
    <w:rsid w:val="00A04D02"/>
    <w:rsid w:val="00A11F10"/>
    <w:rsid w:val="00A201E6"/>
    <w:rsid w:val="00A216ED"/>
    <w:rsid w:val="00A21D4D"/>
    <w:rsid w:val="00A256FE"/>
    <w:rsid w:val="00A2636D"/>
    <w:rsid w:val="00A310CC"/>
    <w:rsid w:val="00A3684B"/>
    <w:rsid w:val="00A45A6D"/>
    <w:rsid w:val="00A47A39"/>
    <w:rsid w:val="00A50A14"/>
    <w:rsid w:val="00A56897"/>
    <w:rsid w:val="00A64569"/>
    <w:rsid w:val="00A652BD"/>
    <w:rsid w:val="00A658D3"/>
    <w:rsid w:val="00A677E6"/>
    <w:rsid w:val="00A73016"/>
    <w:rsid w:val="00A833DD"/>
    <w:rsid w:val="00A83471"/>
    <w:rsid w:val="00A8456E"/>
    <w:rsid w:val="00A943FF"/>
    <w:rsid w:val="00A94971"/>
    <w:rsid w:val="00A96735"/>
    <w:rsid w:val="00AB0CC4"/>
    <w:rsid w:val="00AB0D2A"/>
    <w:rsid w:val="00AB19A0"/>
    <w:rsid w:val="00AB3560"/>
    <w:rsid w:val="00AB3DEA"/>
    <w:rsid w:val="00AB749D"/>
    <w:rsid w:val="00AC3491"/>
    <w:rsid w:val="00AE32C4"/>
    <w:rsid w:val="00AE4353"/>
    <w:rsid w:val="00B0240B"/>
    <w:rsid w:val="00B05539"/>
    <w:rsid w:val="00B17C9E"/>
    <w:rsid w:val="00B269F5"/>
    <w:rsid w:val="00B31326"/>
    <w:rsid w:val="00B320DD"/>
    <w:rsid w:val="00B379F8"/>
    <w:rsid w:val="00B37DDC"/>
    <w:rsid w:val="00B407D1"/>
    <w:rsid w:val="00B42F30"/>
    <w:rsid w:val="00B5194E"/>
    <w:rsid w:val="00B51AF3"/>
    <w:rsid w:val="00B532D0"/>
    <w:rsid w:val="00B548E2"/>
    <w:rsid w:val="00B548FD"/>
    <w:rsid w:val="00B54AC9"/>
    <w:rsid w:val="00B5688F"/>
    <w:rsid w:val="00B804AA"/>
    <w:rsid w:val="00B82D94"/>
    <w:rsid w:val="00B8365A"/>
    <w:rsid w:val="00B8392E"/>
    <w:rsid w:val="00B867BA"/>
    <w:rsid w:val="00B86B09"/>
    <w:rsid w:val="00B9151E"/>
    <w:rsid w:val="00B920DB"/>
    <w:rsid w:val="00B9380C"/>
    <w:rsid w:val="00B93F29"/>
    <w:rsid w:val="00B942C3"/>
    <w:rsid w:val="00B957C2"/>
    <w:rsid w:val="00B96C62"/>
    <w:rsid w:val="00B97F0B"/>
    <w:rsid w:val="00BA120C"/>
    <w:rsid w:val="00BA269B"/>
    <w:rsid w:val="00BA4A32"/>
    <w:rsid w:val="00BA4F29"/>
    <w:rsid w:val="00BA576A"/>
    <w:rsid w:val="00BA61B8"/>
    <w:rsid w:val="00BA7A12"/>
    <w:rsid w:val="00BB2B59"/>
    <w:rsid w:val="00BB5D6A"/>
    <w:rsid w:val="00BB6239"/>
    <w:rsid w:val="00BC05E3"/>
    <w:rsid w:val="00BC1FCF"/>
    <w:rsid w:val="00BC4706"/>
    <w:rsid w:val="00BC589A"/>
    <w:rsid w:val="00BC6404"/>
    <w:rsid w:val="00BD0855"/>
    <w:rsid w:val="00BD20C9"/>
    <w:rsid w:val="00BD2C34"/>
    <w:rsid w:val="00BD58E0"/>
    <w:rsid w:val="00BD642B"/>
    <w:rsid w:val="00BF3A44"/>
    <w:rsid w:val="00BF4D83"/>
    <w:rsid w:val="00BF59DF"/>
    <w:rsid w:val="00BF62A0"/>
    <w:rsid w:val="00BF7384"/>
    <w:rsid w:val="00BF7B23"/>
    <w:rsid w:val="00C10AA4"/>
    <w:rsid w:val="00C13E00"/>
    <w:rsid w:val="00C140B7"/>
    <w:rsid w:val="00C14446"/>
    <w:rsid w:val="00C35320"/>
    <w:rsid w:val="00C355C4"/>
    <w:rsid w:val="00C441C7"/>
    <w:rsid w:val="00C461BA"/>
    <w:rsid w:val="00C46F3B"/>
    <w:rsid w:val="00C564C4"/>
    <w:rsid w:val="00C572BB"/>
    <w:rsid w:val="00C57AD4"/>
    <w:rsid w:val="00C626F3"/>
    <w:rsid w:val="00C638A5"/>
    <w:rsid w:val="00C66F86"/>
    <w:rsid w:val="00C71F3D"/>
    <w:rsid w:val="00C8123F"/>
    <w:rsid w:val="00C835AA"/>
    <w:rsid w:val="00C87110"/>
    <w:rsid w:val="00C94258"/>
    <w:rsid w:val="00C96A8B"/>
    <w:rsid w:val="00CA1CD8"/>
    <w:rsid w:val="00CA4E63"/>
    <w:rsid w:val="00CA6080"/>
    <w:rsid w:val="00CB2831"/>
    <w:rsid w:val="00CB4904"/>
    <w:rsid w:val="00CB49C3"/>
    <w:rsid w:val="00CB733E"/>
    <w:rsid w:val="00CC03B3"/>
    <w:rsid w:val="00CC1880"/>
    <w:rsid w:val="00CC36C6"/>
    <w:rsid w:val="00CC4355"/>
    <w:rsid w:val="00CD3CB3"/>
    <w:rsid w:val="00CD7B94"/>
    <w:rsid w:val="00CE0108"/>
    <w:rsid w:val="00CE0551"/>
    <w:rsid w:val="00CE179A"/>
    <w:rsid w:val="00CE664F"/>
    <w:rsid w:val="00CF0497"/>
    <w:rsid w:val="00CF2204"/>
    <w:rsid w:val="00CF4B47"/>
    <w:rsid w:val="00D042DA"/>
    <w:rsid w:val="00D052E8"/>
    <w:rsid w:val="00D062DF"/>
    <w:rsid w:val="00D12389"/>
    <w:rsid w:val="00D17A92"/>
    <w:rsid w:val="00D23999"/>
    <w:rsid w:val="00D24F43"/>
    <w:rsid w:val="00D272ED"/>
    <w:rsid w:val="00D30723"/>
    <w:rsid w:val="00D30B98"/>
    <w:rsid w:val="00D33719"/>
    <w:rsid w:val="00D34E39"/>
    <w:rsid w:val="00D406B9"/>
    <w:rsid w:val="00D51039"/>
    <w:rsid w:val="00D53459"/>
    <w:rsid w:val="00D55C56"/>
    <w:rsid w:val="00D5618A"/>
    <w:rsid w:val="00D56D83"/>
    <w:rsid w:val="00D56DE3"/>
    <w:rsid w:val="00D6212E"/>
    <w:rsid w:val="00D655EE"/>
    <w:rsid w:val="00D73DFF"/>
    <w:rsid w:val="00D76DBB"/>
    <w:rsid w:val="00D80E76"/>
    <w:rsid w:val="00D81CAC"/>
    <w:rsid w:val="00D85661"/>
    <w:rsid w:val="00D85B2B"/>
    <w:rsid w:val="00D96CC9"/>
    <w:rsid w:val="00D9742F"/>
    <w:rsid w:val="00DA72A6"/>
    <w:rsid w:val="00DB2D4B"/>
    <w:rsid w:val="00DB2E1F"/>
    <w:rsid w:val="00DC551B"/>
    <w:rsid w:val="00DD57DF"/>
    <w:rsid w:val="00DF0FA4"/>
    <w:rsid w:val="00DF2EA6"/>
    <w:rsid w:val="00DF5469"/>
    <w:rsid w:val="00DF75D3"/>
    <w:rsid w:val="00E00521"/>
    <w:rsid w:val="00E054C3"/>
    <w:rsid w:val="00E05926"/>
    <w:rsid w:val="00E10060"/>
    <w:rsid w:val="00E11269"/>
    <w:rsid w:val="00E1599E"/>
    <w:rsid w:val="00E15C88"/>
    <w:rsid w:val="00E15D43"/>
    <w:rsid w:val="00E1792B"/>
    <w:rsid w:val="00E27147"/>
    <w:rsid w:val="00E2796D"/>
    <w:rsid w:val="00E32F9F"/>
    <w:rsid w:val="00E367AA"/>
    <w:rsid w:val="00E36C81"/>
    <w:rsid w:val="00E41808"/>
    <w:rsid w:val="00E551FC"/>
    <w:rsid w:val="00E61E74"/>
    <w:rsid w:val="00E61EE9"/>
    <w:rsid w:val="00E62433"/>
    <w:rsid w:val="00E867DD"/>
    <w:rsid w:val="00E91894"/>
    <w:rsid w:val="00E94533"/>
    <w:rsid w:val="00EA1693"/>
    <w:rsid w:val="00EB61B1"/>
    <w:rsid w:val="00EC050E"/>
    <w:rsid w:val="00EC12C8"/>
    <w:rsid w:val="00EC1623"/>
    <w:rsid w:val="00EC3F4E"/>
    <w:rsid w:val="00EF52AA"/>
    <w:rsid w:val="00F03149"/>
    <w:rsid w:val="00F03D69"/>
    <w:rsid w:val="00F111C7"/>
    <w:rsid w:val="00F13FEB"/>
    <w:rsid w:val="00F2047D"/>
    <w:rsid w:val="00F2230D"/>
    <w:rsid w:val="00F25111"/>
    <w:rsid w:val="00F25ADA"/>
    <w:rsid w:val="00F26786"/>
    <w:rsid w:val="00F26FE2"/>
    <w:rsid w:val="00F41330"/>
    <w:rsid w:val="00F44417"/>
    <w:rsid w:val="00F444FE"/>
    <w:rsid w:val="00F63279"/>
    <w:rsid w:val="00F64764"/>
    <w:rsid w:val="00F71AEB"/>
    <w:rsid w:val="00F73324"/>
    <w:rsid w:val="00F754CB"/>
    <w:rsid w:val="00F80355"/>
    <w:rsid w:val="00F82ADD"/>
    <w:rsid w:val="00F83555"/>
    <w:rsid w:val="00F950D7"/>
    <w:rsid w:val="00FA2A5F"/>
    <w:rsid w:val="00FA485A"/>
    <w:rsid w:val="00FA72D6"/>
    <w:rsid w:val="00FB3FCD"/>
    <w:rsid w:val="00FB6E48"/>
    <w:rsid w:val="00FC4BC3"/>
    <w:rsid w:val="00FD0A06"/>
    <w:rsid w:val="00FD248B"/>
    <w:rsid w:val="00FD7A76"/>
    <w:rsid w:val="00FD7C23"/>
    <w:rsid w:val="00FE2C1A"/>
    <w:rsid w:val="00FE57E5"/>
    <w:rsid w:val="00FE5BD1"/>
    <w:rsid w:val="00FE6E81"/>
    <w:rsid w:val="00FF7CE6"/>
    <w:rsid w:val="01727EC3"/>
    <w:rsid w:val="03EE3E84"/>
    <w:rsid w:val="04811036"/>
    <w:rsid w:val="04B71C9C"/>
    <w:rsid w:val="0701678F"/>
    <w:rsid w:val="079376EF"/>
    <w:rsid w:val="097A129E"/>
    <w:rsid w:val="0A48360B"/>
    <w:rsid w:val="0A64430F"/>
    <w:rsid w:val="0C5B63BB"/>
    <w:rsid w:val="0CB67CEA"/>
    <w:rsid w:val="0D1B2E41"/>
    <w:rsid w:val="0E0F0753"/>
    <w:rsid w:val="0EA63AE8"/>
    <w:rsid w:val="0ED406C9"/>
    <w:rsid w:val="10845BD9"/>
    <w:rsid w:val="121375C1"/>
    <w:rsid w:val="12332027"/>
    <w:rsid w:val="12A372BD"/>
    <w:rsid w:val="13FB0BB5"/>
    <w:rsid w:val="16AB7045"/>
    <w:rsid w:val="17345E84"/>
    <w:rsid w:val="191E7EC5"/>
    <w:rsid w:val="1A8D3A5D"/>
    <w:rsid w:val="1B390BE2"/>
    <w:rsid w:val="1DCC1202"/>
    <w:rsid w:val="1E66340C"/>
    <w:rsid w:val="1E841989"/>
    <w:rsid w:val="1E8826B5"/>
    <w:rsid w:val="1E9550F3"/>
    <w:rsid w:val="1F976F2C"/>
    <w:rsid w:val="1FAB4993"/>
    <w:rsid w:val="20EE3E2D"/>
    <w:rsid w:val="21540C2A"/>
    <w:rsid w:val="21DE7210"/>
    <w:rsid w:val="22BD699B"/>
    <w:rsid w:val="236870BC"/>
    <w:rsid w:val="24643702"/>
    <w:rsid w:val="24A019BC"/>
    <w:rsid w:val="24CF6630"/>
    <w:rsid w:val="258C1362"/>
    <w:rsid w:val="263F0F77"/>
    <w:rsid w:val="2685114E"/>
    <w:rsid w:val="27241354"/>
    <w:rsid w:val="27B332C2"/>
    <w:rsid w:val="28CE0D23"/>
    <w:rsid w:val="291B2D86"/>
    <w:rsid w:val="293668D9"/>
    <w:rsid w:val="29BF1D05"/>
    <w:rsid w:val="29EB0886"/>
    <w:rsid w:val="2B0754A3"/>
    <w:rsid w:val="2B4612C9"/>
    <w:rsid w:val="2B4945BE"/>
    <w:rsid w:val="2B7B543C"/>
    <w:rsid w:val="2C13232E"/>
    <w:rsid w:val="2E7044C3"/>
    <w:rsid w:val="301B55D6"/>
    <w:rsid w:val="336576CC"/>
    <w:rsid w:val="34905873"/>
    <w:rsid w:val="354B52E5"/>
    <w:rsid w:val="355A448E"/>
    <w:rsid w:val="36812A5A"/>
    <w:rsid w:val="371D0151"/>
    <w:rsid w:val="384B1B5A"/>
    <w:rsid w:val="39185B3A"/>
    <w:rsid w:val="3C06133F"/>
    <w:rsid w:val="3E2D24DC"/>
    <w:rsid w:val="3E535977"/>
    <w:rsid w:val="3EAA3242"/>
    <w:rsid w:val="3EBF5E3D"/>
    <w:rsid w:val="3FAA0B40"/>
    <w:rsid w:val="3FF12B78"/>
    <w:rsid w:val="40B2140D"/>
    <w:rsid w:val="41780DD2"/>
    <w:rsid w:val="425F66B4"/>
    <w:rsid w:val="42FB0016"/>
    <w:rsid w:val="44837FC3"/>
    <w:rsid w:val="4523210B"/>
    <w:rsid w:val="45662708"/>
    <w:rsid w:val="470903A3"/>
    <w:rsid w:val="471109A0"/>
    <w:rsid w:val="47886620"/>
    <w:rsid w:val="48A13A32"/>
    <w:rsid w:val="4AA36004"/>
    <w:rsid w:val="4B5E628B"/>
    <w:rsid w:val="4BE61207"/>
    <w:rsid w:val="4D795197"/>
    <w:rsid w:val="4F437524"/>
    <w:rsid w:val="508267AA"/>
    <w:rsid w:val="51333161"/>
    <w:rsid w:val="52292CE3"/>
    <w:rsid w:val="52304FED"/>
    <w:rsid w:val="52CE2863"/>
    <w:rsid w:val="53F520A5"/>
    <w:rsid w:val="545221D0"/>
    <w:rsid w:val="54AD448F"/>
    <w:rsid w:val="556803E9"/>
    <w:rsid w:val="56BF6072"/>
    <w:rsid w:val="575957C2"/>
    <w:rsid w:val="57DF3341"/>
    <w:rsid w:val="58290CAE"/>
    <w:rsid w:val="591720A9"/>
    <w:rsid w:val="5AFD1CF2"/>
    <w:rsid w:val="5B2A1431"/>
    <w:rsid w:val="5CB644ED"/>
    <w:rsid w:val="5CC0252B"/>
    <w:rsid w:val="5CD403C7"/>
    <w:rsid w:val="5D1F0FAE"/>
    <w:rsid w:val="5ECB71A9"/>
    <w:rsid w:val="5F621230"/>
    <w:rsid w:val="602657A5"/>
    <w:rsid w:val="617D4C17"/>
    <w:rsid w:val="631F672C"/>
    <w:rsid w:val="64DC6602"/>
    <w:rsid w:val="65C62643"/>
    <w:rsid w:val="66680D21"/>
    <w:rsid w:val="668E26C0"/>
    <w:rsid w:val="67710432"/>
    <w:rsid w:val="68130434"/>
    <w:rsid w:val="68482665"/>
    <w:rsid w:val="68D53544"/>
    <w:rsid w:val="69200456"/>
    <w:rsid w:val="695D1E38"/>
    <w:rsid w:val="6B741AC6"/>
    <w:rsid w:val="6C1C2BF0"/>
    <w:rsid w:val="6DCF61FC"/>
    <w:rsid w:val="6DF32069"/>
    <w:rsid w:val="6E5105A0"/>
    <w:rsid w:val="70794AA8"/>
    <w:rsid w:val="70EA777D"/>
    <w:rsid w:val="74051DF7"/>
    <w:rsid w:val="74F1461D"/>
    <w:rsid w:val="75DB3C21"/>
    <w:rsid w:val="76831B88"/>
    <w:rsid w:val="769C1A9A"/>
    <w:rsid w:val="78CD4C92"/>
    <w:rsid w:val="796F2421"/>
    <w:rsid w:val="79790BED"/>
    <w:rsid w:val="7A676872"/>
    <w:rsid w:val="7B716961"/>
    <w:rsid w:val="7BB77E21"/>
    <w:rsid w:val="7C175D83"/>
    <w:rsid w:val="7D0060F3"/>
    <w:rsid w:val="7DFD2A0F"/>
    <w:rsid w:val="7F515D94"/>
    <w:rsid w:val="7F66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34F566"/>
  <w15:docId w15:val="{C4996C1A-466F-4FEF-9632-6B675D4DA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0"/>
    <w:link w:val="a5"/>
    <w:qFormat/>
    <w:pPr>
      <w:ind w:firstLine="420"/>
    </w:pPr>
    <w:rPr>
      <w:rFonts w:ascii="Times New Roman" w:eastAsia="宋体" w:hAnsi="Times New Roman" w:cs="Times New Roman"/>
      <w:szCs w:val="20"/>
    </w:rPr>
  </w:style>
  <w:style w:type="paragraph" w:styleId="a6">
    <w:name w:val="Plain Text"/>
    <w:basedOn w:val="a0"/>
    <w:link w:val="a7"/>
    <w:qFormat/>
    <w:rPr>
      <w:rFonts w:ascii="宋体" w:eastAsia="宋体" w:hAnsi="Courier New" w:cs="Courier New"/>
      <w:szCs w:val="21"/>
    </w:rPr>
  </w:style>
  <w:style w:type="paragraph" w:styleId="a8">
    <w:name w:val="Balloon Text"/>
    <w:basedOn w:val="a0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0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0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1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1"/>
    <w:link w:val="aa"/>
    <w:uiPriority w:val="99"/>
    <w:qFormat/>
    <w:rPr>
      <w:sz w:val="18"/>
      <w:szCs w:val="18"/>
    </w:rPr>
  </w:style>
  <w:style w:type="paragraph" w:styleId="ae">
    <w:name w:val="List Paragraph"/>
    <w:basedOn w:val="a0"/>
    <w:uiPriority w:val="99"/>
    <w:qFormat/>
    <w:pPr>
      <w:ind w:firstLineChars="200" w:firstLine="420"/>
    </w:pPr>
  </w:style>
  <w:style w:type="character" w:customStyle="1" w:styleId="a5">
    <w:name w:val="正文缩进 字符"/>
    <w:basedOn w:val="a1"/>
    <w:link w:val="a4"/>
    <w:qFormat/>
    <w:rPr>
      <w:rFonts w:ascii="Times New Roman" w:eastAsia="宋体" w:hAnsi="Times New Roman" w:cs="Times New Roman"/>
      <w:szCs w:val="20"/>
    </w:rPr>
  </w:style>
  <w:style w:type="paragraph" w:customStyle="1" w:styleId="p15">
    <w:name w:val="p15"/>
    <w:basedOn w:val="a0"/>
    <w:qFormat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0">
    <w:name w:val="p0"/>
    <w:basedOn w:val="a0"/>
    <w:qFormat/>
    <w:pPr>
      <w:widowControl/>
    </w:pPr>
    <w:rPr>
      <w:rFonts w:ascii="Calibri" w:eastAsia="宋体" w:hAnsi="Calibri" w:cs="宋体"/>
      <w:kern w:val="0"/>
      <w:szCs w:val="21"/>
    </w:rPr>
  </w:style>
  <w:style w:type="character" w:customStyle="1" w:styleId="a9">
    <w:name w:val="批注框文本 字符"/>
    <w:basedOn w:val="a1"/>
    <w:link w:val="a8"/>
    <w:uiPriority w:val="99"/>
    <w:semiHidden/>
    <w:qFormat/>
    <w:rPr>
      <w:sz w:val="18"/>
      <w:szCs w:val="18"/>
    </w:rPr>
  </w:style>
  <w:style w:type="paragraph" w:customStyle="1" w:styleId="1">
    <w:name w:val="列表段落1"/>
    <w:basedOn w:val="a0"/>
    <w:pPr>
      <w:ind w:firstLineChars="200" w:firstLine="420"/>
    </w:pPr>
    <w:rPr>
      <w:rFonts w:ascii="Calibri" w:eastAsia="宋体" w:hAnsi="Calibri" w:cs="Times New Roman"/>
      <w:szCs w:val="21"/>
    </w:rPr>
  </w:style>
  <w:style w:type="character" w:customStyle="1" w:styleId="a7">
    <w:name w:val="纯文本 字符"/>
    <w:basedOn w:val="a1"/>
    <w:link w:val="a6"/>
    <w:rsid w:val="006D1A88"/>
    <w:rPr>
      <w:rFonts w:ascii="宋体" w:eastAsia="宋体" w:hAnsi="Courier New" w:cs="Courier New"/>
      <w:kern w:val="2"/>
      <w:sz w:val="21"/>
      <w:szCs w:val="21"/>
    </w:rPr>
  </w:style>
  <w:style w:type="paragraph" w:styleId="a">
    <w:name w:val="List Bullet"/>
    <w:basedOn w:val="a0"/>
    <w:uiPriority w:val="99"/>
    <w:unhideWhenUsed/>
    <w:rsid w:val="004E7DB2"/>
    <w:pPr>
      <w:numPr>
        <w:numId w:val="7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A353CE4-70A0-4BB8-973F-08047449DCE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shawn meng</dc:creator>
  <cp:lastModifiedBy>Zhang Jin</cp:lastModifiedBy>
  <cp:revision>98</cp:revision>
  <dcterms:created xsi:type="dcterms:W3CDTF">2022-02-15T07:47:00Z</dcterms:created>
  <dcterms:modified xsi:type="dcterms:W3CDTF">2022-02-15T09:12:00Z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2ADC7F4728414A9F8A67BC63B46AC116</vt:lpwstr>
  </property>
</Properties>
</file>