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3AB0E" w14:textId="77777777" w:rsidR="00336817" w:rsidRDefault="00141840">
      <w:pPr>
        <w:spacing w:line="40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 xml:space="preserve">DISC与人际沟通 </w:t>
      </w:r>
    </w:p>
    <w:p w14:paraId="252612FA" w14:textId="77777777" w:rsidR="00336817" w:rsidRDefault="00141840">
      <w:pPr>
        <w:spacing w:line="40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(1天，9</w:t>
      </w:r>
      <w:r>
        <w:rPr>
          <w:rFonts w:ascii="微软雅黑" w:eastAsia="微软雅黑" w:hAnsi="微软雅黑"/>
          <w:b/>
          <w:sz w:val="30"/>
          <w:szCs w:val="30"/>
        </w:rPr>
        <w:t>:00-17:30</w:t>
      </w:r>
      <w:r>
        <w:rPr>
          <w:rFonts w:ascii="微软雅黑" w:eastAsia="微软雅黑" w:hAnsi="微软雅黑" w:hint="eastAsia"/>
          <w:b/>
          <w:sz w:val="30"/>
          <w:szCs w:val="30"/>
        </w:rPr>
        <w:t>)</w:t>
      </w:r>
    </w:p>
    <w:p w14:paraId="40B2C0F6" w14:textId="77777777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课程背景</w:t>
      </w:r>
    </w:p>
    <w:p w14:paraId="24A1636D" w14:textId="77777777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DISC是一种“人类行为语言”，其基础为曾发明测谎仪的美国心理学家威廉．莫尔顿．马斯顿博士在上世纪二十年代的研究成果。马斯顿博士是研究人类行为的专家，他的研究方向，有别于弗洛伊德和荣格所专注的人类异常行为，DISC研究的是可辨认的正常的人类行为。</w:t>
      </w:r>
    </w:p>
    <w:p w14:paraId="5E702011" w14:textId="77777777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自上世纪七十年代末开始，许多书商和训练机构依据DISC行为基础，发展出了不同的描述方式。至今已有84个国家超过8000万人次做过DISC测试，测试者借此对自己的行事作风有所了解，并对其准确度感到非常惊讶。目前这个受惠人次的数字还在持续扩大中。</w:t>
      </w:r>
    </w:p>
    <w:p w14:paraId="0E8B135B" w14:textId="77777777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DISC现在已发展成为全世界最为广泛采用的沟通风格测评工具。因为DISC不随种族、法规、文化或经济地位而改变，它只代表着一种可观察的人类行为与情绪。已经有超过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0%的世界500强公司在使用DISC工具，DISC在中国通过报告结果、人才行为模式和岗位特质对照验证的多年积累与研究，形成了大数据。无论在工作还是生活中，它都可以帮助您快速了解他人，如果您相信沟通方式是可以灵活调整的并愿意尝试，它将助您事半功倍。</w:t>
      </w:r>
    </w:p>
    <w:p w14:paraId="0872421C" w14:textId="77777777" w:rsidR="00336817" w:rsidRDefault="00336817">
      <w:pPr>
        <w:spacing w:line="200" w:lineRule="exact"/>
        <w:rPr>
          <w:rFonts w:ascii="微软雅黑" w:eastAsia="微软雅黑" w:hAnsi="微软雅黑"/>
          <w:b/>
          <w:sz w:val="24"/>
          <w:szCs w:val="24"/>
        </w:rPr>
      </w:pPr>
    </w:p>
    <w:p w14:paraId="225EDA8E" w14:textId="77777777" w:rsidR="00336817" w:rsidRDefault="0014184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参训学员：</w:t>
      </w:r>
      <w:r>
        <w:rPr>
          <w:rFonts w:ascii="微软雅黑" w:eastAsia="微软雅黑" w:hAnsi="微软雅黑" w:hint="eastAsia"/>
          <w:sz w:val="24"/>
          <w:szCs w:val="24"/>
        </w:rPr>
        <w:t xml:space="preserve"> 高/中层管理者、所有与人打交道的岗位在职者、对DISC感兴趣的人  </w:t>
      </w:r>
    </w:p>
    <w:p w14:paraId="2BF33DC6" w14:textId="77777777" w:rsidR="00336817" w:rsidRDefault="00336817" w:rsidP="0097081C">
      <w:pPr>
        <w:spacing w:line="200" w:lineRule="exact"/>
        <w:rPr>
          <w:rFonts w:ascii="微软雅黑" w:eastAsia="微软雅黑" w:hAnsi="微软雅黑"/>
          <w:sz w:val="24"/>
          <w:szCs w:val="24"/>
        </w:rPr>
      </w:pPr>
    </w:p>
    <w:p w14:paraId="2D9593A5" w14:textId="77777777" w:rsidR="00336817" w:rsidRDefault="00141840">
      <w:p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</w:p>
    <w:p w14:paraId="49EA511A" w14:textId="12F7C68D" w:rsidR="00F01C2D" w:rsidRDefault="00F01C2D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提升自我认知和</w:t>
      </w:r>
      <w:r w:rsidR="002A5F50">
        <w:rPr>
          <w:rFonts w:ascii="微软雅黑" w:eastAsia="微软雅黑" w:hAnsi="微软雅黑" w:hint="eastAsia"/>
          <w:sz w:val="24"/>
          <w:szCs w:val="24"/>
        </w:rPr>
        <w:t>了解</w:t>
      </w:r>
      <w:r>
        <w:rPr>
          <w:rFonts w:ascii="微软雅黑" w:eastAsia="微软雅黑" w:hAnsi="微软雅黑" w:hint="eastAsia"/>
          <w:sz w:val="24"/>
          <w:szCs w:val="24"/>
        </w:rPr>
        <w:t>他人</w:t>
      </w:r>
    </w:p>
    <w:p w14:paraId="71D22DA5" w14:textId="0AF4F86C" w:rsidR="00F01C2D" w:rsidRDefault="00F01C2D" w:rsidP="00F01C2D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提升认知复杂度</w:t>
      </w:r>
    </w:p>
    <w:p w14:paraId="5AB2C198" w14:textId="3DDD3A73" w:rsidR="002A5F50" w:rsidRPr="002A5F50" w:rsidRDefault="002A5F50" w:rsidP="002A5F50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对团队管理和跨部门沟通获得启发</w:t>
      </w:r>
    </w:p>
    <w:p w14:paraId="5E4DFC0D" w14:textId="2017BE40" w:rsidR="00336817" w:rsidRDefault="00141840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参训者每人一份正版D</w:t>
      </w:r>
      <w:r>
        <w:rPr>
          <w:rFonts w:ascii="微软雅黑" w:eastAsia="微软雅黑" w:hAnsi="微软雅黑"/>
          <w:sz w:val="24"/>
          <w:szCs w:val="24"/>
        </w:rPr>
        <w:t>ISC</w:t>
      </w:r>
      <w:r>
        <w:rPr>
          <w:rFonts w:ascii="微软雅黑" w:eastAsia="微软雅黑" w:hAnsi="微软雅黑" w:hint="eastAsia"/>
          <w:sz w:val="24"/>
          <w:szCs w:val="24"/>
        </w:rPr>
        <w:t>报告（产出）</w:t>
      </w:r>
    </w:p>
    <w:p w14:paraId="4919240C" w14:textId="05105531" w:rsidR="00336817" w:rsidRDefault="002A5F50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一份</w:t>
      </w:r>
      <w:r w:rsidR="00141840">
        <w:rPr>
          <w:rFonts w:ascii="微软雅黑" w:eastAsia="微软雅黑" w:hAnsi="微软雅黑" w:hint="eastAsia"/>
          <w:sz w:val="24"/>
          <w:szCs w:val="24"/>
        </w:rPr>
        <w:t>团队D</w:t>
      </w:r>
      <w:r w:rsidR="00141840">
        <w:rPr>
          <w:rFonts w:ascii="微软雅黑" w:eastAsia="微软雅黑" w:hAnsi="微软雅黑"/>
          <w:sz w:val="24"/>
          <w:szCs w:val="24"/>
        </w:rPr>
        <w:t>ISC</w:t>
      </w:r>
      <w:r w:rsidR="00141840">
        <w:rPr>
          <w:rFonts w:ascii="微软雅黑" w:eastAsia="微软雅黑" w:hAnsi="微软雅黑" w:hint="eastAsia"/>
          <w:sz w:val="24"/>
          <w:szCs w:val="24"/>
        </w:rPr>
        <w:t>整合报告（产出）</w:t>
      </w:r>
    </w:p>
    <w:p w14:paraId="56FF455A" w14:textId="77777777" w:rsidR="00336817" w:rsidRDefault="00141840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一张与任何人沟通愉快指引表（工具）</w:t>
      </w:r>
    </w:p>
    <w:p w14:paraId="68223ECD" w14:textId="46D939DB" w:rsidR="006621ED" w:rsidRDefault="006621ED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一张冲突复盘表</w:t>
      </w:r>
      <w:r w:rsidR="00DC1A2B">
        <w:rPr>
          <w:rFonts w:ascii="微软雅黑" w:eastAsia="微软雅黑" w:hAnsi="微软雅黑" w:hint="eastAsia"/>
          <w:sz w:val="24"/>
          <w:szCs w:val="24"/>
        </w:rPr>
        <w:t>（工具+产出）</w:t>
      </w:r>
    </w:p>
    <w:p w14:paraId="168D5FA7" w14:textId="3618BE94" w:rsidR="00B01950" w:rsidRDefault="00B01950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四个建设性反馈公式</w:t>
      </w:r>
    </w:p>
    <w:p w14:paraId="610AA1D2" w14:textId="77777777" w:rsidR="003F1E25" w:rsidRDefault="003F1E25" w:rsidP="003F1E25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一份个人行动计划（产出）</w:t>
      </w:r>
    </w:p>
    <w:p w14:paraId="3FB36A87" w14:textId="42BCE8C7" w:rsidR="003F1E25" w:rsidRPr="003F1E25" w:rsidRDefault="003F1E25" w:rsidP="003F1E25">
      <w:pPr>
        <w:pStyle w:val="a7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一份个人发展计划（产出）</w:t>
      </w:r>
    </w:p>
    <w:p w14:paraId="0D746E7A" w14:textId="77777777" w:rsidR="00336817" w:rsidRDefault="00336817">
      <w:pPr>
        <w:spacing w:line="200" w:lineRule="exact"/>
        <w:rPr>
          <w:rFonts w:ascii="微软雅黑" w:eastAsia="微软雅黑" w:hAnsi="微软雅黑"/>
          <w:sz w:val="24"/>
          <w:szCs w:val="24"/>
        </w:rPr>
      </w:pPr>
    </w:p>
    <w:p w14:paraId="46BEECED" w14:textId="77777777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培训内容</w:t>
      </w:r>
    </w:p>
    <w:p w14:paraId="25941930" w14:textId="77777777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一</w:t>
      </w:r>
      <w:r>
        <w:rPr>
          <w:rFonts w:ascii="微软雅黑" w:eastAsia="微软雅黑" w:hAnsi="微软雅黑" w:hint="eastAsia"/>
          <w:b/>
          <w:sz w:val="24"/>
          <w:szCs w:val="24"/>
        </w:rPr>
        <w:t>．DISC四种沟通风格</w:t>
      </w:r>
      <w:r w:rsidRPr="00CC70C9"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</w:t>
      </w:r>
      <w:r w:rsidRPr="00CC70C9">
        <w:rPr>
          <w:rFonts w:ascii="微软雅黑" w:eastAsia="微软雅黑" w:hAnsi="微软雅黑"/>
          <w:b/>
          <w:sz w:val="24"/>
          <w:szCs w:val="24"/>
          <w:highlight w:val="yellow"/>
        </w:rPr>
        <w:t>1</w:t>
      </w:r>
      <w:r w:rsidRPr="00CC70C9">
        <w:rPr>
          <w:rFonts w:ascii="微软雅黑" w:eastAsia="微软雅黑" w:hAnsi="微软雅黑" w:hint="eastAsia"/>
          <w:b/>
          <w:sz w:val="24"/>
          <w:szCs w:val="24"/>
          <w:highlight w:val="yellow"/>
        </w:rPr>
        <w:t>.</w:t>
      </w:r>
      <w:r w:rsidRPr="00CC70C9">
        <w:rPr>
          <w:rFonts w:ascii="微软雅黑" w:eastAsia="微软雅黑" w:hAnsi="微软雅黑"/>
          <w:b/>
          <w:sz w:val="24"/>
          <w:szCs w:val="24"/>
          <w:highlight w:val="yellow"/>
        </w:rPr>
        <w:t>5</w:t>
      </w:r>
      <w:r w:rsidRPr="00CC70C9">
        <w:rPr>
          <w:rFonts w:ascii="微软雅黑" w:eastAsia="微软雅黑" w:hAnsi="微软雅黑" w:hint="eastAsia"/>
          <w:b/>
          <w:sz w:val="24"/>
          <w:szCs w:val="24"/>
          <w:highlight w:val="yellow"/>
        </w:rPr>
        <w:t>小时）</w:t>
      </w:r>
    </w:p>
    <w:p w14:paraId="3D971F27" w14:textId="77777777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 组织绩效</w:t>
      </w:r>
      <w:r>
        <w:rPr>
          <w:rFonts w:ascii="微软雅黑" w:eastAsia="微软雅黑" w:hAnsi="微软雅黑" w:hint="eastAsia"/>
          <w:sz w:val="24"/>
          <w:szCs w:val="24"/>
        </w:rPr>
        <w:t>与领导风格</w:t>
      </w:r>
    </w:p>
    <w:p w14:paraId="6992F767" w14:textId="77777777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2. </w:t>
      </w:r>
      <w:r>
        <w:rPr>
          <w:rFonts w:ascii="微软雅黑" w:eastAsia="微软雅黑" w:hAnsi="微软雅黑" w:hint="eastAsia"/>
          <w:sz w:val="24"/>
          <w:szCs w:val="24"/>
        </w:rPr>
        <w:t>组织气氛简易盘点</w:t>
      </w:r>
    </w:p>
    <w:p w14:paraId="462A1B43" w14:textId="77777777" w:rsidR="00336817" w:rsidRDefault="00141840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3. DISC四种沟通风格及代表人物</w:t>
      </w:r>
    </w:p>
    <w:p w14:paraId="27A59B21" w14:textId="1CC91B13" w:rsidR="00336817" w:rsidRDefault="00141840" w:rsidP="006329C0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4. DISC</w:t>
      </w:r>
      <w:r>
        <w:rPr>
          <w:rFonts w:ascii="微软雅黑" w:eastAsia="微软雅黑" w:hAnsi="微软雅黑" w:hint="eastAsia"/>
          <w:sz w:val="24"/>
          <w:szCs w:val="24"/>
        </w:rPr>
        <w:t>特质判断</w:t>
      </w:r>
      <w:r>
        <w:rPr>
          <w:rFonts w:ascii="微软雅黑" w:eastAsia="微软雅黑" w:hAnsi="微软雅黑"/>
          <w:sz w:val="24"/>
          <w:szCs w:val="24"/>
        </w:rPr>
        <w:t>练习</w:t>
      </w:r>
    </w:p>
    <w:p w14:paraId="173D0F24" w14:textId="7844340D" w:rsidR="00336817" w:rsidRDefault="006329C0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141840">
        <w:rPr>
          <w:rFonts w:ascii="微软雅黑" w:eastAsia="微软雅黑" w:hAnsi="微软雅黑"/>
          <w:sz w:val="24"/>
          <w:szCs w:val="24"/>
        </w:rPr>
        <w:t xml:space="preserve">). </w:t>
      </w:r>
      <w:r w:rsidR="00141840">
        <w:rPr>
          <w:rFonts w:ascii="微软雅黑" w:eastAsia="微软雅黑" w:hAnsi="微软雅黑" w:hint="eastAsia"/>
          <w:sz w:val="24"/>
          <w:szCs w:val="24"/>
        </w:rPr>
        <w:t>判断他人：D</w:t>
      </w:r>
      <w:r w:rsidR="00141840">
        <w:rPr>
          <w:rFonts w:ascii="微软雅黑" w:eastAsia="微软雅黑" w:hAnsi="微软雅黑"/>
          <w:sz w:val="24"/>
          <w:szCs w:val="24"/>
        </w:rPr>
        <w:t>ISC</w:t>
      </w:r>
      <w:r w:rsidR="00141840">
        <w:rPr>
          <w:rFonts w:ascii="微软雅黑" w:eastAsia="微软雅黑" w:hAnsi="微软雅黑" w:hint="eastAsia"/>
          <w:sz w:val="24"/>
          <w:szCs w:val="24"/>
        </w:rPr>
        <w:t>特质</w:t>
      </w:r>
    </w:p>
    <w:p w14:paraId="1C7A9CDD" w14:textId="3A86BEEA" w:rsidR="00336817" w:rsidRDefault="006329C0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141840">
        <w:rPr>
          <w:rFonts w:ascii="微软雅黑" w:eastAsia="微软雅黑" w:hAnsi="微软雅黑"/>
          <w:sz w:val="24"/>
          <w:szCs w:val="24"/>
        </w:rPr>
        <w:t xml:space="preserve">). </w:t>
      </w:r>
      <w:r w:rsidR="00141840">
        <w:rPr>
          <w:rFonts w:ascii="微软雅黑" w:eastAsia="微软雅黑" w:hAnsi="微软雅黑" w:hint="eastAsia"/>
          <w:sz w:val="24"/>
          <w:szCs w:val="24"/>
        </w:rPr>
        <w:t>判断自己：</w:t>
      </w:r>
      <w:r w:rsidR="00141840">
        <w:rPr>
          <w:rFonts w:ascii="微软雅黑" w:eastAsia="微软雅黑" w:hAnsi="微软雅黑"/>
          <w:sz w:val="24"/>
          <w:szCs w:val="24"/>
        </w:rPr>
        <w:t>DISC</w:t>
      </w:r>
      <w:r w:rsidR="00141840">
        <w:rPr>
          <w:rFonts w:ascii="微软雅黑" w:eastAsia="微软雅黑" w:hAnsi="微软雅黑" w:hint="eastAsia"/>
          <w:sz w:val="24"/>
          <w:szCs w:val="24"/>
        </w:rPr>
        <w:t>特质</w:t>
      </w:r>
    </w:p>
    <w:p w14:paraId="118F821D" w14:textId="4E31A91E" w:rsidR="00336817" w:rsidRDefault="006329C0" w:rsidP="006329C0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="00141840">
        <w:rPr>
          <w:rFonts w:ascii="微软雅黑" w:eastAsia="微软雅黑" w:hAnsi="微软雅黑"/>
          <w:sz w:val="24"/>
          <w:szCs w:val="24"/>
        </w:rPr>
        <w:t xml:space="preserve">). </w:t>
      </w:r>
      <w:r w:rsidR="00141840">
        <w:rPr>
          <w:rFonts w:ascii="微软雅黑" w:eastAsia="微软雅黑" w:hAnsi="微软雅黑" w:hint="eastAsia"/>
          <w:sz w:val="24"/>
          <w:szCs w:val="24"/>
        </w:rPr>
        <w:t>小组讨论：职业判断</w:t>
      </w:r>
    </w:p>
    <w:p w14:paraId="5D08834F" w14:textId="77777777" w:rsidR="002A5F50" w:rsidRDefault="002A5F50">
      <w:pPr>
        <w:spacing w:line="200" w:lineRule="exact"/>
        <w:rPr>
          <w:rFonts w:ascii="微软雅黑" w:eastAsia="微软雅黑" w:hAnsi="微软雅黑"/>
          <w:sz w:val="24"/>
          <w:szCs w:val="24"/>
        </w:rPr>
      </w:pPr>
    </w:p>
    <w:p w14:paraId="497F4436" w14:textId="3933F2CB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二．DISC报告解读与</w:t>
      </w:r>
      <w:r w:rsidR="00F5285E">
        <w:rPr>
          <w:rFonts w:ascii="微软雅黑" w:eastAsia="微软雅黑" w:hAnsi="微软雅黑" w:hint="eastAsia"/>
          <w:b/>
          <w:sz w:val="24"/>
          <w:szCs w:val="24"/>
        </w:rPr>
        <w:t>个人</w:t>
      </w:r>
      <w:r>
        <w:rPr>
          <w:rFonts w:ascii="微软雅黑" w:eastAsia="微软雅黑" w:hAnsi="微软雅黑" w:hint="eastAsia"/>
          <w:b/>
          <w:sz w:val="24"/>
          <w:szCs w:val="24"/>
        </w:rPr>
        <w:t>发展</w:t>
      </w:r>
      <w:r w:rsidRPr="00CC70C9"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</w:t>
      </w:r>
      <w:r w:rsidR="00723BE7" w:rsidRPr="00CC70C9">
        <w:rPr>
          <w:rFonts w:ascii="微软雅黑" w:eastAsia="微软雅黑" w:hAnsi="微软雅黑"/>
          <w:b/>
          <w:sz w:val="24"/>
          <w:szCs w:val="24"/>
          <w:highlight w:val="yellow"/>
        </w:rPr>
        <w:t>1</w:t>
      </w:r>
      <w:r w:rsidRPr="00CC70C9">
        <w:rPr>
          <w:rFonts w:ascii="微软雅黑" w:eastAsia="微软雅黑" w:hAnsi="微软雅黑" w:hint="eastAsia"/>
          <w:b/>
          <w:sz w:val="24"/>
          <w:szCs w:val="24"/>
          <w:highlight w:val="yellow"/>
        </w:rPr>
        <w:t>小时）</w:t>
      </w:r>
    </w:p>
    <w:p w14:paraId="7615CEDA" w14:textId="44B1C049" w:rsidR="00336817" w:rsidRPr="00DE3773" w:rsidRDefault="00141840" w:rsidP="00DE3773">
      <w:pPr>
        <w:spacing w:line="400" w:lineRule="exact"/>
        <w:ind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1.</w:t>
      </w:r>
      <w:r>
        <w:rPr>
          <w:rFonts w:ascii="微软雅黑" w:eastAsia="微软雅黑" w:hAnsi="微软雅黑"/>
          <w:b/>
          <w:sz w:val="24"/>
          <w:szCs w:val="24"/>
        </w:rPr>
        <w:t xml:space="preserve"> 报告解读</w:t>
      </w:r>
      <w:r w:rsidR="00F33120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F33120">
        <w:rPr>
          <w:rFonts w:ascii="微软雅黑" w:eastAsia="微软雅黑" w:hAnsi="微软雅黑"/>
          <w:b/>
          <w:sz w:val="24"/>
          <w:szCs w:val="24"/>
        </w:rPr>
        <w:t>30</w:t>
      </w:r>
      <w:r w:rsidR="00F33120">
        <w:rPr>
          <w:rFonts w:ascii="微软雅黑" w:eastAsia="微软雅黑" w:hAnsi="微软雅黑" w:hint="eastAsia"/>
          <w:b/>
          <w:sz w:val="24"/>
          <w:szCs w:val="24"/>
        </w:rPr>
        <w:t>分钟）</w:t>
      </w:r>
    </w:p>
    <w:p w14:paraId="3DAD6CCB" w14:textId="63B83540" w:rsidR="00336817" w:rsidRDefault="00DE3773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1</w:t>
      </w:r>
      <w:r w:rsidR="00141840">
        <w:rPr>
          <w:rFonts w:ascii="微软雅黑" w:eastAsia="微软雅黑" w:hAnsi="微软雅黑"/>
          <w:sz w:val="24"/>
          <w:szCs w:val="24"/>
        </w:rPr>
        <w:t>). 内/外/总三张表的区别</w:t>
      </w:r>
    </w:p>
    <w:p w14:paraId="41337B4B" w14:textId="1F88CDF5" w:rsidR="00336817" w:rsidRDefault="00DE3773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141840">
        <w:rPr>
          <w:rFonts w:ascii="微软雅黑" w:eastAsia="微软雅黑" w:hAnsi="微软雅黑"/>
          <w:sz w:val="24"/>
          <w:szCs w:val="24"/>
        </w:rPr>
        <w:t>). 抗压性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141840">
        <w:rPr>
          <w:rFonts w:ascii="微软雅黑" w:eastAsia="微软雅黑" w:hAnsi="微软雅黑"/>
          <w:sz w:val="24"/>
          <w:szCs w:val="24"/>
        </w:rPr>
        <w:t>压力状态</w:t>
      </w:r>
      <w:r>
        <w:rPr>
          <w:rFonts w:ascii="微软雅黑" w:eastAsia="微软雅黑" w:hAnsi="微软雅黑" w:hint="eastAsia"/>
          <w:sz w:val="24"/>
          <w:szCs w:val="24"/>
        </w:rPr>
        <w:t>与压力源</w:t>
      </w:r>
    </w:p>
    <w:p w14:paraId="6F0DB406" w14:textId="2DB17A81" w:rsidR="00336817" w:rsidRDefault="00DE3773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3). </w:t>
      </w:r>
      <w:r w:rsidR="00141840">
        <w:rPr>
          <w:rFonts w:ascii="微软雅黑" w:eastAsia="微软雅黑" w:hAnsi="微软雅黑"/>
          <w:sz w:val="24"/>
          <w:szCs w:val="24"/>
        </w:rPr>
        <w:t>工作态度倾向</w:t>
      </w:r>
    </w:p>
    <w:p w14:paraId="0CB57B29" w14:textId="6D4C8C7E" w:rsidR="00F33120" w:rsidRPr="00F33120" w:rsidRDefault="00F33120" w:rsidP="00F33120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 xml:space="preserve">). </w:t>
      </w:r>
      <w:r>
        <w:rPr>
          <w:rFonts w:ascii="微软雅黑" w:eastAsia="微软雅黑" w:hAnsi="微软雅黑"/>
          <w:sz w:val="24"/>
          <w:szCs w:val="24"/>
        </w:rPr>
        <w:t>体验: 学员解读自己报告</w:t>
      </w:r>
    </w:p>
    <w:p w14:paraId="7BC04AD4" w14:textId="33567F82" w:rsidR="00336817" w:rsidRDefault="00141840">
      <w:pPr>
        <w:spacing w:line="400" w:lineRule="exact"/>
        <w:ind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2. 示范与练习</w:t>
      </w:r>
      <w:r w:rsidR="00F33120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F33120">
        <w:rPr>
          <w:rFonts w:ascii="微软雅黑" w:eastAsia="微软雅黑" w:hAnsi="微软雅黑"/>
          <w:b/>
          <w:sz w:val="24"/>
          <w:szCs w:val="24"/>
        </w:rPr>
        <w:t>15</w:t>
      </w:r>
      <w:r w:rsidR="00F33120">
        <w:rPr>
          <w:rFonts w:ascii="微软雅黑" w:eastAsia="微软雅黑" w:hAnsi="微软雅黑" w:hint="eastAsia"/>
          <w:b/>
          <w:sz w:val="24"/>
          <w:szCs w:val="24"/>
        </w:rPr>
        <w:t>分钟）</w:t>
      </w:r>
    </w:p>
    <w:p w14:paraId="7580A91B" w14:textId="7833021E" w:rsidR="00336817" w:rsidRDefault="00141840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</w:t>
      </w:r>
      <w:r w:rsidR="00F33120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). 示范：</w:t>
      </w:r>
      <w:r>
        <w:rPr>
          <w:rFonts w:ascii="微软雅黑" w:eastAsia="微软雅黑" w:hAnsi="微软雅黑"/>
          <w:sz w:val="24"/>
          <w:szCs w:val="24"/>
        </w:rPr>
        <w:t>报告样本解读</w:t>
      </w:r>
    </w:p>
    <w:p w14:paraId="63E46A7E" w14:textId="0F569193" w:rsidR="00336817" w:rsidRDefault="00141840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</w:t>
      </w:r>
      <w:r w:rsidR="00F33120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). 练习：解读他人报告</w:t>
      </w:r>
    </w:p>
    <w:p w14:paraId="4CD63D03" w14:textId="56A81D6D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 xml:space="preserve">3. 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个人发展</w:t>
      </w:r>
      <w:r w:rsidR="00F33120">
        <w:rPr>
          <w:rFonts w:ascii="微软雅黑" w:eastAsia="微软雅黑" w:hAnsi="微软雅黑" w:hint="eastAsia"/>
          <w:b/>
          <w:bCs/>
          <w:sz w:val="24"/>
          <w:szCs w:val="24"/>
        </w:rPr>
        <w:t>（1</w:t>
      </w:r>
      <w:r w:rsidR="00F33120">
        <w:rPr>
          <w:rFonts w:ascii="微软雅黑" w:eastAsia="微软雅黑" w:hAnsi="微软雅黑"/>
          <w:b/>
          <w:bCs/>
          <w:sz w:val="24"/>
          <w:szCs w:val="24"/>
        </w:rPr>
        <w:t>5</w:t>
      </w:r>
      <w:r w:rsidR="00F33120">
        <w:rPr>
          <w:rFonts w:ascii="微软雅黑" w:eastAsia="微软雅黑" w:hAnsi="微软雅黑" w:hint="eastAsia"/>
          <w:b/>
          <w:bCs/>
          <w:sz w:val="24"/>
          <w:szCs w:val="24"/>
        </w:rPr>
        <w:t>分钟）</w:t>
      </w:r>
    </w:p>
    <w:p w14:paraId="51EF82BE" w14:textId="6B1DBD86" w:rsidR="00336817" w:rsidRDefault="00A44558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 w:rsidR="00141840">
        <w:rPr>
          <w:rFonts w:ascii="微软雅黑" w:eastAsia="微软雅黑" w:hAnsi="微软雅黑" w:hint="eastAsia"/>
          <w:sz w:val="24"/>
          <w:szCs w:val="24"/>
        </w:rPr>
        <w:t>四种类型的发展点和方法</w:t>
      </w:r>
    </w:p>
    <w:p w14:paraId="4F76341A" w14:textId="4277A775" w:rsidR="00336817" w:rsidRDefault="00141840" w:rsidP="004E6139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2). </w:t>
      </w:r>
      <w:r>
        <w:rPr>
          <w:rFonts w:ascii="微软雅黑" w:eastAsia="微软雅黑" w:hAnsi="微软雅黑" w:hint="eastAsia"/>
          <w:sz w:val="24"/>
          <w:szCs w:val="24"/>
        </w:rPr>
        <w:t>个人发展计划</w:t>
      </w:r>
    </w:p>
    <w:p w14:paraId="03600A80" w14:textId="77777777" w:rsidR="004E6139" w:rsidRDefault="004E6139" w:rsidP="004E6139">
      <w:pPr>
        <w:spacing w:line="2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</w:p>
    <w:p w14:paraId="04B99B59" w14:textId="5970A74D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三．影响和激励四种DISC类型的伙伴</w:t>
      </w:r>
      <w:r w:rsidRPr="00190146">
        <w:rPr>
          <w:rFonts w:ascii="微软雅黑" w:eastAsia="微软雅黑" w:hAnsi="微软雅黑" w:hint="eastAsia"/>
          <w:b/>
          <w:sz w:val="24"/>
          <w:szCs w:val="24"/>
          <w:shd w:val="clear" w:color="auto" w:fill="FFFF00"/>
        </w:rPr>
        <w:t>（</w:t>
      </w:r>
      <w:r w:rsidR="003A5632">
        <w:rPr>
          <w:rFonts w:ascii="微软雅黑" w:eastAsia="微软雅黑" w:hAnsi="微软雅黑"/>
          <w:b/>
          <w:sz w:val="24"/>
          <w:szCs w:val="24"/>
          <w:shd w:val="clear" w:color="auto" w:fill="FFFF00"/>
        </w:rPr>
        <w:t>1.5</w:t>
      </w:r>
      <w:r w:rsidR="003A5632">
        <w:rPr>
          <w:rFonts w:ascii="微软雅黑" w:eastAsia="微软雅黑" w:hAnsi="微软雅黑" w:hint="eastAsia"/>
          <w:b/>
          <w:sz w:val="24"/>
          <w:szCs w:val="24"/>
          <w:shd w:val="clear" w:color="auto" w:fill="FFFF00"/>
        </w:rPr>
        <w:t>小时</w:t>
      </w:r>
      <w:r w:rsidRPr="00190146">
        <w:rPr>
          <w:rFonts w:ascii="微软雅黑" w:eastAsia="微软雅黑" w:hAnsi="微软雅黑" w:hint="eastAsia"/>
          <w:b/>
          <w:sz w:val="24"/>
          <w:szCs w:val="24"/>
          <w:shd w:val="clear" w:color="auto" w:fill="FFFF00"/>
        </w:rPr>
        <w:t>）</w:t>
      </w:r>
    </w:p>
    <w:p w14:paraId="5F8946E6" w14:textId="7AE63172" w:rsidR="00336817" w:rsidRDefault="00141840">
      <w:pPr>
        <w:spacing w:line="400" w:lineRule="exact"/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1.</w:t>
      </w:r>
      <w:r>
        <w:rPr>
          <w:rFonts w:ascii="微软雅黑" w:eastAsia="微软雅黑" w:hAnsi="微软雅黑"/>
          <w:b/>
          <w:sz w:val="24"/>
          <w:szCs w:val="24"/>
        </w:rPr>
        <w:t xml:space="preserve"> 如何</w:t>
      </w:r>
      <w:r>
        <w:rPr>
          <w:rFonts w:ascii="微软雅黑" w:eastAsia="微软雅黑" w:hAnsi="微软雅黑" w:hint="eastAsia"/>
          <w:b/>
          <w:sz w:val="24"/>
          <w:szCs w:val="24"/>
        </w:rPr>
        <w:t>应对</w:t>
      </w:r>
      <w:r>
        <w:rPr>
          <w:rFonts w:ascii="微软雅黑" w:eastAsia="微软雅黑" w:hAnsi="微软雅黑"/>
          <w:b/>
          <w:sz w:val="24"/>
          <w:szCs w:val="24"/>
        </w:rPr>
        <w:t>DISC</w:t>
      </w:r>
      <w:r>
        <w:rPr>
          <w:rFonts w:ascii="微软雅黑" w:eastAsia="微软雅黑" w:hAnsi="微软雅黑" w:hint="eastAsia"/>
          <w:b/>
          <w:sz w:val="24"/>
          <w:szCs w:val="24"/>
        </w:rPr>
        <w:t>四种伙伴（</w:t>
      </w:r>
      <w:r w:rsidR="003A5632">
        <w:rPr>
          <w:rFonts w:ascii="微软雅黑" w:eastAsia="微软雅黑" w:hAnsi="微软雅黑"/>
          <w:b/>
          <w:sz w:val="24"/>
          <w:szCs w:val="24"/>
        </w:rPr>
        <w:t>45</w:t>
      </w:r>
      <w:r w:rsidR="003A5632">
        <w:rPr>
          <w:rFonts w:ascii="微软雅黑" w:eastAsia="微软雅黑" w:hAnsi="微软雅黑" w:hint="eastAsia"/>
          <w:b/>
          <w:sz w:val="24"/>
          <w:szCs w:val="24"/>
        </w:rPr>
        <w:t>小时</w:t>
      </w:r>
      <w:r>
        <w:rPr>
          <w:rFonts w:ascii="微软雅黑" w:eastAsia="微软雅黑" w:hAnsi="微软雅黑" w:hint="eastAsia"/>
          <w:b/>
          <w:sz w:val="24"/>
          <w:szCs w:val="24"/>
        </w:rPr>
        <w:t>）</w:t>
      </w:r>
    </w:p>
    <w:p w14:paraId="3071CDC8" w14:textId="0D3EB031" w:rsidR="00336817" w:rsidRDefault="00141840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>. 讨论：四种沟通类型</w:t>
      </w:r>
      <w:r>
        <w:rPr>
          <w:rFonts w:ascii="微软雅黑" w:eastAsia="微软雅黑" w:hAnsi="微软雅黑" w:hint="eastAsia"/>
          <w:sz w:val="24"/>
          <w:szCs w:val="24"/>
        </w:rPr>
        <w:t>伙伴</w:t>
      </w:r>
      <w:r>
        <w:rPr>
          <w:rFonts w:ascii="微软雅黑" w:eastAsia="微软雅黑" w:hAnsi="微软雅黑"/>
          <w:sz w:val="24"/>
          <w:szCs w:val="24"/>
        </w:rPr>
        <w:t>的优缺点及应对</w:t>
      </w:r>
    </w:p>
    <w:p w14:paraId="18F03E89" w14:textId="77777777" w:rsidR="00336817" w:rsidRDefault="0014184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  2). </w:t>
      </w:r>
      <w:r>
        <w:rPr>
          <w:rFonts w:ascii="微软雅黑" w:eastAsia="微软雅黑" w:hAnsi="微软雅黑" w:hint="eastAsia"/>
          <w:sz w:val="24"/>
          <w:szCs w:val="24"/>
        </w:rPr>
        <w:t>练习：主型判断练习和影响办法</w:t>
      </w:r>
    </w:p>
    <w:p w14:paraId="539BCF2E" w14:textId="7BA7B28C" w:rsidR="00336817" w:rsidRDefault="00141840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3). </w:t>
      </w:r>
      <w:r>
        <w:rPr>
          <w:rFonts w:ascii="微软雅黑" w:eastAsia="微软雅黑" w:hAnsi="微软雅黑" w:hint="eastAsia"/>
          <w:sz w:val="24"/>
          <w:szCs w:val="24"/>
        </w:rPr>
        <w:t>与不同类型人愉快沟通指引表</w:t>
      </w:r>
    </w:p>
    <w:p w14:paraId="65C08C15" w14:textId="4CD0A151" w:rsidR="001177D5" w:rsidRDefault="00217766" w:rsidP="001177D5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行动计划</w:t>
      </w:r>
    </w:p>
    <w:p w14:paraId="707DB3C3" w14:textId="38BABD21" w:rsidR="001177D5" w:rsidRDefault="001177D5" w:rsidP="000771CA">
      <w:pPr>
        <w:spacing w:line="400" w:lineRule="exact"/>
        <w:ind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>2</w:t>
      </w:r>
      <w:r w:rsidRPr="00A44558">
        <w:rPr>
          <w:rFonts w:ascii="微软雅黑" w:eastAsia="微软雅黑" w:hAnsi="微软雅黑"/>
          <w:b/>
          <w:bCs/>
          <w:sz w:val="24"/>
          <w:szCs w:val="24"/>
        </w:rPr>
        <w:t xml:space="preserve">. </w:t>
      </w:r>
      <w:r w:rsidR="00771B7C">
        <w:rPr>
          <w:rFonts w:ascii="微软雅黑" w:eastAsia="微软雅黑" w:hAnsi="微软雅黑" w:hint="eastAsia"/>
          <w:b/>
          <w:bCs/>
          <w:sz w:val="24"/>
          <w:szCs w:val="24"/>
        </w:rPr>
        <w:t>激励和发展四种类型</w:t>
      </w:r>
      <w:r w:rsidR="000771CA">
        <w:rPr>
          <w:rFonts w:ascii="微软雅黑" w:eastAsia="微软雅黑" w:hAnsi="微软雅黑" w:hint="eastAsia"/>
          <w:b/>
          <w:bCs/>
          <w:sz w:val="24"/>
          <w:szCs w:val="24"/>
        </w:rPr>
        <w:t>成员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（</w:t>
      </w:r>
      <w:r w:rsidR="003A5632">
        <w:rPr>
          <w:rFonts w:ascii="微软雅黑" w:eastAsia="微软雅黑" w:hAnsi="微软雅黑"/>
          <w:b/>
          <w:bCs/>
          <w:sz w:val="24"/>
          <w:szCs w:val="24"/>
        </w:rPr>
        <w:t>45</w:t>
      </w:r>
      <w:r w:rsidR="003A5632">
        <w:rPr>
          <w:rFonts w:ascii="微软雅黑" w:eastAsia="微软雅黑" w:hAnsi="微软雅黑" w:hint="eastAsia"/>
          <w:b/>
          <w:bCs/>
          <w:sz w:val="24"/>
          <w:szCs w:val="24"/>
        </w:rPr>
        <w:t>小时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）</w:t>
      </w:r>
    </w:p>
    <w:p w14:paraId="4E345A5C" w14:textId="2F217706" w:rsidR="00741DF3" w:rsidRDefault="00771B7C" w:rsidP="003E04F6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3E04F6" w:rsidRPr="003E04F6">
        <w:rPr>
          <w:rFonts w:ascii="微软雅黑" w:eastAsia="微软雅黑" w:hAnsi="微软雅黑"/>
          <w:sz w:val="24"/>
          <w:szCs w:val="24"/>
        </w:rPr>
        <w:t xml:space="preserve">). </w:t>
      </w:r>
      <w:r w:rsidR="00741DF3">
        <w:rPr>
          <w:rFonts w:ascii="微软雅黑" w:eastAsia="微软雅黑" w:hAnsi="微软雅黑"/>
          <w:sz w:val="24"/>
          <w:szCs w:val="24"/>
        </w:rPr>
        <w:t>DISC</w:t>
      </w:r>
      <w:r w:rsidR="00741DF3">
        <w:rPr>
          <w:rFonts w:ascii="微软雅黑" w:eastAsia="微软雅黑" w:hAnsi="微软雅黑" w:hint="eastAsia"/>
          <w:sz w:val="24"/>
          <w:szCs w:val="24"/>
        </w:rPr>
        <w:t>四种团队成员常见的管理挑战</w:t>
      </w:r>
    </w:p>
    <w:p w14:paraId="32D15136" w14:textId="383EA7FD" w:rsidR="00125C91" w:rsidRDefault="00771B7C" w:rsidP="003E04F6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741DF3">
        <w:rPr>
          <w:rFonts w:ascii="微软雅黑" w:eastAsia="微软雅黑" w:hAnsi="微软雅黑" w:hint="eastAsia"/>
          <w:sz w:val="24"/>
          <w:szCs w:val="24"/>
        </w:rPr>
        <w:t>)</w:t>
      </w:r>
      <w:r w:rsidR="00741DF3">
        <w:rPr>
          <w:rFonts w:ascii="微软雅黑" w:eastAsia="微软雅黑" w:hAnsi="微软雅黑"/>
          <w:sz w:val="24"/>
          <w:szCs w:val="24"/>
        </w:rPr>
        <w:t xml:space="preserve">. </w:t>
      </w:r>
      <w:r w:rsidR="00125C91">
        <w:rPr>
          <w:rFonts w:ascii="微软雅黑" w:eastAsia="微软雅黑" w:hAnsi="微软雅黑" w:hint="eastAsia"/>
          <w:sz w:val="24"/>
          <w:szCs w:val="24"/>
        </w:rPr>
        <w:t>如何应对“刺头”下属</w:t>
      </w:r>
    </w:p>
    <w:p w14:paraId="6E743F13" w14:textId="77777777" w:rsidR="00177FAF" w:rsidRDefault="00125C91" w:rsidP="003E04F6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 w:rsidR="00177FAF">
        <w:rPr>
          <w:rFonts w:ascii="微软雅黑" w:eastAsia="微软雅黑" w:hAnsi="微软雅黑"/>
          <w:sz w:val="24"/>
          <w:szCs w:val="24"/>
        </w:rPr>
        <w:t>POX</w:t>
      </w:r>
      <w:r w:rsidR="00177FAF">
        <w:rPr>
          <w:rFonts w:ascii="微软雅黑" w:eastAsia="微软雅黑" w:hAnsi="微软雅黑" w:hint="eastAsia"/>
          <w:sz w:val="24"/>
          <w:szCs w:val="24"/>
        </w:rPr>
        <w:t>理论</w:t>
      </w:r>
    </w:p>
    <w:p w14:paraId="038BA7CD" w14:textId="018F59D9" w:rsidR="00771B7C" w:rsidRDefault="00177FAF" w:rsidP="003E04F6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 w:rsidR="00771B7C">
        <w:rPr>
          <w:rFonts w:ascii="微软雅黑" w:eastAsia="微软雅黑" w:hAnsi="微软雅黑" w:hint="eastAsia"/>
          <w:sz w:val="24"/>
          <w:szCs w:val="24"/>
        </w:rPr>
        <w:t>招聘中应考虑的D</w:t>
      </w:r>
      <w:r w:rsidR="00771B7C">
        <w:rPr>
          <w:rFonts w:ascii="微软雅黑" w:eastAsia="微软雅黑" w:hAnsi="微软雅黑"/>
          <w:sz w:val="24"/>
          <w:szCs w:val="24"/>
        </w:rPr>
        <w:t>ISC</w:t>
      </w:r>
      <w:r w:rsidR="00771B7C">
        <w:rPr>
          <w:rFonts w:ascii="微软雅黑" w:eastAsia="微软雅黑" w:hAnsi="微软雅黑" w:hint="eastAsia"/>
          <w:sz w:val="24"/>
          <w:szCs w:val="24"/>
        </w:rPr>
        <w:t>注意事项</w:t>
      </w:r>
    </w:p>
    <w:p w14:paraId="3367CD28" w14:textId="77777777" w:rsidR="006A39D3" w:rsidRDefault="00177FAF" w:rsidP="003E04F6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 w:rsidR="00771B7C">
        <w:rPr>
          <w:rFonts w:ascii="微软雅黑" w:eastAsia="微软雅黑" w:hAnsi="微软雅黑"/>
          <w:sz w:val="24"/>
          <w:szCs w:val="24"/>
        </w:rPr>
        <w:t xml:space="preserve">). </w:t>
      </w:r>
      <w:r w:rsidR="006A39D3">
        <w:rPr>
          <w:rFonts w:ascii="微软雅黑" w:eastAsia="微软雅黑" w:hAnsi="微软雅黑" w:hint="eastAsia"/>
          <w:sz w:val="24"/>
          <w:szCs w:val="24"/>
        </w:rPr>
        <w:t>四种</w:t>
      </w:r>
      <w:r w:rsidR="003E04F6">
        <w:rPr>
          <w:rFonts w:ascii="微软雅黑" w:eastAsia="微软雅黑" w:hAnsi="微软雅黑" w:hint="eastAsia"/>
          <w:sz w:val="24"/>
          <w:szCs w:val="24"/>
        </w:rPr>
        <w:t>不同类型团队成员</w:t>
      </w:r>
      <w:r w:rsidR="006A39D3">
        <w:rPr>
          <w:rFonts w:ascii="微软雅黑" w:eastAsia="微软雅黑" w:hAnsi="微软雅黑" w:hint="eastAsia"/>
          <w:sz w:val="24"/>
          <w:szCs w:val="24"/>
        </w:rPr>
        <w:t>的激励指引表</w:t>
      </w:r>
    </w:p>
    <w:p w14:paraId="150926B1" w14:textId="7B3C7BCD" w:rsidR="009A7E79" w:rsidRPr="009A7E79" w:rsidRDefault="00A846AE" w:rsidP="009A7E79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6</w:t>
      </w:r>
      <w:r w:rsidR="002E5512">
        <w:rPr>
          <w:rFonts w:ascii="微软雅黑" w:eastAsia="微软雅黑" w:hAnsi="微软雅黑"/>
          <w:sz w:val="24"/>
          <w:szCs w:val="24"/>
        </w:rPr>
        <w:t xml:space="preserve">). </w:t>
      </w:r>
      <w:r w:rsidR="009A7E79">
        <w:rPr>
          <w:rFonts w:ascii="微软雅黑" w:eastAsia="微软雅黑" w:hAnsi="微软雅黑" w:hint="eastAsia"/>
          <w:sz w:val="24"/>
          <w:szCs w:val="24"/>
        </w:rPr>
        <w:t>练习：</w:t>
      </w:r>
      <w:r w:rsidR="006A39D3">
        <w:rPr>
          <w:rFonts w:ascii="微软雅黑" w:eastAsia="微软雅黑" w:hAnsi="微软雅黑" w:hint="eastAsia"/>
          <w:sz w:val="24"/>
          <w:szCs w:val="24"/>
        </w:rPr>
        <w:t>盘点团队成员</w:t>
      </w:r>
      <w:r w:rsidR="009A7E79">
        <w:rPr>
          <w:rFonts w:ascii="微软雅黑" w:eastAsia="微软雅黑" w:hAnsi="微软雅黑" w:hint="eastAsia"/>
          <w:sz w:val="24"/>
          <w:szCs w:val="24"/>
        </w:rPr>
        <w:t>发展阶段、D</w:t>
      </w:r>
      <w:r w:rsidR="009A7E79">
        <w:rPr>
          <w:rFonts w:ascii="微软雅黑" w:eastAsia="微软雅黑" w:hAnsi="微软雅黑"/>
          <w:sz w:val="24"/>
          <w:szCs w:val="24"/>
        </w:rPr>
        <w:t>ISC</w:t>
      </w:r>
      <w:r w:rsidR="009A7E79">
        <w:rPr>
          <w:rFonts w:ascii="微软雅黑" w:eastAsia="微软雅黑" w:hAnsi="微软雅黑" w:hint="eastAsia"/>
          <w:sz w:val="24"/>
          <w:szCs w:val="24"/>
        </w:rPr>
        <w:t>主型和激励办法</w:t>
      </w:r>
    </w:p>
    <w:p w14:paraId="20DAFA22" w14:textId="2450F8DB" w:rsidR="0028140F" w:rsidRDefault="00A846AE" w:rsidP="0053767F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7</w:t>
      </w:r>
      <w:r w:rsidR="009A7E79">
        <w:rPr>
          <w:rFonts w:ascii="微软雅黑" w:eastAsia="微软雅黑" w:hAnsi="微软雅黑"/>
          <w:sz w:val="24"/>
          <w:szCs w:val="24"/>
        </w:rPr>
        <w:t xml:space="preserve">). </w:t>
      </w:r>
      <w:r w:rsidR="0053767F">
        <w:rPr>
          <w:rFonts w:ascii="微软雅黑" w:eastAsia="微软雅黑" w:hAnsi="微软雅黑" w:hint="eastAsia"/>
          <w:sz w:val="24"/>
          <w:szCs w:val="24"/>
        </w:rPr>
        <w:t>案例和方法：</w:t>
      </w:r>
      <w:r w:rsidR="00771B7C">
        <w:rPr>
          <w:rFonts w:ascii="微软雅黑" w:eastAsia="微软雅黑" w:hAnsi="微软雅黑" w:hint="eastAsia"/>
          <w:sz w:val="24"/>
          <w:szCs w:val="24"/>
        </w:rPr>
        <w:t>定制化发展</w:t>
      </w:r>
      <w:r w:rsidR="00054059">
        <w:rPr>
          <w:rFonts w:ascii="微软雅黑" w:eastAsia="微软雅黑" w:hAnsi="微软雅黑" w:hint="eastAsia"/>
          <w:sz w:val="24"/>
          <w:szCs w:val="24"/>
        </w:rPr>
        <w:t>团队成员</w:t>
      </w:r>
    </w:p>
    <w:p w14:paraId="1565BCDD" w14:textId="77777777" w:rsidR="0053767F" w:rsidRDefault="0053767F" w:rsidP="008A3564">
      <w:pPr>
        <w:spacing w:line="200" w:lineRule="exact"/>
        <w:rPr>
          <w:rFonts w:ascii="微软雅黑" w:eastAsia="微软雅黑" w:hAnsi="微软雅黑"/>
          <w:sz w:val="24"/>
          <w:szCs w:val="24"/>
        </w:rPr>
      </w:pPr>
    </w:p>
    <w:p w14:paraId="28C2ECC6" w14:textId="6D0BC18B" w:rsidR="0053767F" w:rsidRDefault="0053767F" w:rsidP="0053767F">
      <w:pPr>
        <w:pStyle w:val="p15"/>
        <w:spacing w:line="400" w:lineRule="exact"/>
        <w:rPr>
          <w:rFonts w:ascii="微软雅黑" w:eastAsia="微软雅黑" w:hAnsi="微软雅黑" w:cs="Times New Roman"/>
          <w:bCs w:val="0"/>
          <w:kern w:val="2"/>
        </w:rPr>
      </w:pPr>
      <w:r>
        <w:rPr>
          <w:rFonts w:ascii="微软雅黑" w:eastAsia="微软雅黑" w:hAnsi="微软雅黑" w:cs="Times New Roman" w:hint="eastAsia"/>
          <w:bCs w:val="0"/>
          <w:kern w:val="2"/>
        </w:rPr>
        <w:t>四．</w:t>
      </w:r>
      <w:r w:rsidR="003966E1">
        <w:rPr>
          <w:rFonts w:ascii="微软雅黑" w:eastAsia="微软雅黑" w:hAnsi="微软雅黑" w:cs="Times New Roman" w:hint="eastAsia"/>
          <w:bCs w:val="0"/>
          <w:kern w:val="2"/>
        </w:rPr>
        <w:t>冲突处理技巧</w:t>
      </w:r>
      <w:r w:rsidRPr="00D33E58">
        <w:rPr>
          <w:rFonts w:ascii="微软雅黑" w:eastAsia="微软雅黑" w:hAnsi="微软雅黑" w:cs="Times New Roman" w:hint="eastAsia"/>
          <w:bCs w:val="0"/>
          <w:kern w:val="2"/>
          <w:highlight w:val="yellow"/>
        </w:rPr>
        <w:t>（</w:t>
      </w:r>
      <w:r w:rsidR="00CE4E97" w:rsidRPr="00D33E58">
        <w:rPr>
          <w:rFonts w:ascii="微软雅黑" w:eastAsia="微软雅黑" w:hAnsi="微软雅黑" w:cs="Times New Roman"/>
          <w:bCs w:val="0"/>
          <w:kern w:val="2"/>
          <w:highlight w:val="yellow"/>
        </w:rPr>
        <w:t>2.5</w:t>
      </w:r>
      <w:r w:rsidRPr="00D33E58">
        <w:rPr>
          <w:rFonts w:ascii="微软雅黑" w:eastAsia="微软雅黑" w:hAnsi="微软雅黑" w:cs="Times New Roman" w:hint="eastAsia"/>
          <w:bCs w:val="0"/>
          <w:kern w:val="2"/>
          <w:highlight w:val="yellow"/>
        </w:rPr>
        <w:t>小时）</w:t>
      </w:r>
    </w:p>
    <w:p w14:paraId="52E46B59" w14:textId="77777777" w:rsidR="003966E1" w:rsidRPr="00505A49" w:rsidRDefault="003966E1" w:rsidP="003966E1">
      <w:pPr>
        <w:pStyle w:val="p15"/>
        <w:spacing w:line="400" w:lineRule="exact"/>
        <w:ind w:firstLineChars="200" w:firstLine="480"/>
        <w:rPr>
          <w:rFonts w:ascii="微软雅黑" w:eastAsia="微软雅黑" w:hAnsi="微软雅黑" w:cs="Times New Roman"/>
          <w:bCs w:val="0"/>
          <w:kern w:val="2"/>
        </w:rPr>
      </w:pPr>
      <w:r w:rsidRPr="00505A49">
        <w:rPr>
          <w:rFonts w:ascii="微软雅黑" w:eastAsia="微软雅黑" w:hAnsi="微软雅黑" w:cs="Times New Roman"/>
          <w:bCs w:val="0"/>
          <w:kern w:val="2"/>
        </w:rPr>
        <w:t>1</w:t>
      </w:r>
      <w:r w:rsidR="0053767F" w:rsidRPr="00505A49">
        <w:rPr>
          <w:rFonts w:ascii="微软雅黑" w:eastAsia="微软雅黑" w:hAnsi="微软雅黑" w:cs="Times New Roman"/>
          <w:bCs w:val="0"/>
          <w:kern w:val="2"/>
        </w:rPr>
        <w:t xml:space="preserve">. </w:t>
      </w:r>
      <w:r w:rsidRPr="00505A49">
        <w:rPr>
          <w:rFonts w:ascii="微软雅黑" w:eastAsia="微软雅黑" w:hAnsi="微软雅黑" w:cs="Times New Roman" w:hint="eastAsia"/>
          <w:bCs w:val="0"/>
          <w:kern w:val="2"/>
        </w:rPr>
        <w:t>团队内冲突</w:t>
      </w:r>
    </w:p>
    <w:p w14:paraId="5B9353F5" w14:textId="3287713B" w:rsidR="003966E1" w:rsidRPr="003966E1" w:rsidRDefault="003966E1" w:rsidP="003966E1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 xml:space="preserve">1). </w:t>
      </w:r>
      <w:r w:rsidR="0053767F" w:rsidRPr="003966E1">
        <w:rPr>
          <w:rFonts w:ascii="微软雅黑" w:eastAsia="微软雅黑" w:hAnsi="微软雅黑" w:cs="Times New Roman" w:hint="eastAsia"/>
          <w:b w:val="0"/>
          <w:kern w:val="2"/>
        </w:rPr>
        <w:t>案例：工作中的冲突</w:t>
      </w:r>
      <w:r w:rsidRPr="003966E1">
        <w:rPr>
          <w:rFonts w:ascii="微软雅黑" w:eastAsia="微软雅黑" w:hAnsi="微软雅黑" w:cs="Times New Roman" w:hint="eastAsia"/>
          <w:b w:val="0"/>
          <w:kern w:val="2"/>
        </w:rPr>
        <w:t>场景</w:t>
      </w:r>
    </w:p>
    <w:p w14:paraId="2C248C3B" w14:textId="4746A0A7" w:rsidR="000702AF" w:rsidRDefault="00D42E78" w:rsidP="003966E1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bookmarkStart w:id="0" w:name="_Hlk105784313"/>
      <w:r>
        <w:rPr>
          <w:rFonts w:ascii="微软雅黑" w:eastAsia="微软雅黑" w:hAnsi="微软雅黑" w:cs="Times New Roman"/>
          <w:b w:val="0"/>
          <w:kern w:val="2"/>
        </w:rPr>
        <w:t>2</w:t>
      </w:r>
      <w:r w:rsidR="000556B1">
        <w:rPr>
          <w:rFonts w:ascii="微软雅黑" w:eastAsia="微软雅黑" w:hAnsi="微软雅黑" w:cs="Times New Roman"/>
          <w:b w:val="0"/>
          <w:kern w:val="2"/>
        </w:rPr>
        <w:t xml:space="preserve">). </w:t>
      </w:r>
      <w:r w:rsidR="000702AF">
        <w:rPr>
          <w:rFonts w:ascii="微软雅黑" w:eastAsia="微软雅黑" w:hAnsi="微软雅黑" w:cs="Times New Roman" w:hint="eastAsia"/>
          <w:b w:val="0"/>
          <w:kern w:val="2"/>
        </w:rPr>
        <w:t>防止团队冲突升级</w:t>
      </w:r>
    </w:p>
    <w:p w14:paraId="2E56CA5A" w14:textId="77777777" w:rsidR="000702AF" w:rsidRDefault="000702AF" w:rsidP="000702AF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a</w:t>
      </w:r>
      <w:r>
        <w:rPr>
          <w:rFonts w:ascii="微软雅黑" w:eastAsia="微软雅黑" w:hAnsi="微软雅黑" w:cs="Times New Roman"/>
          <w:b w:val="0"/>
          <w:kern w:val="2"/>
        </w:rPr>
        <w:t xml:space="preserve">. </w:t>
      </w:r>
      <w:r>
        <w:rPr>
          <w:rFonts w:ascii="微软雅黑" w:eastAsia="微软雅黑" w:hAnsi="微软雅黑" w:cs="Times New Roman" w:hint="eastAsia"/>
          <w:b w:val="0"/>
          <w:kern w:val="2"/>
        </w:rPr>
        <w:t>团队冲突事件类型与D</w:t>
      </w:r>
      <w:r>
        <w:rPr>
          <w:rFonts w:ascii="微软雅黑" w:eastAsia="微软雅黑" w:hAnsi="微软雅黑" w:cs="Times New Roman"/>
          <w:b w:val="0"/>
          <w:kern w:val="2"/>
        </w:rPr>
        <w:t>ISC</w:t>
      </w:r>
      <w:r>
        <w:rPr>
          <w:rFonts w:ascii="微软雅黑" w:eastAsia="微软雅黑" w:hAnsi="微软雅黑" w:cs="Times New Roman" w:hint="eastAsia"/>
          <w:b w:val="0"/>
          <w:kern w:val="2"/>
        </w:rPr>
        <w:t>对照表</w:t>
      </w:r>
    </w:p>
    <w:p w14:paraId="0D0DE824" w14:textId="35157EBE" w:rsidR="000702AF" w:rsidRPr="000702AF" w:rsidRDefault="000702AF" w:rsidP="000702AF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b</w:t>
      </w:r>
      <w:r>
        <w:rPr>
          <w:rFonts w:ascii="微软雅黑" w:eastAsia="微软雅黑" w:hAnsi="微软雅黑" w:cs="Times New Roman"/>
          <w:b w:val="0"/>
          <w:kern w:val="2"/>
        </w:rPr>
        <w:t xml:space="preserve">. </w:t>
      </w:r>
      <w:r w:rsidRPr="003966E1">
        <w:rPr>
          <w:rFonts w:ascii="微软雅黑" w:eastAsia="微软雅黑" w:hAnsi="微软雅黑" w:cs="Times New Roman" w:hint="eastAsia"/>
          <w:b w:val="0"/>
          <w:kern w:val="2"/>
        </w:rPr>
        <w:t>塔克曼团队发展阶段模型</w:t>
      </w:r>
    </w:p>
    <w:p w14:paraId="54D7E9DE" w14:textId="28EF4BB6" w:rsidR="00A96E04" w:rsidRDefault="000702AF" w:rsidP="000702AF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 xml:space="preserve">c. </w:t>
      </w:r>
      <w:r w:rsidR="00A96E04">
        <w:rPr>
          <w:rFonts w:ascii="微软雅黑" w:eastAsia="微软雅黑" w:hAnsi="微软雅黑" w:cs="Times New Roman" w:hint="eastAsia"/>
          <w:b w:val="0"/>
          <w:kern w:val="2"/>
        </w:rPr>
        <w:t>团队情绪表</w:t>
      </w:r>
    </w:p>
    <w:bookmarkEnd w:id="0"/>
    <w:p w14:paraId="58BB6EF6" w14:textId="762952B1" w:rsidR="003966E1" w:rsidRPr="00784570" w:rsidRDefault="003966E1" w:rsidP="003966E1">
      <w:pPr>
        <w:spacing w:line="400" w:lineRule="exact"/>
        <w:ind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>2</w:t>
      </w:r>
      <w:r w:rsidRPr="00784570">
        <w:rPr>
          <w:rFonts w:ascii="微软雅黑" w:eastAsia="微软雅黑" w:hAnsi="微软雅黑"/>
          <w:b/>
          <w:bCs/>
          <w:sz w:val="24"/>
          <w:szCs w:val="24"/>
        </w:rPr>
        <w:t xml:space="preserve">. </w:t>
      </w:r>
      <w:r w:rsidRPr="00784570">
        <w:rPr>
          <w:rFonts w:ascii="微软雅黑" w:eastAsia="微软雅黑" w:hAnsi="微软雅黑" w:hint="eastAsia"/>
          <w:b/>
          <w:bCs/>
          <w:sz w:val="24"/>
          <w:szCs w:val="24"/>
        </w:rPr>
        <w:t>跨部门</w:t>
      </w:r>
      <w:r w:rsidR="00A96E04">
        <w:rPr>
          <w:rFonts w:ascii="微软雅黑" w:eastAsia="微软雅黑" w:hAnsi="微软雅黑" w:hint="eastAsia"/>
          <w:b/>
          <w:bCs/>
          <w:sz w:val="24"/>
          <w:szCs w:val="24"/>
        </w:rPr>
        <w:t>冲突</w:t>
      </w:r>
    </w:p>
    <w:p w14:paraId="2DEEF7BF" w14:textId="7D38C1CB" w:rsidR="00914C45" w:rsidRDefault="003966E1" w:rsidP="00914C45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 w:rsidRPr="00784570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84570">
        <w:rPr>
          <w:rFonts w:ascii="微软雅黑" w:eastAsia="微软雅黑" w:hAnsi="微软雅黑"/>
          <w:sz w:val="24"/>
          <w:szCs w:val="24"/>
        </w:rPr>
        <w:t xml:space="preserve"> </w:t>
      </w:r>
      <w:r w:rsidR="00E64EBD">
        <w:rPr>
          <w:rFonts w:ascii="微软雅黑" w:eastAsia="微软雅黑" w:hAnsi="微软雅黑"/>
          <w:sz w:val="24"/>
          <w:szCs w:val="24"/>
        </w:rPr>
        <w:t xml:space="preserve"> </w:t>
      </w:r>
      <w:r w:rsidRPr="00784570">
        <w:rPr>
          <w:rFonts w:ascii="微软雅黑" w:eastAsia="微软雅黑" w:hAnsi="微软雅黑"/>
          <w:sz w:val="24"/>
          <w:szCs w:val="24"/>
        </w:rPr>
        <w:t xml:space="preserve"> 1).</w:t>
      </w:r>
      <w:r w:rsidR="00914C45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跨部门沟通</w:t>
      </w:r>
      <w:r w:rsidRPr="00784570">
        <w:rPr>
          <w:rFonts w:ascii="微软雅黑" w:eastAsia="微软雅黑" w:hAnsi="微软雅黑" w:hint="eastAsia"/>
          <w:sz w:val="24"/>
          <w:szCs w:val="24"/>
        </w:rPr>
        <w:t>案例分析</w:t>
      </w:r>
    </w:p>
    <w:p w14:paraId="52C476CC" w14:textId="46047B50" w:rsidR="00373B2C" w:rsidRDefault="00914C45" w:rsidP="00373B2C">
      <w:pPr>
        <w:spacing w:line="400" w:lineRule="exact"/>
        <w:ind w:firstLineChars="400" w:firstLine="96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 w:rsidR="003966E1" w:rsidRPr="00784570">
        <w:rPr>
          <w:rFonts w:ascii="微软雅黑" w:eastAsia="微软雅黑" w:hAnsi="微软雅黑" w:hint="eastAsia"/>
          <w:sz w:val="24"/>
          <w:szCs w:val="24"/>
        </w:rPr>
        <w:t>跨部门</w:t>
      </w:r>
      <w:r w:rsidR="003966E1">
        <w:rPr>
          <w:rFonts w:ascii="微软雅黑" w:eastAsia="微软雅黑" w:hAnsi="微软雅黑" w:hint="eastAsia"/>
          <w:sz w:val="24"/>
          <w:szCs w:val="24"/>
        </w:rPr>
        <w:t>沟通常见障碍</w:t>
      </w:r>
      <w:r w:rsidR="00093C74">
        <w:rPr>
          <w:rFonts w:ascii="微软雅黑" w:eastAsia="微软雅黑" w:hAnsi="微软雅黑" w:hint="eastAsia"/>
          <w:sz w:val="24"/>
          <w:szCs w:val="24"/>
        </w:rPr>
        <w:t>及原因</w:t>
      </w:r>
    </w:p>
    <w:p w14:paraId="20C96BFC" w14:textId="4F13E2D4" w:rsidR="00C40846" w:rsidRDefault="003966E1" w:rsidP="00E64EBD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</w:t>
      </w:r>
      <w:r w:rsidR="00C40846">
        <w:rPr>
          <w:rFonts w:ascii="微软雅黑" w:eastAsia="微软雅黑" w:hAnsi="微软雅黑"/>
          <w:sz w:val="24"/>
          <w:szCs w:val="24"/>
        </w:rPr>
        <w:t>3</w:t>
      </w:r>
      <w:r w:rsidR="00914C45"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 w:rsidR="00C40846">
        <w:rPr>
          <w:rFonts w:ascii="微软雅黑" w:eastAsia="微软雅黑" w:hAnsi="微软雅黑"/>
          <w:sz w:val="24"/>
          <w:szCs w:val="24"/>
        </w:rPr>
        <w:t xml:space="preserve"> </w:t>
      </w:r>
      <w:r w:rsidR="00C40846">
        <w:rPr>
          <w:rFonts w:ascii="微软雅黑" w:eastAsia="微软雅黑" w:hAnsi="微软雅黑" w:hint="eastAsia"/>
          <w:sz w:val="24"/>
          <w:szCs w:val="24"/>
        </w:rPr>
        <w:t>思考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 w:rsidR="00C40846">
        <w:rPr>
          <w:rFonts w:ascii="微软雅黑" w:eastAsia="微软雅黑" w:hAnsi="微软雅黑" w:hint="eastAsia"/>
          <w:sz w:val="24"/>
          <w:szCs w:val="24"/>
        </w:rPr>
        <w:t>各</w:t>
      </w:r>
      <w:r w:rsidR="00E64EBD">
        <w:rPr>
          <w:rFonts w:ascii="微软雅黑" w:eastAsia="微软雅黑" w:hAnsi="微软雅黑" w:hint="eastAsia"/>
          <w:sz w:val="24"/>
          <w:szCs w:val="24"/>
        </w:rPr>
        <w:t>部门的墙一直</w:t>
      </w:r>
      <w:r w:rsidR="00C40846">
        <w:rPr>
          <w:rFonts w:ascii="微软雅黑" w:eastAsia="微软雅黑" w:hAnsi="微软雅黑" w:hint="eastAsia"/>
          <w:sz w:val="24"/>
          <w:szCs w:val="24"/>
        </w:rPr>
        <w:t>存在会发生什么？</w:t>
      </w:r>
    </w:p>
    <w:p w14:paraId="771B7E8B" w14:textId="77777777" w:rsidR="00C40846" w:rsidRDefault="00C40846" w:rsidP="00A2086A">
      <w:pPr>
        <w:spacing w:line="400" w:lineRule="exact"/>
        <w:ind w:firstLineChars="600" w:firstLine="14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分享</w:t>
      </w:r>
      <w:r w:rsidR="00A2086A">
        <w:rPr>
          <w:rFonts w:ascii="微软雅黑" w:eastAsia="微软雅黑" w:hAnsi="微软雅黑" w:hint="eastAsia"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跨部门协作发生什么会令你生气？</w:t>
      </w:r>
    </w:p>
    <w:p w14:paraId="4009FB5F" w14:textId="48F1B45C" w:rsidR="00A2086A" w:rsidRDefault="00C40846" w:rsidP="00A2086A">
      <w:pPr>
        <w:spacing w:line="400" w:lineRule="exact"/>
        <w:ind w:firstLineChars="600" w:firstLine="14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讨论1：</w:t>
      </w:r>
      <w:r w:rsidR="00A2086A">
        <w:rPr>
          <w:rFonts w:ascii="微软雅黑" w:eastAsia="微软雅黑" w:hAnsi="微软雅黑" w:hint="eastAsia"/>
          <w:sz w:val="24"/>
          <w:szCs w:val="24"/>
        </w:rPr>
        <w:t>如何处理跨部门冲突？</w:t>
      </w:r>
    </w:p>
    <w:p w14:paraId="4E44CA19" w14:textId="77777777" w:rsidR="00A2086A" w:rsidRPr="00A2086A" w:rsidRDefault="00A2086A" w:rsidP="00E64EBD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</w:p>
    <w:p w14:paraId="00AEF4EB" w14:textId="6AFC8E62" w:rsidR="003966E1" w:rsidRDefault="00E64EBD" w:rsidP="00A2086A">
      <w:pPr>
        <w:spacing w:line="400" w:lineRule="exact"/>
        <w:ind w:firstLineChars="600" w:firstLine="14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讨论</w:t>
      </w:r>
      <w:r w:rsidR="00C40846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 w:rsidR="003966E1">
        <w:rPr>
          <w:rFonts w:ascii="微软雅黑" w:eastAsia="微软雅黑" w:hAnsi="微软雅黑" w:hint="eastAsia"/>
          <w:sz w:val="24"/>
          <w:szCs w:val="24"/>
        </w:rPr>
        <w:t>如何构建协作文化？</w:t>
      </w:r>
    </w:p>
    <w:p w14:paraId="560987C6" w14:textId="34FB87DA" w:rsidR="00C40846" w:rsidRDefault="00C40846" w:rsidP="00A2086A">
      <w:pPr>
        <w:spacing w:line="40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</w:t>
      </w:r>
      <w:r w:rsidR="004B6C5C">
        <w:rPr>
          <w:rFonts w:ascii="微软雅黑" w:eastAsia="微软雅黑" w:hAnsi="微软雅黑"/>
          <w:sz w:val="24"/>
          <w:szCs w:val="24"/>
        </w:rPr>
        <w:t xml:space="preserve"> 4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sz w:val="24"/>
          <w:szCs w:val="24"/>
        </w:rPr>
        <w:t>三种冲突处理模式</w:t>
      </w:r>
    </w:p>
    <w:p w14:paraId="557559C5" w14:textId="5B87D73B" w:rsidR="0053767F" w:rsidRPr="000964EF" w:rsidRDefault="001017E1" w:rsidP="00E81155">
      <w:pPr>
        <w:pStyle w:val="p15"/>
        <w:spacing w:line="400" w:lineRule="exact"/>
        <w:ind w:firstLineChars="200" w:firstLine="480"/>
        <w:rPr>
          <w:rFonts w:ascii="微软雅黑" w:eastAsia="微软雅黑" w:hAnsi="微软雅黑" w:cs="Times New Roman"/>
          <w:bCs w:val="0"/>
          <w:kern w:val="2"/>
        </w:rPr>
      </w:pPr>
      <w:r>
        <w:rPr>
          <w:rFonts w:ascii="微软雅黑" w:eastAsia="微软雅黑" w:hAnsi="微软雅黑" w:cs="Times New Roman"/>
          <w:bCs w:val="0"/>
          <w:kern w:val="2"/>
        </w:rPr>
        <w:t>3</w:t>
      </w:r>
      <w:r w:rsidR="0053767F" w:rsidRPr="000964EF">
        <w:rPr>
          <w:rFonts w:ascii="微软雅黑" w:eastAsia="微软雅黑" w:hAnsi="微软雅黑" w:cs="Times New Roman"/>
          <w:bCs w:val="0"/>
          <w:kern w:val="2"/>
        </w:rPr>
        <w:t xml:space="preserve">. </w:t>
      </w:r>
      <w:r w:rsidR="0053767F" w:rsidRPr="000964EF">
        <w:rPr>
          <w:rFonts w:ascii="微软雅黑" w:eastAsia="微软雅黑" w:hAnsi="微软雅黑" w:cs="Times New Roman" w:hint="eastAsia"/>
          <w:bCs w:val="0"/>
          <w:kern w:val="2"/>
        </w:rPr>
        <w:t>人际敏感性提升练习</w:t>
      </w:r>
    </w:p>
    <w:p w14:paraId="1A0D5A43" w14:textId="43F41FCB" w:rsidR="004B4CA5" w:rsidRDefault="00EB0782" w:rsidP="008A60C0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>1</w:t>
      </w:r>
      <w:r w:rsidR="008A60C0">
        <w:rPr>
          <w:rFonts w:ascii="微软雅黑" w:eastAsia="微软雅黑" w:hAnsi="微软雅黑" w:cs="Times New Roman" w:hint="eastAsia"/>
          <w:b w:val="0"/>
          <w:kern w:val="2"/>
        </w:rPr>
        <w:t>)</w:t>
      </w:r>
      <w:r w:rsidR="008A60C0">
        <w:rPr>
          <w:rFonts w:ascii="微软雅黑" w:eastAsia="微软雅黑" w:hAnsi="微软雅黑" w:cs="Times New Roman"/>
          <w:b w:val="0"/>
          <w:kern w:val="2"/>
        </w:rPr>
        <w:t xml:space="preserve">. </w:t>
      </w:r>
      <w:r w:rsidR="004B4CA5">
        <w:rPr>
          <w:rFonts w:ascii="微软雅黑" w:eastAsia="微软雅黑" w:hAnsi="微软雅黑" w:cs="Times New Roman"/>
          <w:b w:val="0"/>
          <w:kern w:val="2"/>
        </w:rPr>
        <w:t>DISC</w:t>
      </w:r>
      <w:r w:rsidR="004B4CA5">
        <w:rPr>
          <w:rFonts w:ascii="微软雅黑" w:eastAsia="微软雅黑" w:hAnsi="微软雅黑" w:cs="Times New Roman" w:hint="eastAsia"/>
          <w:b w:val="0"/>
          <w:kern w:val="2"/>
        </w:rPr>
        <w:t>各型常见情绪</w:t>
      </w:r>
    </w:p>
    <w:p w14:paraId="6E69B1EF" w14:textId="1E18A39D" w:rsidR="00D6499C" w:rsidRDefault="00EB0782" w:rsidP="008A60C0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>2</w:t>
      </w:r>
      <w:r w:rsidR="00E81155">
        <w:rPr>
          <w:rFonts w:ascii="微软雅黑" w:eastAsia="微软雅黑" w:hAnsi="微软雅黑" w:cs="Times New Roman"/>
          <w:b w:val="0"/>
          <w:kern w:val="2"/>
        </w:rPr>
        <w:t>)</w:t>
      </w:r>
      <w:r w:rsidR="0053767F">
        <w:rPr>
          <w:rFonts w:ascii="微软雅黑" w:eastAsia="微软雅黑" w:hAnsi="微软雅黑" w:cs="Times New Roman"/>
          <w:b w:val="0"/>
          <w:kern w:val="2"/>
        </w:rPr>
        <w:t xml:space="preserve">. </w:t>
      </w:r>
      <w:r w:rsidR="00D6499C">
        <w:rPr>
          <w:rFonts w:ascii="微软雅黑" w:eastAsia="微软雅黑" w:hAnsi="微软雅黑" w:cs="Times New Roman" w:hint="eastAsia"/>
          <w:b w:val="0"/>
          <w:kern w:val="2"/>
        </w:rPr>
        <w:t>自己有情绪的肢体表现</w:t>
      </w:r>
    </w:p>
    <w:p w14:paraId="2263D869" w14:textId="47F3307C" w:rsidR="008A60C0" w:rsidRDefault="00EB0782" w:rsidP="008A60C0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>3</w:t>
      </w:r>
      <w:r w:rsidR="00D6499C">
        <w:rPr>
          <w:rFonts w:ascii="微软雅黑" w:eastAsia="微软雅黑" w:hAnsi="微软雅黑" w:cs="Times New Roman"/>
          <w:b w:val="0"/>
          <w:kern w:val="2"/>
        </w:rPr>
        <w:t xml:space="preserve">). </w:t>
      </w:r>
      <w:r w:rsidR="0053767F">
        <w:rPr>
          <w:rFonts w:ascii="微软雅黑" w:eastAsia="微软雅黑" w:hAnsi="微软雅黑" w:cs="Times New Roman" w:hint="eastAsia"/>
          <w:b w:val="0"/>
          <w:kern w:val="2"/>
        </w:rPr>
        <w:t>他人有情绪的肢体表现</w:t>
      </w:r>
    </w:p>
    <w:p w14:paraId="0305318F" w14:textId="5554884E" w:rsidR="004B4CA5" w:rsidRDefault="00EB0782" w:rsidP="004B4CA5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>4</w:t>
      </w:r>
      <w:r w:rsidR="004B4CA5">
        <w:rPr>
          <w:rFonts w:ascii="微软雅黑" w:eastAsia="微软雅黑" w:hAnsi="微软雅黑" w:cs="Times New Roman"/>
          <w:b w:val="0"/>
          <w:kern w:val="2"/>
        </w:rPr>
        <w:t xml:space="preserve">). </w:t>
      </w:r>
      <w:r w:rsidR="004B4CA5">
        <w:rPr>
          <w:rFonts w:ascii="微软雅黑" w:eastAsia="微软雅黑" w:hAnsi="微软雅黑" w:cs="Times New Roman" w:hint="eastAsia"/>
          <w:b w:val="0"/>
          <w:kern w:val="2"/>
        </w:rPr>
        <w:t>冲突的</w:t>
      </w:r>
      <w:r w:rsidR="005D2061">
        <w:rPr>
          <w:rFonts w:ascii="微软雅黑" w:eastAsia="微软雅黑" w:hAnsi="微软雅黑" w:cs="Times New Roman" w:hint="eastAsia"/>
          <w:b w:val="0"/>
          <w:kern w:val="2"/>
        </w:rPr>
        <w:t>四</w:t>
      </w:r>
      <w:r w:rsidR="004B4CA5">
        <w:rPr>
          <w:rFonts w:ascii="微软雅黑" w:eastAsia="微软雅黑" w:hAnsi="微软雅黑" w:cs="Times New Roman" w:hint="eastAsia"/>
          <w:b w:val="0"/>
          <w:kern w:val="2"/>
        </w:rPr>
        <w:t>种应对方式</w:t>
      </w:r>
      <w:r w:rsidR="005D2061">
        <w:rPr>
          <w:rFonts w:ascii="微软雅黑" w:eastAsia="微软雅黑" w:hAnsi="微软雅黑" w:cs="Times New Roman" w:hint="eastAsia"/>
          <w:b w:val="0"/>
          <w:kern w:val="2"/>
        </w:rPr>
        <w:t>及</w:t>
      </w:r>
      <w:r w:rsidR="006442A9">
        <w:rPr>
          <w:rFonts w:ascii="微软雅黑" w:eastAsia="微软雅黑" w:hAnsi="微软雅黑" w:cs="Times New Roman" w:hint="eastAsia"/>
          <w:b w:val="0"/>
          <w:kern w:val="2"/>
        </w:rPr>
        <w:t>何时</w:t>
      </w:r>
      <w:r w:rsidR="005D2061">
        <w:rPr>
          <w:rFonts w:ascii="微软雅黑" w:eastAsia="微软雅黑" w:hAnsi="微软雅黑" w:cs="Times New Roman" w:hint="eastAsia"/>
          <w:b w:val="0"/>
          <w:kern w:val="2"/>
        </w:rPr>
        <w:t>采用</w:t>
      </w:r>
    </w:p>
    <w:p w14:paraId="69D203DE" w14:textId="5573A1D6" w:rsidR="004B4CA5" w:rsidRDefault="00EB0782" w:rsidP="004B4CA5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>5</w:t>
      </w:r>
      <w:r w:rsidR="004B4CA5">
        <w:rPr>
          <w:rFonts w:ascii="微软雅黑" w:eastAsia="微软雅黑" w:hAnsi="微软雅黑" w:cs="Times New Roman"/>
          <w:b w:val="0"/>
          <w:kern w:val="2"/>
        </w:rPr>
        <w:t xml:space="preserve">). </w:t>
      </w:r>
      <w:r w:rsidR="004B4CA5">
        <w:rPr>
          <w:rFonts w:ascii="微软雅黑" w:eastAsia="微软雅黑" w:hAnsi="微软雅黑" w:cs="Times New Roman" w:hint="eastAsia"/>
          <w:b w:val="0"/>
          <w:kern w:val="2"/>
        </w:rPr>
        <w:t>挑战认知的神奇九问</w:t>
      </w:r>
    </w:p>
    <w:p w14:paraId="50146608" w14:textId="5A23DDFF" w:rsidR="00215B8C" w:rsidRPr="004B4CA5" w:rsidRDefault="00215B8C" w:rsidP="004B4CA5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 w:hint="eastAsia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6)</w:t>
      </w:r>
      <w:r>
        <w:rPr>
          <w:rFonts w:ascii="微软雅黑" w:eastAsia="微软雅黑" w:hAnsi="微软雅黑" w:cs="Times New Roman"/>
          <w:b w:val="0"/>
          <w:kern w:val="2"/>
        </w:rPr>
        <w:t xml:space="preserve">. </w:t>
      </w:r>
      <w:r>
        <w:rPr>
          <w:rFonts w:ascii="微软雅黑" w:eastAsia="微软雅黑" w:hAnsi="微软雅黑" w:cs="Times New Roman" w:hint="eastAsia"/>
          <w:b w:val="0"/>
          <w:kern w:val="2"/>
        </w:rPr>
        <w:t>非正式沟通</w:t>
      </w:r>
    </w:p>
    <w:p w14:paraId="6074BED6" w14:textId="29838B96" w:rsidR="0053767F" w:rsidRDefault="001017E1" w:rsidP="00076BF3">
      <w:pPr>
        <w:pStyle w:val="p15"/>
        <w:spacing w:line="400" w:lineRule="exact"/>
        <w:ind w:firstLine="480"/>
        <w:rPr>
          <w:rFonts w:ascii="微软雅黑" w:eastAsia="微软雅黑" w:hAnsi="微软雅黑" w:cs="Times New Roman"/>
          <w:bCs w:val="0"/>
          <w:kern w:val="2"/>
        </w:rPr>
      </w:pPr>
      <w:r>
        <w:rPr>
          <w:rFonts w:ascii="微软雅黑" w:eastAsia="微软雅黑" w:hAnsi="微软雅黑" w:cs="Times New Roman"/>
          <w:bCs w:val="0"/>
          <w:kern w:val="2"/>
        </w:rPr>
        <w:t>4</w:t>
      </w:r>
      <w:r w:rsidR="00E81155" w:rsidRPr="000964EF">
        <w:rPr>
          <w:rFonts w:ascii="微软雅黑" w:eastAsia="微软雅黑" w:hAnsi="微软雅黑" w:cs="Times New Roman"/>
          <w:bCs w:val="0"/>
          <w:kern w:val="2"/>
        </w:rPr>
        <w:t xml:space="preserve">. </w:t>
      </w:r>
      <w:r w:rsidR="0053767F" w:rsidRPr="000964EF">
        <w:rPr>
          <w:rFonts w:ascii="微软雅黑" w:eastAsia="微软雅黑" w:hAnsi="微软雅黑" w:cs="Times New Roman" w:hint="eastAsia"/>
          <w:bCs w:val="0"/>
          <w:kern w:val="2"/>
        </w:rPr>
        <w:t>沟通技巧</w:t>
      </w:r>
      <w:r w:rsidR="00E81155" w:rsidRPr="000964EF">
        <w:rPr>
          <w:rFonts w:ascii="微软雅黑" w:eastAsia="微软雅黑" w:hAnsi="微软雅黑" w:cs="Times New Roman" w:hint="eastAsia"/>
          <w:bCs w:val="0"/>
          <w:kern w:val="2"/>
        </w:rPr>
        <w:t>提升</w:t>
      </w:r>
      <w:r w:rsidR="0053767F" w:rsidRPr="000964EF">
        <w:rPr>
          <w:rFonts w:ascii="微软雅黑" w:eastAsia="微软雅黑" w:hAnsi="微软雅黑" w:cs="Times New Roman" w:hint="eastAsia"/>
          <w:bCs w:val="0"/>
          <w:kern w:val="2"/>
        </w:rPr>
        <w:t>练习</w:t>
      </w:r>
    </w:p>
    <w:p w14:paraId="1CBC1EAE" w14:textId="52AC32D6" w:rsidR="00076BF3" w:rsidRDefault="00076BF3" w:rsidP="00076BF3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="00BB1E35">
        <w:rPr>
          <w:rFonts w:ascii="微软雅黑" w:eastAsia="微软雅黑" w:hAnsi="微软雅黑"/>
          <w:sz w:val="24"/>
          <w:szCs w:val="24"/>
        </w:rPr>
        <w:t>1</w:t>
      </w:r>
      <w:r w:rsidR="00BB1E35">
        <w:rPr>
          <w:rFonts w:ascii="微软雅黑" w:eastAsia="微软雅黑" w:hAnsi="微软雅黑" w:hint="eastAsia"/>
          <w:sz w:val="24"/>
          <w:szCs w:val="24"/>
        </w:rPr>
        <w:t>)</w:t>
      </w:r>
      <w:r w:rsidR="00BB1E35"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思考：这样的沟通会发生什么？</w:t>
      </w:r>
      <w:r w:rsidR="00BC4C74">
        <w:rPr>
          <w:rFonts w:ascii="微软雅黑" w:eastAsia="微软雅黑" w:hAnsi="微软雅黑" w:hint="eastAsia"/>
          <w:sz w:val="24"/>
          <w:szCs w:val="24"/>
        </w:rPr>
        <w:t>为什么要委婉表达？</w:t>
      </w:r>
    </w:p>
    <w:p w14:paraId="7A40EF9C" w14:textId="77777777" w:rsidR="00BB1E35" w:rsidRDefault="00076BF3" w:rsidP="00BB1E35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</w:t>
      </w:r>
      <w:r w:rsidR="00BB1E35">
        <w:rPr>
          <w:rFonts w:ascii="微软雅黑" w:eastAsia="微软雅黑" w:hAnsi="微软雅黑"/>
          <w:sz w:val="24"/>
          <w:szCs w:val="24"/>
        </w:rPr>
        <w:t xml:space="preserve">2). </w:t>
      </w:r>
      <w:r>
        <w:rPr>
          <w:rFonts w:ascii="微软雅黑" w:eastAsia="微软雅黑" w:hAnsi="微软雅黑" w:hint="eastAsia"/>
          <w:sz w:val="24"/>
          <w:szCs w:val="24"/>
        </w:rPr>
        <w:t>失败的跨部门沟通处理方式</w:t>
      </w:r>
    </w:p>
    <w:p w14:paraId="0E5523C9" w14:textId="639130FA" w:rsidR="00076BF3" w:rsidRPr="00DF7E72" w:rsidRDefault="00BB1E35" w:rsidP="00BB1E35">
      <w:pPr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3). </w:t>
      </w:r>
      <w:r w:rsidR="00076BF3">
        <w:rPr>
          <w:rFonts w:ascii="微软雅黑" w:eastAsia="微软雅黑" w:hAnsi="微软雅黑" w:hint="eastAsia"/>
          <w:sz w:val="24"/>
          <w:szCs w:val="24"/>
        </w:rPr>
        <w:t>协调五步法</w:t>
      </w:r>
    </w:p>
    <w:p w14:paraId="3FAB4BB1" w14:textId="4CEBDD11" w:rsidR="00076BF3" w:rsidRPr="00BB1E35" w:rsidRDefault="00076BF3" w:rsidP="00BB1E35">
      <w:pPr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="00BB1E35">
        <w:rPr>
          <w:rFonts w:ascii="微软雅黑" w:eastAsia="微软雅黑" w:hAnsi="微软雅黑"/>
          <w:sz w:val="24"/>
          <w:szCs w:val="24"/>
        </w:rPr>
        <w:t xml:space="preserve">4). </w:t>
      </w:r>
      <w:r>
        <w:rPr>
          <w:rFonts w:ascii="微软雅黑" w:eastAsia="微软雅黑" w:hAnsi="微软雅黑" w:hint="eastAsia"/>
          <w:sz w:val="24"/>
          <w:szCs w:val="24"/>
        </w:rPr>
        <w:t>会议主持人的失败行为</w:t>
      </w:r>
    </w:p>
    <w:p w14:paraId="02917BA2" w14:textId="7AF9AAAC" w:rsidR="00076BF3" w:rsidRDefault="00BB1E35" w:rsidP="00076BF3">
      <w:pPr>
        <w:pStyle w:val="p15"/>
        <w:spacing w:line="400" w:lineRule="exact"/>
        <w:ind w:firstLineChars="300" w:firstLine="72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5</w:t>
      </w:r>
      <w:r>
        <w:rPr>
          <w:rFonts w:ascii="微软雅黑" w:eastAsia="微软雅黑" w:hAnsi="微软雅黑" w:cs="Times New Roman"/>
          <w:b w:val="0"/>
          <w:kern w:val="2"/>
        </w:rPr>
        <w:t xml:space="preserve">). </w:t>
      </w:r>
      <w:r w:rsidR="00E81155">
        <w:rPr>
          <w:rFonts w:ascii="微软雅黑" w:eastAsia="微软雅黑" w:hAnsi="微软雅黑" w:cs="Times New Roman" w:hint="eastAsia"/>
          <w:b w:val="0"/>
          <w:kern w:val="2"/>
        </w:rPr>
        <w:t>练习1：</w:t>
      </w:r>
      <w:r w:rsidR="00076BF3">
        <w:rPr>
          <w:rFonts w:ascii="微软雅黑" w:eastAsia="微软雅黑" w:hAnsi="微软雅黑" w:cs="Times New Roman" w:hint="eastAsia"/>
          <w:b w:val="0"/>
          <w:kern w:val="2"/>
        </w:rPr>
        <w:t>倾听练习</w:t>
      </w:r>
    </w:p>
    <w:p w14:paraId="57157A39" w14:textId="5843B851" w:rsidR="00BB1E35" w:rsidRPr="00BB1E35" w:rsidRDefault="00BB1E35" w:rsidP="00BB1E35">
      <w:pPr>
        <w:pStyle w:val="p15"/>
        <w:spacing w:line="400" w:lineRule="exact"/>
        <w:ind w:firstLine="48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 xml:space="preserve"> </w:t>
      </w:r>
      <w:r>
        <w:rPr>
          <w:rFonts w:ascii="微软雅黑" w:eastAsia="微软雅黑" w:hAnsi="微软雅黑" w:cs="Times New Roman"/>
          <w:b w:val="0"/>
          <w:kern w:val="2"/>
        </w:rPr>
        <w:t xml:space="preserve">    </w:t>
      </w: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>
        <w:rPr>
          <w:rFonts w:ascii="微软雅黑" w:eastAsia="微软雅黑" w:hAnsi="微软雅黑" w:cs="Times New Roman"/>
          <w:b w:val="0"/>
          <w:kern w:val="2"/>
        </w:rPr>
        <w:t>2</w:t>
      </w:r>
      <w:r>
        <w:rPr>
          <w:rFonts w:ascii="微软雅黑" w:eastAsia="微软雅黑" w:hAnsi="微软雅黑" w:cs="Times New Roman" w:hint="eastAsia"/>
          <w:b w:val="0"/>
          <w:kern w:val="2"/>
        </w:rPr>
        <w:t>：如何在他人否定时进行沟通</w:t>
      </w:r>
    </w:p>
    <w:p w14:paraId="0B6EA217" w14:textId="3C2CA9D8" w:rsidR="00BB1E35" w:rsidRDefault="00BB1E35" w:rsidP="00BB1E35">
      <w:pPr>
        <w:pStyle w:val="p15"/>
        <w:spacing w:line="400" w:lineRule="exact"/>
        <w:ind w:firstLine="48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/>
          <w:b w:val="0"/>
          <w:kern w:val="2"/>
        </w:rPr>
        <w:t xml:space="preserve">     </w:t>
      </w: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>
        <w:rPr>
          <w:rFonts w:ascii="微软雅黑" w:eastAsia="微软雅黑" w:hAnsi="微软雅黑" w:cs="Times New Roman"/>
          <w:b w:val="0"/>
          <w:kern w:val="2"/>
        </w:rPr>
        <w:t>3</w:t>
      </w:r>
      <w:r>
        <w:rPr>
          <w:rFonts w:ascii="微软雅黑" w:eastAsia="微软雅黑" w:hAnsi="微软雅黑" w:cs="Times New Roman" w:hint="eastAsia"/>
          <w:b w:val="0"/>
          <w:kern w:val="2"/>
        </w:rPr>
        <w:t>：如何与暴怒的人沟通</w:t>
      </w:r>
    </w:p>
    <w:p w14:paraId="31044242" w14:textId="4DD843B6" w:rsidR="00BB1E35" w:rsidRPr="00BB1E35" w:rsidRDefault="00BB1E35" w:rsidP="00BB1E35">
      <w:pPr>
        <w:pStyle w:val="p15"/>
        <w:spacing w:line="400" w:lineRule="exact"/>
        <w:ind w:leftChars="200" w:left="900" w:hangingChars="200" w:hanging="48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 xml:space="preserve"> </w:t>
      </w:r>
      <w:r>
        <w:rPr>
          <w:rFonts w:ascii="微软雅黑" w:eastAsia="微软雅黑" w:hAnsi="微软雅黑" w:cs="Times New Roman"/>
          <w:b w:val="0"/>
          <w:kern w:val="2"/>
        </w:rPr>
        <w:t xml:space="preserve">     </w:t>
      </w: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>
        <w:rPr>
          <w:rFonts w:ascii="微软雅黑" w:eastAsia="微软雅黑" w:hAnsi="微软雅黑" w:cs="Times New Roman"/>
          <w:b w:val="0"/>
          <w:kern w:val="2"/>
        </w:rPr>
        <w:t>4</w:t>
      </w:r>
      <w:r>
        <w:rPr>
          <w:rFonts w:ascii="微软雅黑" w:eastAsia="微软雅黑" w:hAnsi="微软雅黑" w:cs="Times New Roman" w:hint="eastAsia"/>
          <w:b w:val="0"/>
          <w:kern w:val="2"/>
        </w:rPr>
        <w:t>：如何在自己有情绪时与人沟通</w:t>
      </w:r>
    </w:p>
    <w:p w14:paraId="539F0E9C" w14:textId="32324BB8" w:rsidR="00E81155" w:rsidRDefault="00076BF3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 w:rsidR="00BB1E35">
        <w:rPr>
          <w:rFonts w:ascii="微软雅黑" w:eastAsia="微软雅黑" w:hAnsi="微软雅黑" w:cs="Times New Roman"/>
          <w:b w:val="0"/>
          <w:kern w:val="2"/>
        </w:rPr>
        <w:t>5</w:t>
      </w:r>
      <w:r>
        <w:rPr>
          <w:rFonts w:ascii="微软雅黑" w:eastAsia="微软雅黑" w:hAnsi="微软雅黑" w:cs="Times New Roman" w:hint="eastAsia"/>
          <w:b w:val="0"/>
          <w:kern w:val="2"/>
        </w:rPr>
        <w:t>：</w:t>
      </w:r>
      <w:r w:rsidR="00E81155">
        <w:rPr>
          <w:rFonts w:ascii="微软雅黑" w:eastAsia="微软雅黑" w:hAnsi="微软雅黑" w:cs="Times New Roman" w:hint="eastAsia"/>
          <w:b w:val="0"/>
          <w:kern w:val="2"/>
        </w:rPr>
        <w:t>把负面语言改为正面语言</w:t>
      </w:r>
    </w:p>
    <w:p w14:paraId="45D1A781" w14:textId="79C29E58" w:rsidR="0074344B" w:rsidRDefault="0074344B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theme="minorBidi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 w:rsidR="00BB1E35">
        <w:rPr>
          <w:rFonts w:ascii="微软雅黑" w:eastAsia="微软雅黑" w:hAnsi="微软雅黑" w:cs="Times New Roman"/>
          <w:b w:val="0"/>
          <w:kern w:val="2"/>
        </w:rPr>
        <w:t>6</w:t>
      </w:r>
      <w:r>
        <w:rPr>
          <w:rFonts w:ascii="微软雅黑" w:eastAsia="微软雅黑" w:hAnsi="微软雅黑" w:cs="Times New Roman" w:hint="eastAsia"/>
          <w:b w:val="0"/>
          <w:kern w:val="2"/>
        </w:rPr>
        <w:t>：</w:t>
      </w:r>
      <w:r w:rsidRPr="00010D4E">
        <w:rPr>
          <w:rFonts w:ascii="微软雅黑" w:eastAsia="微软雅黑" w:hAnsi="微软雅黑" w:cstheme="minorBidi" w:hint="eastAsia"/>
          <w:b w:val="0"/>
          <w:kern w:val="2"/>
        </w:rPr>
        <w:t>共情式沟通</w:t>
      </w:r>
    </w:p>
    <w:p w14:paraId="70DF6925" w14:textId="044060E6" w:rsidR="0074344B" w:rsidRPr="00076BF3" w:rsidRDefault="0074344B" w:rsidP="00076BF3">
      <w:pPr>
        <w:pStyle w:val="p15"/>
        <w:spacing w:line="400" w:lineRule="exact"/>
        <w:ind w:firstLine="48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 xml:space="preserve"> </w:t>
      </w:r>
      <w:r>
        <w:rPr>
          <w:rFonts w:ascii="微软雅黑" w:eastAsia="微软雅黑" w:hAnsi="微软雅黑" w:cs="Times New Roman"/>
          <w:b w:val="0"/>
          <w:kern w:val="2"/>
        </w:rPr>
        <w:t xml:space="preserve"> </w:t>
      </w:r>
      <w:r w:rsidR="00BB1E35">
        <w:rPr>
          <w:rFonts w:ascii="微软雅黑" w:eastAsia="微软雅黑" w:hAnsi="微软雅黑" w:cs="Times New Roman"/>
          <w:b w:val="0"/>
          <w:kern w:val="2"/>
        </w:rPr>
        <w:t xml:space="preserve">    </w:t>
      </w:r>
      <w:r w:rsidR="00076BF3">
        <w:rPr>
          <w:rFonts w:ascii="微软雅黑" w:eastAsia="微软雅黑" w:hAnsi="微软雅黑" w:cs="Times New Roman" w:hint="eastAsia"/>
          <w:b w:val="0"/>
          <w:kern w:val="2"/>
        </w:rPr>
        <w:t>练习</w:t>
      </w:r>
      <w:r w:rsidR="00BB1E35">
        <w:rPr>
          <w:rFonts w:ascii="微软雅黑" w:eastAsia="微软雅黑" w:hAnsi="微软雅黑" w:cs="Times New Roman"/>
          <w:b w:val="0"/>
          <w:kern w:val="2"/>
        </w:rPr>
        <w:t>7</w:t>
      </w:r>
      <w:r w:rsidR="00076BF3">
        <w:rPr>
          <w:rFonts w:ascii="微软雅黑" w:eastAsia="微软雅黑" w:hAnsi="微软雅黑" w:cs="Times New Roman" w:hint="eastAsia"/>
          <w:b w:val="0"/>
          <w:kern w:val="2"/>
        </w:rPr>
        <w:t>：</w:t>
      </w:r>
      <w:r>
        <w:rPr>
          <w:rFonts w:ascii="微软雅黑" w:eastAsia="微软雅黑" w:hAnsi="微软雅黑" w:cs="Times New Roman" w:hint="eastAsia"/>
          <w:b w:val="0"/>
          <w:kern w:val="2"/>
        </w:rPr>
        <w:t>如何</w:t>
      </w:r>
      <w:r w:rsidR="004B6C5C">
        <w:rPr>
          <w:rFonts w:ascii="微软雅黑" w:eastAsia="微软雅黑" w:hAnsi="微软雅黑" w:cs="Times New Roman" w:hint="eastAsia"/>
          <w:b w:val="0"/>
          <w:kern w:val="2"/>
        </w:rPr>
        <w:t>委婉表达自己的观点</w:t>
      </w:r>
    </w:p>
    <w:p w14:paraId="07DE223E" w14:textId="111A3F7C" w:rsidR="00E81155" w:rsidRDefault="00BB1E35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>
        <w:rPr>
          <w:rFonts w:ascii="微软雅黑" w:eastAsia="微软雅黑" w:hAnsi="微软雅黑" w:cs="Times New Roman"/>
          <w:b w:val="0"/>
          <w:kern w:val="2"/>
        </w:rPr>
        <w:t>8</w:t>
      </w:r>
      <w:r>
        <w:rPr>
          <w:rFonts w:ascii="微软雅黑" w:eastAsia="微软雅黑" w:hAnsi="微软雅黑" w:cs="Times New Roman" w:hint="eastAsia"/>
          <w:b w:val="0"/>
          <w:kern w:val="2"/>
        </w:rPr>
        <w:t>：</w:t>
      </w:r>
      <w:r w:rsidR="00E81155">
        <w:rPr>
          <w:rFonts w:ascii="微软雅黑" w:eastAsia="微软雅黑" w:hAnsi="微软雅黑" w:cs="Times New Roman" w:hint="eastAsia"/>
          <w:b w:val="0"/>
          <w:kern w:val="2"/>
        </w:rPr>
        <w:t>建设性反馈</w:t>
      </w:r>
      <w:r w:rsidR="004B4CA5">
        <w:rPr>
          <w:rFonts w:ascii="微软雅黑" w:eastAsia="微软雅黑" w:hAnsi="微软雅黑" w:cs="Times New Roman" w:hint="eastAsia"/>
          <w:b w:val="0"/>
          <w:kern w:val="2"/>
        </w:rPr>
        <w:t>四工具</w:t>
      </w:r>
      <w:r w:rsidR="00C64156">
        <w:rPr>
          <w:rFonts w:ascii="微软雅黑" w:eastAsia="微软雅黑" w:hAnsi="微软雅黑" w:cs="Times New Roman" w:hint="eastAsia"/>
          <w:b w:val="0"/>
          <w:kern w:val="2"/>
        </w:rPr>
        <w:t>（简）</w:t>
      </w:r>
    </w:p>
    <w:p w14:paraId="1FE517EC" w14:textId="7F72F9BC" w:rsidR="00F4551F" w:rsidRDefault="001017E1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</w:t>
      </w:r>
      <w:r w:rsidR="00BB1E35">
        <w:rPr>
          <w:rFonts w:ascii="微软雅黑" w:eastAsia="微软雅黑" w:hAnsi="微软雅黑" w:cs="Times New Roman"/>
          <w:b w:val="0"/>
          <w:kern w:val="2"/>
        </w:rPr>
        <w:t>9</w:t>
      </w:r>
      <w:r>
        <w:rPr>
          <w:rFonts w:ascii="微软雅黑" w:eastAsia="微软雅黑" w:hAnsi="微软雅黑" w:cs="Times New Roman" w:hint="eastAsia"/>
          <w:b w:val="0"/>
          <w:kern w:val="2"/>
        </w:rPr>
        <w:t>：</w:t>
      </w:r>
      <w:r w:rsidRPr="000F337D">
        <w:rPr>
          <w:rFonts w:ascii="微软雅黑" w:eastAsia="微软雅黑" w:hAnsi="微软雅黑" w:cs="Times New Roman" w:hint="eastAsia"/>
          <w:b w:val="0"/>
          <w:kern w:val="2"/>
        </w:rPr>
        <w:t>修复信任的5</w:t>
      </w:r>
      <w:r w:rsidRPr="000F337D">
        <w:rPr>
          <w:rFonts w:ascii="微软雅黑" w:eastAsia="微软雅黑" w:hAnsi="微软雅黑" w:cs="Times New Roman"/>
          <w:b w:val="0"/>
          <w:kern w:val="2"/>
        </w:rPr>
        <w:t>C</w:t>
      </w:r>
    </w:p>
    <w:p w14:paraId="78E3A59E" w14:textId="64AC5F7B" w:rsidR="002E6149" w:rsidRDefault="002E6149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练习1</w:t>
      </w:r>
      <w:r>
        <w:rPr>
          <w:rFonts w:ascii="微软雅黑" w:eastAsia="微软雅黑" w:hAnsi="微软雅黑" w:cs="Times New Roman"/>
          <w:b w:val="0"/>
          <w:kern w:val="2"/>
        </w:rPr>
        <w:t>0</w:t>
      </w:r>
      <w:r>
        <w:rPr>
          <w:rFonts w:ascii="微软雅黑" w:eastAsia="微软雅黑" w:hAnsi="微软雅黑" w:cs="Times New Roman" w:hint="eastAsia"/>
          <w:b w:val="0"/>
          <w:kern w:val="2"/>
        </w:rPr>
        <w:t>：迅速缓解他人负面情绪技巧</w:t>
      </w:r>
      <w:r w:rsidR="00804843">
        <w:rPr>
          <w:rFonts w:ascii="微软雅黑" w:eastAsia="微软雅黑" w:hAnsi="微软雅黑" w:cs="Times New Roman" w:hint="eastAsia"/>
          <w:b w:val="0"/>
          <w:kern w:val="2"/>
        </w:rPr>
        <w:t>（根据时间）</w:t>
      </w:r>
    </w:p>
    <w:p w14:paraId="5F31FD10" w14:textId="794CBAE4" w:rsidR="001D5C73" w:rsidRPr="00BB1E35" w:rsidRDefault="001D5C73" w:rsidP="00BB1E35">
      <w:pPr>
        <w:pStyle w:val="p15"/>
        <w:spacing w:line="400" w:lineRule="exact"/>
        <w:ind w:firstLineChars="500" w:firstLine="1200"/>
        <w:rPr>
          <w:rFonts w:ascii="微软雅黑" w:eastAsia="微软雅黑" w:hAnsi="微软雅黑" w:cs="Times New Roman"/>
          <w:bCs w:val="0"/>
          <w:kern w:val="2"/>
        </w:rPr>
      </w:pPr>
      <w:r>
        <w:rPr>
          <w:rFonts w:ascii="微软雅黑" w:eastAsia="微软雅黑" w:hAnsi="微软雅黑" w:cs="Times New Roman" w:hint="eastAsia"/>
          <w:b w:val="0"/>
          <w:kern w:val="2"/>
        </w:rPr>
        <w:t>练习1</w:t>
      </w:r>
      <w:r>
        <w:rPr>
          <w:rFonts w:ascii="微软雅黑" w:eastAsia="微软雅黑" w:hAnsi="微软雅黑" w:cs="Times New Roman"/>
          <w:b w:val="0"/>
          <w:kern w:val="2"/>
        </w:rPr>
        <w:t>1</w:t>
      </w:r>
      <w:r>
        <w:rPr>
          <w:rFonts w:ascii="微软雅黑" w:eastAsia="微软雅黑" w:hAnsi="微软雅黑" w:cs="Times New Roman" w:hint="eastAsia"/>
          <w:b w:val="0"/>
          <w:kern w:val="2"/>
        </w:rPr>
        <w:t>：迅速缓解自己负面情绪技巧</w:t>
      </w:r>
      <w:r w:rsidR="00804843">
        <w:rPr>
          <w:rFonts w:ascii="微软雅黑" w:eastAsia="微软雅黑" w:hAnsi="微软雅黑" w:cs="Times New Roman" w:hint="eastAsia"/>
          <w:b w:val="0"/>
          <w:kern w:val="2"/>
        </w:rPr>
        <w:t>（根据时间）</w:t>
      </w:r>
    </w:p>
    <w:p w14:paraId="65043A3D" w14:textId="77777777" w:rsidR="00336817" w:rsidRDefault="00141840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五．复习与问答</w:t>
      </w:r>
    </w:p>
    <w:p w14:paraId="6E3B311D" w14:textId="4575FBC4" w:rsidR="00336817" w:rsidRDefault="00141840">
      <w:p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附录：</w:t>
      </w:r>
    </w:p>
    <w:p w14:paraId="1E46BD17" w14:textId="77777777" w:rsidR="003966E1" w:rsidRPr="003966E1" w:rsidRDefault="003966E1" w:rsidP="003966E1">
      <w:pPr>
        <w:pStyle w:val="a7"/>
        <w:numPr>
          <w:ilvl w:val="0"/>
          <w:numId w:val="2"/>
        </w:numPr>
        <w:spacing w:line="400" w:lineRule="exact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966E1">
        <w:rPr>
          <w:rFonts w:ascii="微软雅黑" w:eastAsia="微软雅黑" w:hAnsi="微软雅黑" w:hint="eastAsia"/>
          <w:bCs/>
          <w:sz w:val="24"/>
          <w:szCs w:val="24"/>
        </w:rPr>
        <w:t>分工与协同体系对比表</w:t>
      </w:r>
    </w:p>
    <w:p w14:paraId="4D1BDB4D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知人善任能力四个级别</w:t>
      </w:r>
    </w:p>
    <w:p w14:paraId="40B907CB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善于授权能力四个级别</w:t>
      </w:r>
    </w:p>
    <w:p w14:paraId="156CC307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管理团队能力四个级别</w:t>
      </w:r>
    </w:p>
    <w:p w14:paraId="08829393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发展他人能力四个级别</w:t>
      </w:r>
    </w:p>
    <w:p w14:paraId="14643271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人际觉察能力四个级别</w:t>
      </w:r>
    </w:p>
    <w:p w14:paraId="62EFC9D4" w14:textId="77777777" w:rsidR="003966E1" w:rsidRPr="003966E1" w:rsidRDefault="003966E1" w:rsidP="003966E1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cs="Times New Roman" w:hint="eastAsia"/>
          <w:b w:val="0"/>
          <w:kern w:val="2"/>
        </w:rPr>
        <w:t>关系管理能力四个级别</w:t>
      </w:r>
    </w:p>
    <w:p w14:paraId="241EAD5F" w14:textId="77777777" w:rsidR="003966E1" w:rsidRPr="003966E1" w:rsidRDefault="003966E1" w:rsidP="003966E1">
      <w:pPr>
        <w:pStyle w:val="a7"/>
        <w:numPr>
          <w:ilvl w:val="0"/>
          <w:numId w:val="2"/>
        </w:numPr>
        <w:spacing w:line="400" w:lineRule="exact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966E1">
        <w:rPr>
          <w:rFonts w:ascii="微软雅黑" w:eastAsia="微软雅黑" w:hAnsi="微软雅黑" w:hint="eastAsia"/>
          <w:bCs/>
          <w:sz w:val="24"/>
          <w:szCs w:val="24"/>
        </w:rPr>
        <w:t>协调能力四个级别</w:t>
      </w:r>
    </w:p>
    <w:p w14:paraId="5A486904" w14:textId="5167BD7A" w:rsidR="003966E1" w:rsidRDefault="003966E1" w:rsidP="003966E1">
      <w:pPr>
        <w:pStyle w:val="a7"/>
        <w:numPr>
          <w:ilvl w:val="0"/>
          <w:numId w:val="2"/>
        </w:numPr>
        <w:spacing w:line="400" w:lineRule="exact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966E1">
        <w:rPr>
          <w:rFonts w:ascii="微软雅黑" w:eastAsia="微软雅黑" w:hAnsi="微软雅黑" w:hint="eastAsia"/>
          <w:bCs/>
          <w:sz w:val="24"/>
          <w:szCs w:val="24"/>
        </w:rPr>
        <w:t>团队合作四个级别</w:t>
      </w:r>
    </w:p>
    <w:p w14:paraId="13DCDBF2" w14:textId="3FE7A1A7" w:rsidR="00A846AE" w:rsidRPr="00A846AE" w:rsidRDefault="00A846AE" w:rsidP="00A846AE">
      <w:pPr>
        <w:pStyle w:val="a7"/>
        <w:numPr>
          <w:ilvl w:val="0"/>
          <w:numId w:val="2"/>
        </w:numPr>
        <w:spacing w:line="40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A846AE">
        <w:rPr>
          <w:rFonts w:ascii="微软雅黑" w:eastAsia="微软雅黑" w:hAnsi="微软雅黑" w:hint="eastAsia"/>
          <w:sz w:val="24"/>
          <w:szCs w:val="24"/>
        </w:rPr>
        <w:t>授权的十个等级</w:t>
      </w:r>
    </w:p>
    <w:p w14:paraId="248B0043" w14:textId="1ED849C8" w:rsidR="00032246" w:rsidRPr="003966E1" w:rsidRDefault="00032246" w:rsidP="00032246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 w:cs="Times New Roman"/>
          <w:b w:val="0"/>
          <w:kern w:val="2"/>
        </w:rPr>
      </w:pPr>
      <w:r w:rsidRPr="003966E1">
        <w:rPr>
          <w:rFonts w:ascii="微软雅黑" w:eastAsia="微软雅黑" w:hAnsi="微软雅黑" w:hint="eastAsia"/>
          <w:b w:val="0"/>
        </w:rPr>
        <w:t>高情商与低情商的行为区别</w:t>
      </w:r>
    </w:p>
    <w:p w14:paraId="1EAE6CA7" w14:textId="74D7B9CA" w:rsidR="00032246" w:rsidRPr="00032246" w:rsidRDefault="00032246" w:rsidP="00032246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/>
          <w:b w:val="0"/>
        </w:rPr>
      </w:pPr>
      <w:r w:rsidRPr="003966E1">
        <w:rPr>
          <w:rFonts w:ascii="微软雅黑" w:eastAsia="微软雅黑" w:hAnsi="微软雅黑" w:hint="eastAsia"/>
          <w:b w:val="0"/>
        </w:rPr>
        <w:t>沟通高手和沟通低手的行为区别</w:t>
      </w:r>
    </w:p>
    <w:sectPr w:rsidR="00032246" w:rsidRPr="00032246">
      <w:pgSz w:w="11906" w:h="16838"/>
      <w:pgMar w:top="567" w:right="851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E1BC2" w14:textId="77777777" w:rsidR="00412A99" w:rsidRDefault="00412A99" w:rsidP="00D31BB3">
      <w:r>
        <w:separator/>
      </w:r>
    </w:p>
  </w:endnote>
  <w:endnote w:type="continuationSeparator" w:id="0">
    <w:p w14:paraId="6A60DEEC" w14:textId="77777777" w:rsidR="00412A99" w:rsidRDefault="00412A99" w:rsidP="00D31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C6345" w14:textId="77777777" w:rsidR="00412A99" w:rsidRDefault="00412A99" w:rsidP="00D31BB3">
      <w:r>
        <w:separator/>
      </w:r>
    </w:p>
  </w:footnote>
  <w:footnote w:type="continuationSeparator" w:id="0">
    <w:p w14:paraId="517E86F5" w14:textId="77777777" w:rsidR="00412A99" w:rsidRDefault="00412A99" w:rsidP="00D31B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D7F7B"/>
    <w:multiLevelType w:val="multilevel"/>
    <w:tmpl w:val="2A9D7F7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5E6B5F"/>
    <w:multiLevelType w:val="multilevel"/>
    <w:tmpl w:val="325E6B5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25601418">
    <w:abstractNumId w:val="0"/>
  </w:num>
  <w:num w:numId="2" w16cid:durableId="19015970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Y0MGNiMjJlYjk1YWRkYTgxM2I0MDQzN2FiMjRhYzAifQ=="/>
  </w:docVars>
  <w:rsids>
    <w:rsidRoot w:val="008875CC"/>
    <w:rsid w:val="00004789"/>
    <w:rsid w:val="00010D4E"/>
    <w:rsid w:val="00012606"/>
    <w:rsid w:val="00013FDB"/>
    <w:rsid w:val="00014E98"/>
    <w:rsid w:val="00017C46"/>
    <w:rsid w:val="00022AD4"/>
    <w:rsid w:val="0002408B"/>
    <w:rsid w:val="00032246"/>
    <w:rsid w:val="000409E2"/>
    <w:rsid w:val="0004233B"/>
    <w:rsid w:val="00042E45"/>
    <w:rsid w:val="00043F85"/>
    <w:rsid w:val="0004700D"/>
    <w:rsid w:val="00054059"/>
    <w:rsid w:val="000556B1"/>
    <w:rsid w:val="000702AF"/>
    <w:rsid w:val="000718C7"/>
    <w:rsid w:val="00071DD5"/>
    <w:rsid w:val="00073209"/>
    <w:rsid w:val="00073B73"/>
    <w:rsid w:val="00076BF3"/>
    <w:rsid w:val="000771CA"/>
    <w:rsid w:val="00092425"/>
    <w:rsid w:val="00093C74"/>
    <w:rsid w:val="000964EF"/>
    <w:rsid w:val="000A232E"/>
    <w:rsid w:val="000A4351"/>
    <w:rsid w:val="000A6C05"/>
    <w:rsid w:val="000B3C55"/>
    <w:rsid w:val="000B4332"/>
    <w:rsid w:val="000D79A2"/>
    <w:rsid w:val="000E7368"/>
    <w:rsid w:val="000E7ED7"/>
    <w:rsid w:val="000F337D"/>
    <w:rsid w:val="000F7548"/>
    <w:rsid w:val="001017E1"/>
    <w:rsid w:val="00111D62"/>
    <w:rsid w:val="001120C2"/>
    <w:rsid w:val="001177D5"/>
    <w:rsid w:val="00125C91"/>
    <w:rsid w:val="00136478"/>
    <w:rsid w:val="001409F4"/>
    <w:rsid w:val="00141840"/>
    <w:rsid w:val="001423B3"/>
    <w:rsid w:val="00144B89"/>
    <w:rsid w:val="00145D18"/>
    <w:rsid w:val="001460AE"/>
    <w:rsid w:val="00152CA8"/>
    <w:rsid w:val="0015514C"/>
    <w:rsid w:val="0015738A"/>
    <w:rsid w:val="00164F97"/>
    <w:rsid w:val="00165A8A"/>
    <w:rsid w:val="00170AE5"/>
    <w:rsid w:val="0017295A"/>
    <w:rsid w:val="00172E82"/>
    <w:rsid w:val="001743B9"/>
    <w:rsid w:val="00177FAF"/>
    <w:rsid w:val="00190146"/>
    <w:rsid w:val="001B048B"/>
    <w:rsid w:val="001B0A68"/>
    <w:rsid w:val="001B47A0"/>
    <w:rsid w:val="001B68A5"/>
    <w:rsid w:val="001C1A98"/>
    <w:rsid w:val="001C2DC4"/>
    <w:rsid w:val="001D04A8"/>
    <w:rsid w:val="001D094C"/>
    <w:rsid w:val="001D0D81"/>
    <w:rsid w:val="001D5C73"/>
    <w:rsid w:val="001D5F43"/>
    <w:rsid w:val="001D70E9"/>
    <w:rsid w:val="001F22C0"/>
    <w:rsid w:val="00204E7E"/>
    <w:rsid w:val="00215502"/>
    <w:rsid w:val="00215B8C"/>
    <w:rsid w:val="00217766"/>
    <w:rsid w:val="002342FF"/>
    <w:rsid w:val="002346D6"/>
    <w:rsid w:val="0024081D"/>
    <w:rsid w:val="002427D2"/>
    <w:rsid w:val="00266A92"/>
    <w:rsid w:val="00272715"/>
    <w:rsid w:val="00274456"/>
    <w:rsid w:val="00274D6A"/>
    <w:rsid w:val="00280F06"/>
    <w:rsid w:val="0028140F"/>
    <w:rsid w:val="00284781"/>
    <w:rsid w:val="00291FF1"/>
    <w:rsid w:val="002921BE"/>
    <w:rsid w:val="002A200E"/>
    <w:rsid w:val="002A2459"/>
    <w:rsid w:val="002A5F50"/>
    <w:rsid w:val="002A7085"/>
    <w:rsid w:val="002B0E54"/>
    <w:rsid w:val="002B36AD"/>
    <w:rsid w:val="002C35F6"/>
    <w:rsid w:val="002D16FB"/>
    <w:rsid w:val="002D23B0"/>
    <w:rsid w:val="002D2FF8"/>
    <w:rsid w:val="002E3710"/>
    <w:rsid w:val="002E5512"/>
    <w:rsid w:val="002E6149"/>
    <w:rsid w:val="003061F5"/>
    <w:rsid w:val="00316CF1"/>
    <w:rsid w:val="00321DFA"/>
    <w:rsid w:val="00322DA2"/>
    <w:rsid w:val="00326E21"/>
    <w:rsid w:val="00332C57"/>
    <w:rsid w:val="0033661C"/>
    <w:rsid w:val="00336817"/>
    <w:rsid w:val="0033768F"/>
    <w:rsid w:val="0034695B"/>
    <w:rsid w:val="0035628F"/>
    <w:rsid w:val="00363BAD"/>
    <w:rsid w:val="003649A6"/>
    <w:rsid w:val="00373B2C"/>
    <w:rsid w:val="00374B73"/>
    <w:rsid w:val="003750CC"/>
    <w:rsid w:val="003759FD"/>
    <w:rsid w:val="0038620C"/>
    <w:rsid w:val="003908B6"/>
    <w:rsid w:val="0039100E"/>
    <w:rsid w:val="003966E1"/>
    <w:rsid w:val="003A1DA5"/>
    <w:rsid w:val="003A5345"/>
    <w:rsid w:val="003A5632"/>
    <w:rsid w:val="003A6697"/>
    <w:rsid w:val="003B74C1"/>
    <w:rsid w:val="003B75A7"/>
    <w:rsid w:val="003C035B"/>
    <w:rsid w:val="003C2742"/>
    <w:rsid w:val="003D5154"/>
    <w:rsid w:val="003E04F6"/>
    <w:rsid w:val="003E409D"/>
    <w:rsid w:val="003F1E25"/>
    <w:rsid w:val="003F262E"/>
    <w:rsid w:val="003F3E02"/>
    <w:rsid w:val="00405F40"/>
    <w:rsid w:val="00412A99"/>
    <w:rsid w:val="00426B66"/>
    <w:rsid w:val="00432769"/>
    <w:rsid w:val="00432CDF"/>
    <w:rsid w:val="00437375"/>
    <w:rsid w:val="00444438"/>
    <w:rsid w:val="00456D99"/>
    <w:rsid w:val="00462E00"/>
    <w:rsid w:val="00474C2C"/>
    <w:rsid w:val="004917F5"/>
    <w:rsid w:val="004A189F"/>
    <w:rsid w:val="004A3186"/>
    <w:rsid w:val="004A3D89"/>
    <w:rsid w:val="004A3F3A"/>
    <w:rsid w:val="004B4CA5"/>
    <w:rsid w:val="004B6C5C"/>
    <w:rsid w:val="004C18C3"/>
    <w:rsid w:val="004C2406"/>
    <w:rsid w:val="004C5BE2"/>
    <w:rsid w:val="004C7BA1"/>
    <w:rsid w:val="004D08FD"/>
    <w:rsid w:val="004E4CB1"/>
    <w:rsid w:val="004E5743"/>
    <w:rsid w:val="004E6139"/>
    <w:rsid w:val="004E6A0D"/>
    <w:rsid w:val="004F13BC"/>
    <w:rsid w:val="004F65BF"/>
    <w:rsid w:val="004F6711"/>
    <w:rsid w:val="00505A49"/>
    <w:rsid w:val="005145E5"/>
    <w:rsid w:val="00515BBA"/>
    <w:rsid w:val="005251F1"/>
    <w:rsid w:val="005344AD"/>
    <w:rsid w:val="0053767F"/>
    <w:rsid w:val="00542604"/>
    <w:rsid w:val="0055200E"/>
    <w:rsid w:val="00553197"/>
    <w:rsid w:val="005545B2"/>
    <w:rsid w:val="00563452"/>
    <w:rsid w:val="00563EDA"/>
    <w:rsid w:val="00574931"/>
    <w:rsid w:val="00582389"/>
    <w:rsid w:val="00582AAC"/>
    <w:rsid w:val="00584A2C"/>
    <w:rsid w:val="00592494"/>
    <w:rsid w:val="00593CCC"/>
    <w:rsid w:val="00593DF7"/>
    <w:rsid w:val="00594641"/>
    <w:rsid w:val="005A3897"/>
    <w:rsid w:val="005A6ADE"/>
    <w:rsid w:val="005B11C1"/>
    <w:rsid w:val="005C04EA"/>
    <w:rsid w:val="005C3644"/>
    <w:rsid w:val="005C5528"/>
    <w:rsid w:val="005C5F33"/>
    <w:rsid w:val="005C7AD1"/>
    <w:rsid w:val="005C7B74"/>
    <w:rsid w:val="005D0C9B"/>
    <w:rsid w:val="005D2061"/>
    <w:rsid w:val="005E3BE0"/>
    <w:rsid w:val="006011A6"/>
    <w:rsid w:val="006208EF"/>
    <w:rsid w:val="00620F75"/>
    <w:rsid w:val="006213C0"/>
    <w:rsid w:val="00631FC2"/>
    <w:rsid w:val="006329C0"/>
    <w:rsid w:val="0063317B"/>
    <w:rsid w:val="00633CC4"/>
    <w:rsid w:val="00635099"/>
    <w:rsid w:val="00637F97"/>
    <w:rsid w:val="00640D9B"/>
    <w:rsid w:val="00643814"/>
    <w:rsid w:val="006442A9"/>
    <w:rsid w:val="00650D20"/>
    <w:rsid w:val="00655A59"/>
    <w:rsid w:val="00661052"/>
    <w:rsid w:val="006621ED"/>
    <w:rsid w:val="00665C03"/>
    <w:rsid w:val="0067761E"/>
    <w:rsid w:val="00680BB4"/>
    <w:rsid w:val="00682963"/>
    <w:rsid w:val="00695D3C"/>
    <w:rsid w:val="00695F1A"/>
    <w:rsid w:val="00696E90"/>
    <w:rsid w:val="006A01E8"/>
    <w:rsid w:val="006A39D3"/>
    <w:rsid w:val="006B06FA"/>
    <w:rsid w:val="006B22B0"/>
    <w:rsid w:val="006C61B2"/>
    <w:rsid w:val="006E448B"/>
    <w:rsid w:val="00701FBB"/>
    <w:rsid w:val="0070489B"/>
    <w:rsid w:val="007048BB"/>
    <w:rsid w:val="00710854"/>
    <w:rsid w:val="00720CCE"/>
    <w:rsid w:val="00723BE7"/>
    <w:rsid w:val="00733C87"/>
    <w:rsid w:val="007342AE"/>
    <w:rsid w:val="00734B96"/>
    <w:rsid w:val="00741DF3"/>
    <w:rsid w:val="007430A2"/>
    <w:rsid w:val="0074344B"/>
    <w:rsid w:val="0074541B"/>
    <w:rsid w:val="00760952"/>
    <w:rsid w:val="00763891"/>
    <w:rsid w:val="007668EB"/>
    <w:rsid w:val="00771B7C"/>
    <w:rsid w:val="00783925"/>
    <w:rsid w:val="00784570"/>
    <w:rsid w:val="00787147"/>
    <w:rsid w:val="00793746"/>
    <w:rsid w:val="00796F07"/>
    <w:rsid w:val="007B3665"/>
    <w:rsid w:val="007C5BA0"/>
    <w:rsid w:val="007D34A3"/>
    <w:rsid w:val="007D355A"/>
    <w:rsid w:val="007D71FD"/>
    <w:rsid w:val="007D7D0A"/>
    <w:rsid w:val="007E0282"/>
    <w:rsid w:val="00800E24"/>
    <w:rsid w:val="00802FAB"/>
    <w:rsid w:val="0080425E"/>
    <w:rsid w:val="00804843"/>
    <w:rsid w:val="00811662"/>
    <w:rsid w:val="008131FF"/>
    <w:rsid w:val="0082188E"/>
    <w:rsid w:val="00821BE1"/>
    <w:rsid w:val="00824C2C"/>
    <w:rsid w:val="00847B47"/>
    <w:rsid w:val="008509DD"/>
    <w:rsid w:val="008515BC"/>
    <w:rsid w:val="00851D80"/>
    <w:rsid w:val="008678FE"/>
    <w:rsid w:val="008748D5"/>
    <w:rsid w:val="00874F7C"/>
    <w:rsid w:val="0087716E"/>
    <w:rsid w:val="00880FAE"/>
    <w:rsid w:val="00884787"/>
    <w:rsid w:val="00885654"/>
    <w:rsid w:val="008875CC"/>
    <w:rsid w:val="00892C1E"/>
    <w:rsid w:val="008975F5"/>
    <w:rsid w:val="008A02A6"/>
    <w:rsid w:val="008A3564"/>
    <w:rsid w:val="008A60C0"/>
    <w:rsid w:val="008B4343"/>
    <w:rsid w:val="008C1A64"/>
    <w:rsid w:val="008C437E"/>
    <w:rsid w:val="008C45BF"/>
    <w:rsid w:val="008C5671"/>
    <w:rsid w:val="008E7BB7"/>
    <w:rsid w:val="008F30F0"/>
    <w:rsid w:val="009002BA"/>
    <w:rsid w:val="0090207E"/>
    <w:rsid w:val="0090245F"/>
    <w:rsid w:val="0090451C"/>
    <w:rsid w:val="00914C45"/>
    <w:rsid w:val="009301CC"/>
    <w:rsid w:val="009365C0"/>
    <w:rsid w:val="00947922"/>
    <w:rsid w:val="00955377"/>
    <w:rsid w:val="0095731A"/>
    <w:rsid w:val="00957C7E"/>
    <w:rsid w:val="00964BB5"/>
    <w:rsid w:val="0097081C"/>
    <w:rsid w:val="0097134D"/>
    <w:rsid w:val="0098137D"/>
    <w:rsid w:val="009853BE"/>
    <w:rsid w:val="00985786"/>
    <w:rsid w:val="00992D07"/>
    <w:rsid w:val="00996EA4"/>
    <w:rsid w:val="009A5D38"/>
    <w:rsid w:val="009A7E79"/>
    <w:rsid w:val="009C31CF"/>
    <w:rsid w:val="009D6EFA"/>
    <w:rsid w:val="009F3B5D"/>
    <w:rsid w:val="009F3EFA"/>
    <w:rsid w:val="00A07C8A"/>
    <w:rsid w:val="00A13B14"/>
    <w:rsid w:val="00A2086A"/>
    <w:rsid w:val="00A34FA3"/>
    <w:rsid w:val="00A44558"/>
    <w:rsid w:val="00A45951"/>
    <w:rsid w:val="00A67D13"/>
    <w:rsid w:val="00A71390"/>
    <w:rsid w:val="00A8370F"/>
    <w:rsid w:val="00A846AE"/>
    <w:rsid w:val="00A95046"/>
    <w:rsid w:val="00A96E04"/>
    <w:rsid w:val="00AA3FCC"/>
    <w:rsid w:val="00AA4B95"/>
    <w:rsid w:val="00AB444C"/>
    <w:rsid w:val="00AB6113"/>
    <w:rsid w:val="00AB6D79"/>
    <w:rsid w:val="00AB6F51"/>
    <w:rsid w:val="00AC4DA9"/>
    <w:rsid w:val="00AC6971"/>
    <w:rsid w:val="00AD2A33"/>
    <w:rsid w:val="00AE0951"/>
    <w:rsid w:val="00AE292D"/>
    <w:rsid w:val="00AE4CDD"/>
    <w:rsid w:val="00AE7A88"/>
    <w:rsid w:val="00AF5320"/>
    <w:rsid w:val="00B017D4"/>
    <w:rsid w:val="00B01950"/>
    <w:rsid w:val="00B01997"/>
    <w:rsid w:val="00B06A11"/>
    <w:rsid w:val="00B269F3"/>
    <w:rsid w:val="00B34F7D"/>
    <w:rsid w:val="00B41C4A"/>
    <w:rsid w:val="00B62458"/>
    <w:rsid w:val="00B62478"/>
    <w:rsid w:val="00B637D8"/>
    <w:rsid w:val="00B80C65"/>
    <w:rsid w:val="00B8509A"/>
    <w:rsid w:val="00B92173"/>
    <w:rsid w:val="00B9232A"/>
    <w:rsid w:val="00B93210"/>
    <w:rsid w:val="00B93D5A"/>
    <w:rsid w:val="00B9701B"/>
    <w:rsid w:val="00BA1C2C"/>
    <w:rsid w:val="00BB00E2"/>
    <w:rsid w:val="00BB02A8"/>
    <w:rsid w:val="00BB1E35"/>
    <w:rsid w:val="00BB2DB4"/>
    <w:rsid w:val="00BB34EA"/>
    <w:rsid w:val="00BC4C74"/>
    <w:rsid w:val="00BF402E"/>
    <w:rsid w:val="00BF4939"/>
    <w:rsid w:val="00C0053A"/>
    <w:rsid w:val="00C040B5"/>
    <w:rsid w:val="00C342DC"/>
    <w:rsid w:val="00C34F0D"/>
    <w:rsid w:val="00C35420"/>
    <w:rsid w:val="00C40846"/>
    <w:rsid w:val="00C40D4C"/>
    <w:rsid w:val="00C5075A"/>
    <w:rsid w:val="00C6182E"/>
    <w:rsid w:val="00C64156"/>
    <w:rsid w:val="00C81014"/>
    <w:rsid w:val="00CA62E7"/>
    <w:rsid w:val="00CB03D5"/>
    <w:rsid w:val="00CB28FF"/>
    <w:rsid w:val="00CB32DC"/>
    <w:rsid w:val="00CC32DD"/>
    <w:rsid w:val="00CC50ED"/>
    <w:rsid w:val="00CC5D5B"/>
    <w:rsid w:val="00CC70C9"/>
    <w:rsid w:val="00CD5A49"/>
    <w:rsid w:val="00CE3891"/>
    <w:rsid w:val="00CE40E5"/>
    <w:rsid w:val="00CE4E97"/>
    <w:rsid w:val="00CE545C"/>
    <w:rsid w:val="00D00398"/>
    <w:rsid w:val="00D01720"/>
    <w:rsid w:val="00D02465"/>
    <w:rsid w:val="00D02945"/>
    <w:rsid w:val="00D03F4F"/>
    <w:rsid w:val="00D04C53"/>
    <w:rsid w:val="00D11110"/>
    <w:rsid w:val="00D11965"/>
    <w:rsid w:val="00D126B0"/>
    <w:rsid w:val="00D13BFE"/>
    <w:rsid w:val="00D24D95"/>
    <w:rsid w:val="00D31BB3"/>
    <w:rsid w:val="00D33E58"/>
    <w:rsid w:val="00D42E78"/>
    <w:rsid w:val="00D46596"/>
    <w:rsid w:val="00D5116C"/>
    <w:rsid w:val="00D61834"/>
    <w:rsid w:val="00D6317F"/>
    <w:rsid w:val="00D6499C"/>
    <w:rsid w:val="00D70B29"/>
    <w:rsid w:val="00D75889"/>
    <w:rsid w:val="00D76416"/>
    <w:rsid w:val="00D81175"/>
    <w:rsid w:val="00D81A34"/>
    <w:rsid w:val="00D8262B"/>
    <w:rsid w:val="00DA3E20"/>
    <w:rsid w:val="00DB474B"/>
    <w:rsid w:val="00DC0102"/>
    <w:rsid w:val="00DC17D4"/>
    <w:rsid w:val="00DC1A2B"/>
    <w:rsid w:val="00DD1D0D"/>
    <w:rsid w:val="00DD35A1"/>
    <w:rsid w:val="00DD5786"/>
    <w:rsid w:val="00DE1122"/>
    <w:rsid w:val="00DE2D0A"/>
    <w:rsid w:val="00DE3773"/>
    <w:rsid w:val="00DF671C"/>
    <w:rsid w:val="00DF7E72"/>
    <w:rsid w:val="00E013D9"/>
    <w:rsid w:val="00E02D4D"/>
    <w:rsid w:val="00E0347D"/>
    <w:rsid w:val="00E11332"/>
    <w:rsid w:val="00E307DE"/>
    <w:rsid w:val="00E33B6A"/>
    <w:rsid w:val="00E35718"/>
    <w:rsid w:val="00E435DD"/>
    <w:rsid w:val="00E53051"/>
    <w:rsid w:val="00E5483F"/>
    <w:rsid w:val="00E64EBD"/>
    <w:rsid w:val="00E7134A"/>
    <w:rsid w:val="00E735F0"/>
    <w:rsid w:val="00E81155"/>
    <w:rsid w:val="00E825DC"/>
    <w:rsid w:val="00E86FF4"/>
    <w:rsid w:val="00EA12BC"/>
    <w:rsid w:val="00EA1D38"/>
    <w:rsid w:val="00EB0782"/>
    <w:rsid w:val="00EB3D46"/>
    <w:rsid w:val="00EB5C36"/>
    <w:rsid w:val="00EB6636"/>
    <w:rsid w:val="00EC1121"/>
    <w:rsid w:val="00EC53EB"/>
    <w:rsid w:val="00ED4BBB"/>
    <w:rsid w:val="00F016CC"/>
    <w:rsid w:val="00F01C2D"/>
    <w:rsid w:val="00F126C2"/>
    <w:rsid w:val="00F143D3"/>
    <w:rsid w:val="00F15058"/>
    <w:rsid w:val="00F2196A"/>
    <w:rsid w:val="00F32C94"/>
    <w:rsid w:val="00F33120"/>
    <w:rsid w:val="00F413EB"/>
    <w:rsid w:val="00F4551F"/>
    <w:rsid w:val="00F5285E"/>
    <w:rsid w:val="00F65F9A"/>
    <w:rsid w:val="00F66AE6"/>
    <w:rsid w:val="00F72B3B"/>
    <w:rsid w:val="00F80F98"/>
    <w:rsid w:val="00F8302A"/>
    <w:rsid w:val="00F8565F"/>
    <w:rsid w:val="00F9225F"/>
    <w:rsid w:val="00FA1D28"/>
    <w:rsid w:val="00FA383F"/>
    <w:rsid w:val="00FC1867"/>
    <w:rsid w:val="00FD76AA"/>
    <w:rsid w:val="00FE2F2A"/>
    <w:rsid w:val="00FF1A1A"/>
    <w:rsid w:val="00FF1CFB"/>
    <w:rsid w:val="00FF3E58"/>
    <w:rsid w:val="00FF7A3E"/>
    <w:rsid w:val="04F574FF"/>
    <w:rsid w:val="06DC2725"/>
    <w:rsid w:val="0D4E1EA3"/>
    <w:rsid w:val="0E71409B"/>
    <w:rsid w:val="1F43738D"/>
    <w:rsid w:val="20D77C21"/>
    <w:rsid w:val="231C0439"/>
    <w:rsid w:val="27257379"/>
    <w:rsid w:val="33FE342B"/>
    <w:rsid w:val="3BA26D92"/>
    <w:rsid w:val="3BCD73BD"/>
    <w:rsid w:val="41726AFC"/>
    <w:rsid w:val="432421B6"/>
    <w:rsid w:val="4B0D6D5E"/>
    <w:rsid w:val="4DC4175B"/>
    <w:rsid w:val="4ED908C5"/>
    <w:rsid w:val="512307DD"/>
    <w:rsid w:val="52263E21"/>
    <w:rsid w:val="5C702869"/>
    <w:rsid w:val="5D795A4C"/>
    <w:rsid w:val="65CC51F9"/>
    <w:rsid w:val="68E24AEE"/>
    <w:rsid w:val="69780922"/>
    <w:rsid w:val="6B261DC2"/>
    <w:rsid w:val="6C134FBF"/>
    <w:rsid w:val="6C5C0714"/>
    <w:rsid w:val="6CCB7647"/>
    <w:rsid w:val="6E7E0654"/>
    <w:rsid w:val="76C21ABB"/>
    <w:rsid w:val="7DD0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5FFC21"/>
  <w15:docId w15:val="{C958088F-9512-4BF1-A306-61E97FC4A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15">
    <w:name w:val="p15"/>
    <w:basedOn w:val="a"/>
    <w:pPr>
      <w:widowControl/>
      <w:spacing w:line="360" w:lineRule="auto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2872</TotalTime>
  <Pages>3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littledudu</dc:creator>
  <cp:lastModifiedBy>Zhang Jin</cp:lastModifiedBy>
  <cp:revision>494</cp:revision>
  <dcterms:created xsi:type="dcterms:W3CDTF">2017-08-31T15:08:00Z</dcterms:created>
  <dcterms:modified xsi:type="dcterms:W3CDTF">2022-06-10T12:56:00Z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A9D1538A831A4CE0B3A205FC1E1D069D</vt:lpwstr>
  </property>
</Properties>
</file>