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微软雅黑" w:hAnsi="微软雅黑" w:eastAsia="微软雅黑"/>
          <w:b/>
          <w:sz w:val="32"/>
          <w:szCs w:val="32"/>
        </w:rPr>
      </w:pPr>
      <w:bookmarkStart w:id="0" w:name="_GoBack"/>
      <w:bookmarkEnd w:id="0"/>
    </w:p>
    <w:p>
      <w:pPr>
        <w:spacing w:line="400" w:lineRule="exact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面试官高级版（高管）</w:t>
      </w:r>
    </w:p>
    <w:p>
      <w:pPr>
        <w:spacing w:line="400" w:lineRule="exact"/>
        <w:jc w:val="center"/>
        <w:rPr>
          <w:rFonts w:hint="eastAsia"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9:</w:t>
      </w:r>
      <w:r>
        <w:rPr>
          <w:rFonts w:ascii="微软雅黑" w:hAnsi="微软雅黑" w:eastAsia="微软雅黑"/>
          <w:bCs/>
          <w:sz w:val="28"/>
          <w:szCs w:val="28"/>
        </w:rPr>
        <w:t>00-12:00, 13:00-18:00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u w:val="single"/>
        </w:rPr>
        <w:t>学员</w:t>
      </w:r>
      <w:r>
        <w:rPr>
          <w:rFonts w:hint="eastAsia" w:ascii="微软雅黑" w:hAnsi="微软雅黑" w:eastAsia="微软雅黑"/>
          <w:b/>
          <w:sz w:val="24"/>
          <w:szCs w:val="24"/>
        </w:rPr>
        <w:t xml:space="preserve">      </w:t>
      </w:r>
      <w:r>
        <w:rPr>
          <w:rFonts w:ascii="微软雅黑" w:hAnsi="微软雅黑" w:eastAsia="微软雅黑"/>
          <w:b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sz w:val="24"/>
          <w:szCs w:val="24"/>
        </w:rPr>
        <w:t>总裁/副总裁/</w:t>
      </w:r>
      <w:r>
        <w:rPr>
          <w:rFonts w:ascii="微软雅黑" w:hAnsi="微软雅黑" w:eastAsia="微软雅黑"/>
          <w:sz w:val="24"/>
          <w:szCs w:val="24"/>
        </w:rPr>
        <w:t>CEO/总经理/总监/</w:t>
      </w:r>
      <w:r>
        <w:rPr>
          <w:rFonts w:hint="eastAsia" w:ascii="微软雅黑" w:hAnsi="微软雅黑" w:eastAsia="微软雅黑"/>
          <w:sz w:val="24"/>
          <w:szCs w:val="24"/>
        </w:rPr>
        <w:t>经理/</w:t>
      </w:r>
      <w:r>
        <w:rPr>
          <w:rFonts w:ascii="微软雅黑" w:hAnsi="微软雅黑" w:eastAsia="微软雅黑"/>
          <w:sz w:val="24"/>
          <w:szCs w:val="24"/>
        </w:rPr>
        <w:t>HRD</w:t>
      </w:r>
      <w:r>
        <w:rPr>
          <w:rFonts w:hint="eastAsia" w:ascii="微软雅黑" w:hAnsi="微软雅黑" w:eastAsia="微软雅黑"/>
          <w:sz w:val="24"/>
          <w:szCs w:val="24"/>
        </w:rPr>
        <w:t>/</w:t>
      </w:r>
      <w:r>
        <w:rPr>
          <w:rFonts w:ascii="微软雅黑" w:hAnsi="微软雅黑" w:eastAsia="微软雅黑"/>
          <w:sz w:val="24"/>
          <w:szCs w:val="24"/>
        </w:rPr>
        <w:t>HRM</w:t>
      </w:r>
      <w:r>
        <w:rPr>
          <w:rFonts w:hint="eastAsia" w:ascii="微软雅黑" w:hAnsi="微软雅黑" w:eastAsia="微软雅黑"/>
          <w:sz w:val="24"/>
          <w:szCs w:val="24"/>
        </w:rPr>
        <w:t>/招聘总监/</w:t>
      </w:r>
      <w:r>
        <w:rPr>
          <w:rFonts w:ascii="微软雅黑" w:hAnsi="微软雅黑" w:eastAsia="微软雅黑"/>
          <w:sz w:val="24"/>
          <w:szCs w:val="24"/>
        </w:rPr>
        <w:t>HRBP/</w:t>
      </w:r>
      <w:r>
        <w:rPr>
          <w:rFonts w:hint="eastAsia" w:ascii="微软雅黑" w:hAnsi="微软雅黑" w:eastAsia="微软雅黑"/>
          <w:sz w:val="24"/>
          <w:szCs w:val="24"/>
        </w:rPr>
        <w:t>OD经理/ COE专家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u w:val="single"/>
        </w:rPr>
        <w:t>培训方式</w:t>
      </w:r>
      <w:r>
        <w:rPr>
          <w:rFonts w:hint="eastAsia" w:ascii="微软雅黑" w:hAnsi="微软雅黑" w:eastAsia="微软雅黑"/>
          <w:b/>
          <w:sz w:val="24"/>
          <w:szCs w:val="24"/>
        </w:rPr>
        <w:t xml:space="preserve">    </w:t>
      </w:r>
      <w:r>
        <w:rPr>
          <w:rFonts w:hint="eastAsia" w:ascii="微软雅黑" w:hAnsi="微软雅黑" w:eastAsia="微软雅黑"/>
          <w:sz w:val="24"/>
          <w:szCs w:val="24"/>
        </w:rPr>
        <w:t>案例、讨论、示范、练习、角色扮演、视频、测评、心理学技术</w:t>
      </w:r>
    </w:p>
    <w:p>
      <w:pPr>
        <w:spacing w:line="400" w:lineRule="exact"/>
        <w:rPr>
          <w:rFonts w:ascii="微软雅黑" w:hAnsi="微软雅黑" w:eastAsia="微软雅黑"/>
          <w:b/>
          <w:sz w:val="24"/>
          <w:szCs w:val="24"/>
          <w:u w:val="single"/>
        </w:rPr>
      </w:pPr>
      <w:r>
        <w:rPr>
          <w:rFonts w:hint="eastAsia" w:ascii="微软雅黑" w:hAnsi="微软雅黑" w:eastAsia="微软雅黑"/>
          <w:b/>
          <w:sz w:val="24"/>
          <w:szCs w:val="24"/>
          <w:u w:val="single"/>
        </w:rPr>
        <w:t>课程目标与收获</w:t>
      </w:r>
    </w:p>
    <w:p>
      <w:pPr>
        <w:pStyle w:val="5"/>
        <w:numPr>
          <w:ilvl w:val="0"/>
          <w:numId w:val="1"/>
        </w:numPr>
        <w:spacing w:line="400" w:lineRule="exact"/>
        <w:rPr>
          <w:rFonts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掌握组织盘点和团队盘点的快速操作法</w:t>
      </w:r>
    </w:p>
    <w:p>
      <w:pPr>
        <w:pStyle w:val="5"/>
        <w:numPr>
          <w:ilvl w:val="0"/>
          <w:numId w:val="1"/>
        </w:numPr>
        <w:spacing w:line="400" w:lineRule="exact"/>
        <w:rPr>
          <w:rFonts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学会非测评法贝尔宾和D</w:t>
      </w:r>
      <w:r>
        <w:rPr>
          <w:rFonts w:ascii="微软雅黑" w:hAnsi="微软雅黑" w:eastAsia="微软雅黑"/>
          <w:kern w:val="2"/>
        </w:rPr>
        <w:t>ISC</w:t>
      </w:r>
    </w:p>
    <w:p>
      <w:pPr>
        <w:pStyle w:val="5"/>
        <w:numPr>
          <w:ilvl w:val="0"/>
          <w:numId w:val="1"/>
        </w:numPr>
        <w:spacing w:line="400" w:lineRule="exact"/>
        <w:rPr>
          <w:rFonts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记住梳理继任者的简易方法</w:t>
      </w:r>
    </w:p>
    <w:p>
      <w:pPr>
        <w:pStyle w:val="5"/>
        <w:numPr>
          <w:ilvl w:val="0"/>
          <w:numId w:val="1"/>
        </w:numPr>
        <w:spacing w:line="400" w:lineRule="exact"/>
        <w:rPr>
          <w:rFonts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学会评估天赋、潜力和领导力</w:t>
      </w:r>
    </w:p>
    <w:p>
      <w:pPr>
        <w:pStyle w:val="5"/>
        <w:numPr>
          <w:ilvl w:val="0"/>
          <w:numId w:val="1"/>
        </w:numPr>
        <w:spacing w:line="400" w:lineRule="exact"/>
        <w:rPr>
          <w:rFonts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获得预测候选人未来一年敬业度的工具</w:t>
      </w:r>
    </w:p>
    <w:p>
      <w:pPr>
        <w:pStyle w:val="5"/>
        <w:numPr>
          <w:ilvl w:val="0"/>
          <w:numId w:val="1"/>
        </w:numPr>
        <w:spacing w:line="400" w:lineRule="exact"/>
        <w:rPr>
          <w:rFonts w:hint="eastAsia" w:ascii="微软雅黑" w:hAnsi="微软雅黑" w:eastAsia="微软雅黑"/>
          <w:kern w:val="2"/>
        </w:rPr>
      </w:pPr>
      <w:r>
        <w:rPr>
          <w:rFonts w:hint="eastAsia" w:ascii="微软雅黑" w:hAnsi="微软雅黑" w:eastAsia="微软雅黑"/>
          <w:kern w:val="2"/>
        </w:rPr>
        <w:t>获得一本面试题手册</w:t>
      </w:r>
    </w:p>
    <w:p>
      <w:pPr>
        <w:pStyle w:val="5"/>
        <w:numPr>
          <w:ilvl w:val="0"/>
          <w:numId w:val="1"/>
        </w:numPr>
        <w:spacing w:line="400" w:lineRule="exact"/>
        <w:rPr>
          <w:rFonts w:ascii="微软雅黑" w:hAnsi="微软雅黑" w:eastAsia="微软雅黑"/>
          <w:kern w:val="2"/>
        </w:rPr>
      </w:pPr>
      <w:r>
        <w:rPr>
          <w:rFonts w:ascii="微软雅黑" w:hAnsi="微软雅黑" w:eastAsia="微软雅黑"/>
          <w:kern w:val="2"/>
        </w:rPr>
        <w:t>对用人、激励人</w:t>
      </w:r>
      <w:r>
        <w:rPr>
          <w:rFonts w:hint="eastAsia" w:ascii="微软雅黑" w:hAnsi="微软雅黑" w:eastAsia="微软雅黑"/>
          <w:kern w:val="2"/>
        </w:rPr>
        <w:t>和发展人</w:t>
      </w:r>
      <w:r>
        <w:rPr>
          <w:rFonts w:ascii="微软雅黑" w:hAnsi="微软雅黑" w:eastAsia="微软雅黑"/>
          <w:kern w:val="2"/>
        </w:rPr>
        <w:t>提供启发</w:t>
      </w:r>
    </w:p>
    <w:p>
      <w:pPr>
        <w:spacing w:line="400" w:lineRule="exact"/>
        <w:rPr>
          <w:rFonts w:ascii="微软雅黑" w:hAnsi="微软雅黑" w:eastAsia="微软雅黑"/>
          <w:b/>
          <w:sz w:val="24"/>
          <w:szCs w:val="24"/>
          <w:u w:val="single"/>
        </w:rPr>
      </w:pPr>
      <w:r>
        <w:rPr>
          <w:rFonts w:hint="eastAsia" w:ascii="微软雅黑" w:hAnsi="微软雅黑" w:eastAsia="微软雅黑"/>
          <w:b/>
          <w:sz w:val="24"/>
          <w:szCs w:val="24"/>
          <w:u w:val="single"/>
        </w:rPr>
        <w:t>课程大纲</w:t>
      </w:r>
    </w:p>
    <w:p>
      <w:pPr>
        <w:tabs>
          <w:tab w:val="left" w:pos="3740"/>
        </w:tabs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一．组织盘点—全局观 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(1.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小时)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ab/>
      </w:r>
    </w:p>
    <w:p>
      <w:pPr>
        <w:tabs>
          <w:tab w:val="left" w:pos="3740"/>
        </w:tabs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  1.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组织绩效公式（1</w:t>
      </w:r>
      <w:r>
        <w:rPr>
          <w:rFonts w:ascii="微软雅黑" w:hAnsi="微软雅黑" w:eastAsia="微软雅黑"/>
          <w:b/>
          <w:bCs/>
          <w:sz w:val="24"/>
          <w:szCs w:val="24"/>
        </w:rPr>
        <w:t>0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分钟）</w:t>
      </w:r>
    </w:p>
    <w:p>
      <w:pPr>
        <w:pStyle w:val="16"/>
        <w:spacing w:line="400" w:lineRule="exact"/>
        <w:ind w:firstLine="48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/>
          <w:b/>
          <w:bCs/>
          <w:sz w:val="24"/>
          <w:szCs w:val="24"/>
        </w:rPr>
        <w:t>2. DISC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（4</w:t>
      </w:r>
      <w:r>
        <w:rPr>
          <w:rFonts w:ascii="微软雅黑" w:hAnsi="微软雅黑" w:eastAsia="微软雅黑"/>
          <w:b/>
          <w:bCs/>
          <w:sz w:val="24"/>
          <w:szCs w:val="24"/>
        </w:rPr>
        <w:t>5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分钟）</w:t>
      </w:r>
    </w:p>
    <w:p>
      <w:pPr>
        <w:pStyle w:val="16"/>
        <w:spacing w:line="40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1). DISC</w:t>
      </w:r>
      <w:r>
        <w:rPr>
          <w:rFonts w:hint="eastAsia" w:ascii="微软雅黑" w:hAnsi="微软雅黑" w:eastAsia="微软雅黑"/>
          <w:sz w:val="24"/>
          <w:szCs w:val="24"/>
        </w:rPr>
        <w:t>四种类型的优势与短板</w:t>
      </w:r>
    </w:p>
    <w:p>
      <w:pPr>
        <w:pStyle w:val="16"/>
        <w:spacing w:line="40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2). </w:t>
      </w:r>
      <w:r>
        <w:rPr>
          <w:rFonts w:hint="eastAsia" w:ascii="微软雅黑" w:hAnsi="微软雅黑" w:eastAsia="微软雅黑"/>
          <w:sz w:val="24"/>
          <w:szCs w:val="24"/>
        </w:rPr>
        <w:t>练习1：非测评法D</w:t>
      </w:r>
      <w:r>
        <w:rPr>
          <w:rFonts w:ascii="微软雅黑" w:hAnsi="微软雅黑" w:eastAsia="微软雅黑"/>
          <w:sz w:val="24"/>
          <w:szCs w:val="24"/>
        </w:rPr>
        <w:t>ISC</w:t>
      </w:r>
    </w:p>
    <w:p>
      <w:pPr>
        <w:pStyle w:val="16"/>
        <w:spacing w:line="40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3). </w:t>
      </w:r>
      <w:r>
        <w:rPr>
          <w:rFonts w:hint="eastAsia" w:ascii="微软雅黑" w:hAnsi="微软雅黑" w:eastAsia="微软雅黑"/>
          <w:sz w:val="24"/>
          <w:szCs w:val="24"/>
        </w:rPr>
        <w:t>练习2：用D</w:t>
      </w:r>
      <w:r>
        <w:rPr>
          <w:rFonts w:ascii="微软雅黑" w:hAnsi="微软雅黑" w:eastAsia="微软雅黑"/>
          <w:sz w:val="24"/>
          <w:szCs w:val="24"/>
        </w:rPr>
        <w:t>ISC</w:t>
      </w:r>
      <w:r>
        <w:rPr>
          <w:rFonts w:hint="eastAsia" w:ascii="微软雅黑" w:hAnsi="微软雅黑" w:eastAsia="微软雅黑"/>
          <w:sz w:val="24"/>
          <w:szCs w:val="24"/>
        </w:rPr>
        <w:t>盘点自己团队</w:t>
      </w:r>
    </w:p>
    <w:p>
      <w:pPr>
        <w:pStyle w:val="16"/>
        <w:spacing w:line="400" w:lineRule="exact"/>
        <w:ind w:firstLineChars="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4). </w:t>
      </w:r>
      <w:r>
        <w:rPr>
          <w:rFonts w:hint="eastAsia" w:ascii="微软雅黑" w:hAnsi="微软雅黑" w:eastAsia="微软雅黑"/>
          <w:sz w:val="24"/>
          <w:szCs w:val="24"/>
        </w:rPr>
        <w:t>行动学习任务</w:t>
      </w:r>
    </w:p>
    <w:p>
      <w:pPr>
        <w:spacing w:line="400" w:lineRule="exact"/>
        <w:ind w:firstLine="480" w:firstLineChars="200"/>
        <w:rPr>
          <w:rFonts w:ascii="微软雅黑" w:hAnsi="微软雅黑" w:eastAsia="微软雅黑" w:cs="Times New Roman"/>
          <w:b/>
          <w:bCs/>
          <w:sz w:val="24"/>
          <w:szCs w:val="24"/>
        </w:rPr>
      </w:pPr>
      <w:r>
        <w:rPr>
          <w:rFonts w:ascii="微软雅黑" w:hAnsi="微软雅黑" w:eastAsia="微软雅黑" w:cs="Times New Roman"/>
          <w:b/>
          <w:bCs/>
          <w:sz w:val="24"/>
          <w:szCs w:val="24"/>
        </w:rPr>
        <w:t xml:space="preserve">3. </w:t>
      </w:r>
      <w:r>
        <w:rPr>
          <w:rFonts w:ascii="微软雅黑" w:hAnsi="微软雅黑" w:eastAsia="微软雅黑"/>
          <w:b/>
          <w:bCs/>
          <w:sz w:val="24"/>
          <w:szCs w:val="24"/>
        </w:rPr>
        <w:t>贝尔宾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（</w:t>
      </w:r>
      <w:r>
        <w:rPr>
          <w:rFonts w:ascii="微软雅黑" w:hAnsi="微软雅黑" w:eastAsia="微软雅黑"/>
          <w:b/>
          <w:bCs/>
          <w:sz w:val="24"/>
          <w:szCs w:val="24"/>
        </w:rPr>
        <w:t>35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分钟）</w:t>
      </w:r>
    </w:p>
    <w:p>
      <w:pPr>
        <w:pStyle w:val="16"/>
        <w:spacing w:line="400" w:lineRule="exact"/>
        <w:ind w:left="390" w:firstLine="480"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1). </w:t>
      </w:r>
      <w:r>
        <w:rPr>
          <w:rFonts w:hint="eastAsia" w:ascii="微软雅黑" w:hAnsi="微软雅黑" w:eastAsia="微软雅黑"/>
          <w:sz w:val="24"/>
          <w:szCs w:val="24"/>
        </w:rPr>
        <w:t>贝尔宾九种角色</w:t>
      </w:r>
    </w:p>
    <w:p>
      <w:pPr>
        <w:pStyle w:val="16"/>
        <w:spacing w:line="400" w:lineRule="exact"/>
        <w:ind w:left="390" w:firstLine="480"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2). </w:t>
      </w:r>
      <w:r>
        <w:rPr>
          <w:rFonts w:hint="eastAsia" w:ascii="微软雅黑" w:hAnsi="微软雅黑" w:eastAsia="微软雅黑"/>
          <w:sz w:val="24"/>
          <w:szCs w:val="24"/>
        </w:rPr>
        <w:t>组织能力优劣势</w:t>
      </w:r>
    </w:p>
    <w:p>
      <w:pPr>
        <w:pStyle w:val="16"/>
        <w:spacing w:line="400" w:lineRule="exact"/>
        <w:ind w:left="390" w:firstLine="480"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>).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练习：组织发展与风控计划</w:t>
      </w:r>
    </w:p>
    <w:p>
      <w:pPr>
        <w:pStyle w:val="16"/>
        <w:spacing w:line="400" w:lineRule="exact"/>
        <w:ind w:left="390" w:firstLine="480"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4</w:t>
      </w:r>
      <w:r>
        <w:rPr>
          <w:rFonts w:hint="eastAsia" w:ascii="微软雅黑" w:hAnsi="微软雅黑" w:eastAsia="微软雅黑"/>
          <w:sz w:val="24"/>
          <w:szCs w:val="24"/>
        </w:rPr>
        <w:t>)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贝尔宾组织应用案例</w:t>
      </w:r>
    </w:p>
    <w:p>
      <w:pPr>
        <w:pStyle w:val="16"/>
        <w:spacing w:line="400" w:lineRule="exact"/>
        <w:ind w:left="390" w:firstLine="480" w:firstLineChars="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5</w:t>
      </w:r>
      <w:r>
        <w:rPr>
          <w:rFonts w:ascii="微软雅黑" w:hAnsi="微软雅黑" w:eastAsia="微软雅黑"/>
          <w:sz w:val="24"/>
          <w:szCs w:val="24"/>
        </w:rPr>
        <w:t xml:space="preserve">). </w:t>
      </w:r>
      <w:r>
        <w:rPr>
          <w:rFonts w:hint="eastAsia" w:ascii="微软雅黑" w:hAnsi="微软雅黑" w:eastAsia="微软雅黑"/>
          <w:sz w:val="24"/>
          <w:szCs w:val="24"/>
        </w:rPr>
        <w:t>行动学习任务</w:t>
      </w:r>
    </w:p>
    <w:p>
      <w:pPr>
        <w:pStyle w:val="16"/>
        <w:spacing w:line="200" w:lineRule="exact"/>
        <w:ind w:left="391" w:firstLine="240" w:firstLineChars="100"/>
        <w:rPr>
          <w:rFonts w:ascii="微软雅黑" w:hAnsi="微软雅黑" w:eastAsia="微软雅黑"/>
          <w:sz w:val="24"/>
          <w:szCs w:val="24"/>
        </w:rPr>
      </w:pPr>
    </w:p>
    <w:p>
      <w:pPr>
        <w:spacing w:line="440" w:lineRule="exact"/>
        <w:rPr>
          <w:rFonts w:ascii="微软雅黑" w:hAnsi="微软雅黑" w:eastAsia="微软雅黑" w:cs="Times New Roman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kern w:val="0"/>
          <w:sz w:val="24"/>
          <w:szCs w:val="24"/>
        </w:rPr>
        <w:t xml:space="preserve">二．团队盘点—局部观 </w:t>
      </w:r>
      <w:r>
        <w:rPr>
          <w:rFonts w:hint="eastAsia" w:ascii="微软雅黑" w:hAnsi="微软雅黑" w:eastAsia="微软雅黑"/>
          <w:b/>
          <w:kern w:val="0"/>
          <w:sz w:val="24"/>
          <w:szCs w:val="24"/>
          <w:highlight w:val="yellow"/>
        </w:rPr>
        <w:t>(</w:t>
      </w:r>
      <w:r>
        <w:rPr>
          <w:rFonts w:ascii="微软雅黑" w:hAnsi="微软雅黑" w:eastAsia="微软雅黑"/>
          <w:b/>
          <w:kern w:val="0"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/>
          <w:b/>
          <w:kern w:val="0"/>
          <w:sz w:val="24"/>
          <w:szCs w:val="24"/>
          <w:highlight w:val="yellow"/>
        </w:rPr>
        <w:t>.</w:t>
      </w:r>
      <w:r>
        <w:rPr>
          <w:rFonts w:ascii="微软雅黑" w:hAnsi="微软雅黑" w:eastAsia="微软雅黑"/>
          <w:b/>
          <w:kern w:val="0"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/>
          <w:b/>
          <w:kern w:val="0"/>
          <w:sz w:val="24"/>
          <w:szCs w:val="24"/>
          <w:highlight w:val="yellow"/>
        </w:rPr>
        <w:t>小时</w:t>
      </w:r>
      <w:r>
        <w:rPr>
          <w:rFonts w:ascii="微软雅黑" w:hAnsi="微软雅黑" w:eastAsia="微软雅黑"/>
          <w:b/>
          <w:kern w:val="0"/>
          <w:sz w:val="24"/>
          <w:szCs w:val="24"/>
          <w:highlight w:val="yellow"/>
        </w:rPr>
        <w:t>)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1.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团队能力图</w:t>
      </w:r>
    </w:p>
    <w:p>
      <w:pPr>
        <w:spacing w:line="440" w:lineRule="exact"/>
        <w:ind w:firstLine="480" w:firstLineChars="2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2.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团队绩效透视图+绩效辅导表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3.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四个问题梳理继任者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4.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继任者案例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5.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角色扮演：职业访谈话术（用人策略和稳定性）</w:t>
      </w:r>
    </w:p>
    <w:p>
      <w:pPr>
        <w:spacing w:line="440" w:lineRule="exact"/>
        <w:ind w:firstLine="480" w:firstLineChars="200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6.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曼陀罗九宫格：用人风险</w:t>
      </w:r>
    </w:p>
    <w:p>
      <w:pPr>
        <w:pStyle w:val="16"/>
        <w:spacing w:line="200" w:lineRule="exact"/>
        <w:ind w:firstLine="0" w:firstLineChars="0"/>
        <w:rPr>
          <w:rFonts w:hint="eastAsia"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三. 评估绩效和天赋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（1小时）</w:t>
      </w:r>
    </w:p>
    <w:p>
      <w:pPr>
        <w:spacing w:line="400" w:lineRule="exact"/>
        <w:ind w:firstLine="49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面试的</w:t>
      </w:r>
      <w:r>
        <w:rPr>
          <w:rFonts w:ascii="微软雅黑" w:hAnsi="微软雅黑" w:eastAsia="微软雅黑" w:cs="宋体"/>
          <w:bCs/>
          <w:sz w:val="24"/>
          <w:szCs w:val="24"/>
        </w:rPr>
        <w:t>4.0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时代</w:t>
      </w:r>
    </w:p>
    <w:p>
      <w:pPr>
        <w:spacing w:line="400" w:lineRule="exact"/>
        <w:ind w:firstLine="49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2.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个人绩效公式</w:t>
      </w:r>
    </w:p>
    <w:p>
      <w:pPr>
        <w:spacing w:line="400" w:lineRule="exact"/>
        <w:ind w:firstLine="49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3.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示范与练习：基于绩效的面试问题</w:t>
      </w:r>
    </w:p>
    <w:p>
      <w:pPr>
        <w:spacing w:line="400" w:lineRule="exact"/>
        <w:ind w:firstLine="49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4.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示范与练习：基于天赋的面试问题</w:t>
      </w:r>
    </w:p>
    <w:p>
      <w:pPr>
        <w:spacing w:line="200" w:lineRule="exact"/>
        <w:ind w:firstLine="488"/>
        <w:rPr>
          <w:rFonts w:hint="eastAsia" w:ascii="微软雅黑" w:hAnsi="微软雅黑" w:eastAsia="微软雅黑" w:cs="宋体"/>
          <w:bCs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四．评估领导力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（3</w:t>
      </w:r>
      <w:r>
        <w:rPr>
          <w:rFonts w:ascii="微软雅黑" w:hAnsi="微软雅黑" w:eastAsia="微软雅黑" w:cs="宋体"/>
          <w:b/>
          <w:sz w:val="24"/>
          <w:szCs w:val="24"/>
          <w:highlight w:val="yellow"/>
        </w:rPr>
        <w:t>0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分钟）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参考1：六级领导力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参考2：经理的通用1</w:t>
      </w:r>
      <w:r>
        <w:rPr>
          <w:rFonts w:ascii="微软雅黑" w:hAnsi="微软雅黑" w:eastAsia="微软雅黑" w:cs="宋体"/>
          <w:bCs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个胜任力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参考3：从单打独斗到团队管理的1</w:t>
      </w:r>
      <w:r>
        <w:rPr>
          <w:rFonts w:ascii="微软雅黑" w:hAnsi="微软雅黑" w:eastAsia="微软雅黑" w:cs="宋体"/>
          <w:bCs/>
          <w:sz w:val="24"/>
          <w:szCs w:val="24"/>
        </w:rPr>
        <w:t>6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大爬坡能力</w:t>
      </w:r>
    </w:p>
    <w:p>
      <w:pPr>
        <w:spacing w:line="400" w:lineRule="exact"/>
        <w:ind w:firstLine="480"/>
        <w:rPr>
          <w:rFonts w:hint="eastAsia"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2.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提炼：本次招聘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岗位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所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需要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的领导力/领导力潜力</w:t>
      </w:r>
    </w:p>
    <w:p>
      <w:pPr>
        <w:spacing w:line="400" w:lineRule="exact"/>
        <w:ind w:firstLine="49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3.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示范与练习：基于领导力的面试问题</w:t>
      </w:r>
    </w:p>
    <w:p>
      <w:pPr>
        <w:spacing w:line="400" w:lineRule="exact"/>
        <w:ind w:firstLine="490"/>
        <w:rPr>
          <w:rFonts w:hint="eastAsia"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4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面试评估表（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参考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）</w:t>
      </w:r>
    </w:p>
    <w:p>
      <w:pPr>
        <w:pStyle w:val="16"/>
        <w:spacing w:line="200" w:lineRule="exact"/>
        <w:ind w:firstLine="0" w:firstLineChars="0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五．评估潜力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（1小时）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高潜人才定义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2.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评估外部候选人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 1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)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体验：评估潜力的面试问题</w:t>
      </w:r>
    </w:p>
    <w:p>
      <w:pPr>
        <w:spacing w:line="400" w:lineRule="exact"/>
        <w:ind w:firstLine="480"/>
        <w:rPr>
          <w:rFonts w:hint="eastAsia"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 2).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驱动力图片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3.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评估内部候选人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1).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要素计算法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2).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事件法</w:t>
      </w:r>
    </w:p>
    <w:p>
      <w:pPr>
        <w:spacing w:line="400" w:lineRule="exact"/>
        <w:ind w:firstLine="480"/>
        <w:rPr>
          <w:rFonts w:hint="eastAsia"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3).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面试法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4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)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视频：评估人才并设计有针对性的激励和发展策略</w:t>
      </w:r>
    </w:p>
    <w:p>
      <w:pPr>
        <w:spacing w:line="200" w:lineRule="exact"/>
        <w:rPr>
          <w:rFonts w:ascii="微软雅黑" w:hAnsi="微软雅黑" w:eastAsia="微软雅黑" w:cs="宋体"/>
          <w:bCs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六．评估价值观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（1小时）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示范：1</w:t>
      </w:r>
      <w:r>
        <w:rPr>
          <w:rFonts w:ascii="微软雅黑" w:hAnsi="微软雅黑" w:eastAsia="微软雅黑" w:cs="宋体"/>
          <w:bCs/>
          <w:sz w:val="24"/>
          <w:szCs w:val="24"/>
        </w:rPr>
        <w:t>0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个问题法评估性格和价值观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2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职业兴趣1</w:t>
      </w:r>
      <w:r>
        <w:rPr>
          <w:rFonts w:ascii="微软雅黑" w:hAnsi="微软雅黑" w:eastAsia="微软雅黑" w:cs="宋体"/>
          <w:bCs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问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3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工具：价值观量表（高管选拔）</w:t>
      </w:r>
    </w:p>
    <w:p>
      <w:pPr>
        <w:spacing w:line="400" w:lineRule="exact"/>
        <w:ind w:firstLine="480"/>
        <w:rPr>
          <w:rFonts w:hint="eastAsia"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4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细节观察</w:t>
      </w:r>
    </w:p>
    <w:p>
      <w:pPr>
        <w:pStyle w:val="9"/>
        <w:spacing w:line="200" w:lineRule="exact"/>
        <w:ind w:firstLine="960" w:firstLineChars="400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 w:cs="宋体"/>
          <w:b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七．面试流程与雇佣决策</w:t>
      </w:r>
      <w:r>
        <w:rPr>
          <w:rFonts w:hint="eastAsia" w:ascii="微软雅黑" w:hAnsi="微软雅黑" w:eastAsia="微软雅黑" w:cs="宋体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宋体"/>
          <w:b/>
          <w:bCs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 w:cs="宋体"/>
          <w:b/>
          <w:bCs/>
          <w:sz w:val="24"/>
          <w:szCs w:val="24"/>
          <w:highlight w:val="yellow"/>
        </w:rPr>
        <w:t>分钟）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sz w:val="24"/>
          <w:szCs w:val="24"/>
        </w:rPr>
      </w:pPr>
      <w:r>
        <w:rPr>
          <w:rFonts w:ascii="微软雅黑" w:hAnsi="微软雅黑" w:eastAsia="微软雅黑" w:cs="宋体"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宋体"/>
          <w:sz w:val="24"/>
          <w:szCs w:val="24"/>
        </w:rPr>
        <w:t>判断练习：给候选人留下印象差和好的面试官言行</w:t>
      </w:r>
    </w:p>
    <w:p>
      <w:pPr>
        <w:spacing w:line="400" w:lineRule="exact"/>
        <w:ind w:firstLine="480"/>
        <w:rPr>
          <w:rFonts w:hint="eastAsia"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>2</w:t>
      </w:r>
      <w:r>
        <w:rPr>
          <w:rFonts w:ascii="微软雅黑" w:hAnsi="微软雅黑" w:eastAsia="微软雅黑" w:cs="宋体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sz w:val="24"/>
          <w:szCs w:val="24"/>
        </w:rPr>
        <w:t>培训师示范面试开场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>3</w:t>
      </w:r>
      <w:r>
        <w:rPr>
          <w:rFonts w:ascii="微软雅黑" w:hAnsi="微软雅黑" w:eastAsia="微软雅黑" w:cs="宋体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sz w:val="24"/>
          <w:szCs w:val="24"/>
        </w:rPr>
        <w:t>失败和成功的招聘面试案例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sz w:val="24"/>
          <w:szCs w:val="24"/>
        </w:rPr>
      </w:pPr>
      <w:r>
        <w:rPr>
          <w:rFonts w:ascii="微软雅黑" w:hAnsi="微软雅黑" w:eastAsia="微软雅黑" w:cs="宋体"/>
          <w:sz w:val="24"/>
          <w:szCs w:val="24"/>
        </w:rPr>
        <w:t xml:space="preserve">4. </w:t>
      </w:r>
      <w:r>
        <w:rPr>
          <w:rFonts w:hint="eastAsia" w:ascii="微软雅黑" w:hAnsi="微软雅黑" w:eastAsia="微软雅黑" w:cs="宋体"/>
          <w:sz w:val="24"/>
          <w:szCs w:val="24"/>
        </w:rPr>
        <w:t>雇佣决策参考要素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sz w:val="24"/>
          <w:szCs w:val="24"/>
        </w:rPr>
      </w:pPr>
      <w:r>
        <w:rPr>
          <w:rFonts w:ascii="微软雅黑" w:hAnsi="微软雅黑" w:eastAsia="微软雅黑" w:cs="宋体"/>
          <w:sz w:val="24"/>
          <w:szCs w:val="24"/>
        </w:rPr>
        <w:t xml:space="preserve">5. </w:t>
      </w:r>
      <w:r>
        <w:rPr>
          <w:rFonts w:hint="eastAsia" w:ascii="微软雅黑" w:hAnsi="微软雅黑" w:eastAsia="微软雅黑" w:cs="宋体"/>
          <w:sz w:val="24"/>
          <w:szCs w:val="24"/>
        </w:rPr>
        <w:t>练习：区分事实与观点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sz w:val="24"/>
          <w:szCs w:val="24"/>
        </w:rPr>
      </w:pPr>
      <w:r>
        <w:rPr>
          <w:rFonts w:ascii="微软雅黑" w:hAnsi="微软雅黑" w:eastAsia="微软雅黑" w:cs="宋体"/>
          <w:sz w:val="24"/>
          <w:szCs w:val="24"/>
        </w:rPr>
        <w:t xml:space="preserve">6. </w:t>
      </w:r>
      <w:r>
        <w:rPr>
          <w:rFonts w:hint="eastAsia" w:ascii="微软雅黑" w:hAnsi="微软雅黑" w:eastAsia="微软雅黑" w:cs="宋体"/>
          <w:sz w:val="24"/>
          <w:szCs w:val="24"/>
        </w:rPr>
        <w:t>人才校准会</w:t>
      </w:r>
    </w:p>
    <w:p>
      <w:pPr>
        <w:pStyle w:val="9"/>
        <w:spacing w:line="200" w:lineRule="exact"/>
        <w:ind w:firstLine="960" w:firstLineChars="400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hint="eastAsia" w:ascii="微软雅黑" w:hAnsi="微软雅黑" w:eastAsia="微软雅黑" w:cs="宋体"/>
          <w:b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八．复习和答疑</w:t>
      </w:r>
    </w:p>
    <w:sectPr>
      <w:pgSz w:w="11906" w:h="16838"/>
      <w:pgMar w:top="284" w:right="567" w:bottom="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591963"/>
    <w:multiLevelType w:val="multilevel"/>
    <w:tmpl w:val="3E59196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MGNiMjJlYjk1YWRkYTgxM2I0MDQzN2FiMjRhYzAifQ=="/>
  </w:docVars>
  <w:rsids>
    <w:rsidRoot w:val="002C74D8"/>
    <w:rsid w:val="00001D67"/>
    <w:rsid w:val="000034FB"/>
    <w:rsid w:val="0000373A"/>
    <w:rsid w:val="000053B9"/>
    <w:rsid w:val="00007857"/>
    <w:rsid w:val="00010570"/>
    <w:rsid w:val="00011441"/>
    <w:rsid w:val="00014D18"/>
    <w:rsid w:val="00016559"/>
    <w:rsid w:val="000173E4"/>
    <w:rsid w:val="00022375"/>
    <w:rsid w:val="00022B59"/>
    <w:rsid w:val="00023A65"/>
    <w:rsid w:val="00024699"/>
    <w:rsid w:val="000249FC"/>
    <w:rsid w:val="00025234"/>
    <w:rsid w:val="000264A6"/>
    <w:rsid w:val="0003024A"/>
    <w:rsid w:val="00030525"/>
    <w:rsid w:val="00030B09"/>
    <w:rsid w:val="000314D2"/>
    <w:rsid w:val="00033086"/>
    <w:rsid w:val="00035374"/>
    <w:rsid w:val="00037F4A"/>
    <w:rsid w:val="000400F7"/>
    <w:rsid w:val="00040171"/>
    <w:rsid w:val="00041CDE"/>
    <w:rsid w:val="00042D90"/>
    <w:rsid w:val="0005065D"/>
    <w:rsid w:val="00054278"/>
    <w:rsid w:val="000562F5"/>
    <w:rsid w:val="000570E8"/>
    <w:rsid w:val="0006111F"/>
    <w:rsid w:val="0006289D"/>
    <w:rsid w:val="00066B29"/>
    <w:rsid w:val="00073ED0"/>
    <w:rsid w:val="000747AF"/>
    <w:rsid w:val="00084DD7"/>
    <w:rsid w:val="000850AE"/>
    <w:rsid w:val="0008518A"/>
    <w:rsid w:val="0009065B"/>
    <w:rsid w:val="0009161E"/>
    <w:rsid w:val="000954AE"/>
    <w:rsid w:val="000957D9"/>
    <w:rsid w:val="000961F7"/>
    <w:rsid w:val="00097C92"/>
    <w:rsid w:val="000A1ADC"/>
    <w:rsid w:val="000A31EE"/>
    <w:rsid w:val="000A3F1A"/>
    <w:rsid w:val="000B0177"/>
    <w:rsid w:val="000B15C6"/>
    <w:rsid w:val="000B2029"/>
    <w:rsid w:val="000B3068"/>
    <w:rsid w:val="000B315C"/>
    <w:rsid w:val="000B47BC"/>
    <w:rsid w:val="000B5ADE"/>
    <w:rsid w:val="000B6206"/>
    <w:rsid w:val="000C1493"/>
    <w:rsid w:val="000C4DBB"/>
    <w:rsid w:val="000C62E8"/>
    <w:rsid w:val="000C6474"/>
    <w:rsid w:val="000C704E"/>
    <w:rsid w:val="000D1B08"/>
    <w:rsid w:val="000D4349"/>
    <w:rsid w:val="000D4D76"/>
    <w:rsid w:val="000D5A3E"/>
    <w:rsid w:val="000E047F"/>
    <w:rsid w:val="000E2DEE"/>
    <w:rsid w:val="000E3D08"/>
    <w:rsid w:val="000E3FCF"/>
    <w:rsid w:val="000E71A5"/>
    <w:rsid w:val="000E74F7"/>
    <w:rsid w:val="000E7BEC"/>
    <w:rsid w:val="000F345A"/>
    <w:rsid w:val="000F3B06"/>
    <w:rsid w:val="000F5BC0"/>
    <w:rsid w:val="000F6F82"/>
    <w:rsid w:val="00102066"/>
    <w:rsid w:val="001025EB"/>
    <w:rsid w:val="00102C5A"/>
    <w:rsid w:val="0010358D"/>
    <w:rsid w:val="00106F83"/>
    <w:rsid w:val="00107863"/>
    <w:rsid w:val="001107C8"/>
    <w:rsid w:val="00110D65"/>
    <w:rsid w:val="001214A2"/>
    <w:rsid w:val="001223EC"/>
    <w:rsid w:val="00123221"/>
    <w:rsid w:val="0013081C"/>
    <w:rsid w:val="0013122B"/>
    <w:rsid w:val="001366F9"/>
    <w:rsid w:val="00142688"/>
    <w:rsid w:val="00142E4C"/>
    <w:rsid w:val="001437B1"/>
    <w:rsid w:val="001437B6"/>
    <w:rsid w:val="00143B66"/>
    <w:rsid w:val="00147C6E"/>
    <w:rsid w:val="00150D3D"/>
    <w:rsid w:val="00151E26"/>
    <w:rsid w:val="00154748"/>
    <w:rsid w:val="00155991"/>
    <w:rsid w:val="001559D2"/>
    <w:rsid w:val="00155D9A"/>
    <w:rsid w:val="0016234C"/>
    <w:rsid w:val="001657D6"/>
    <w:rsid w:val="00166C1C"/>
    <w:rsid w:val="00172077"/>
    <w:rsid w:val="00174264"/>
    <w:rsid w:val="001838E3"/>
    <w:rsid w:val="00183E8A"/>
    <w:rsid w:val="00186628"/>
    <w:rsid w:val="00187D02"/>
    <w:rsid w:val="001901EA"/>
    <w:rsid w:val="00190CF5"/>
    <w:rsid w:val="0019154B"/>
    <w:rsid w:val="0019309C"/>
    <w:rsid w:val="00193A5E"/>
    <w:rsid w:val="001954A6"/>
    <w:rsid w:val="001A1AD6"/>
    <w:rsid w:val="001A31D2"/>
    <w:rsid w:val="001A5487"/>
    <w:rsid w:val="001A60F9"/>
    <w:rsid w:val="001A765D"/>
    <w:rsid w:val="001A7911"/>
    <w:rsid w:val="001B0357"/>
    <w:rsid w:val="001C2979"/>
    <w:rsid w:val="001C3315"/>
    <w:rsid w:val="001C4408"/>
    <w:rsid w:val="001E3280"/>
    <w:rsid w:val="001E3B54"/>
    <w:rsid w:val="001F06F8"/>
    <w:rsid w:val="001F0B3C"/>
    <w:rsid w:val="001F0D66"/>
    <w:rsid w:val="001F1CA8"/>
    <w:rsid w:val="001F1F4A"/>
    <w:rsid w:val="001F4793"/>
    <w:rsid w:val="001F4DD6"/>
    <w:rsid w:val="001F5DD0"/>
    <w:rsid w:val="001F5E36"/>
    <w:rsid w:val="00201C8B"/>
    <w:rsid w:val="00203D66"/>
    <w:rsid w:val="00203EE2"/>
    <w:rsid w:val="00204363"/>
    <w:rsid w:val="002045C4"/>
    <w:rsid w:val="002052EC"/>
    <w:rsid w:val="002064F2"/>
    <w:rsid w:val="00207C89"/>
    <w:rsid w:val="00210A47"/>
    <w:rsid w:val="00211EFE"/>
    <w:rsid w:val="002155F7"/>
    <w:rsid w:val="002162E3"/>
    <w:rsid w:val="00217749"/>
    <w:rsid w:val="00223C31"/>
    <w:rsid w:val="00223F62"/>
    <w:rsid w:val="0022560C"/>
    <w:rsid w:val="002341F2"/>
    <w:rsid w:val="00234872"/>
    <w:rsid w:val="00236013"/>
    <w:rsid w:val="00237749"/>
    <w:rsid w:val="00237B60"/>
    <w:rsid w:val="0024101D"/>
    <w:rsid w:val="0024383C"/>
    <w:rsid w:val="00245F2D"/>
    <w:rsid w:val="00246EA6"/>
    <w:rsid w:val="002470E2"/>
    <w:rsid w:val="002547CE"/>
    <w:rsid w:val="00255286"/>
    <w:rsid w:val="0025534A"/>
    <w:rsid w:val="002562D8"/>
    <w:rsid w:val="0025762E"/>
    <w:rsid w:val="00257A7F"/>
    <w:rsid w:val="00257D5D"/>
    <w:rsid w:val="00260248"/>
    <w:rsid w:val="00261CAF"/>
    <w:rsid w:val="00264D4A"/>
    <w:rsid w:val="00265092"/>
    <w:rsid w:val="00270370"/>
    <w:rsid w:val="00273F00"/>
    <w:rsid w:val="00281DB7"/>
    <w:rsid w:val="00282D0A"/>
    <w:rsid w:val="00282E49"/>
    <w:rsid w:val="00283080"/>
    <w:rsid w:val="0028373C"/>
    <w:rsid w:val="002857FF"/>
    <w:rsid w:val="00286ADD"/>
    <w:rsid w:val="002928DB"/>
    <w:rsid w:val="00293E22"/>
    <w:rsid w:val="00293E35"/>
    <w:rsid w:val="00293E69"/>
    <w:rsid w:val="0029463E"/>
    <w:rsid w:val="00296E1D"/>
    <w:rsid w:val="0029720A"/>
    <w:rsid w:val="002A17C7"/>
    <w:rsid w:val="002A29FD"/>
    <w:rsid w:val="002A53DD"/>
    <w:rsid w:val="002A626C"/>
    <w:rsid w:val="002A632C"/>
    <w:rsid w:val="002A7672"/>
    <w:rsid w:val="002A7818"/>
    <w:rsid w:val="002B4A97"/>
    <w:rsid w:val="002B4BFD"/>
    <w:rsid w:val="002B5082"/>
    <w:rsid w:val="002B5911"/>
    <w:rsid w:val="002B764D"/>
    <w:rsid w:val="002C40EE"/>
    <w:rsid w:val="002C4938"/>
    <w:rsid w:val="002C4D4C"/>
    <w:rsid w:val="002C4F50"/>
    <w:rsid w:val="002C7066"/>
    <w:rsid w:val="002C74D8"/>
    <w:rsid w:val="002D14E5"/>
    <w:rsid w:val="002D1AFA"/>
    <w:rsid w:val="002D6E7F"/>
    <w:rsid w:val="002D73D5"/>
    <w:rsid w:val="002E10D1"/>
    <w:rsid w:val="002E5363"/>
    <w:rsid w:val="002F0075"/>
    <w:rsid w:val="002F135B"/>
    <w:rsid w:val="002F13AA"/>
    <w:rsid w:val="002F23BD"/>
    <w:rsid w:val="002F594C"/>
    <w:rsid w:val="002F5C6E"/>
    <w:rsid w:val="00300C6D"/>
    <w:rsid w:val="00303048"/>
    <w:rsid w:val="00306226"/>
    <w:rsid w:val="00311A06"/>
    <w:rsid w:val="00311E37"/>
    <w:rsid w:val="003132CC"/>
    <w:rsid w:val="00313478"/>
    <w:rsid w:val="0031393A"/>
    <w:rsid w:val="003160EC"/>
    <w:rsid w:val="003174DA"/>
    <w:rsid w:val="00317ECE"/>
    <w:rsid w:val="003230AB"/>
    <w:rsid w:val="00323BD0"/>
    <w:rsid w:val="00324C41"/>
    <w:rsid w:val="00326DB8"/>
    <w:rsid w:val="00330F0F"/>
    <w:rsid w:val="0033166F"/>
    <w:rsid w:val="003337B2"/>
    <w:rsid w:val="00334BCB"/>
    <w:rsid w:val="00337300"/>
    <w:rsid w:val="00340B31"/>
    <w:rsid w:val="00340E6A"/>
    <w:rsid w:val="00341098"/>
    <w:rsid w:val="00344087"/>
    <w:rsid w:val="0034423F"/>
    <w:rsid w:val="0034449B"/>
    <w:rsid w:val="00351745"/>
    <w:rsid w:val="00353F45"/>
    <w:rsid w:val="00360768"/>
    <w:rsid w:val="00363A7B"/>
    <w:rsid w:val="003702F8"/>
    <w:rsid w:val="0037030C"/>
    <w:rsid w:val="0037111C"/>
    <w:rsid w:val="00373845"/>
    <w:rsid w:val="00374AA1"/>
    <w:rsid w:val="00375171"/>
    <w:rsid w:val="003759B5"/>
    <w:rsid w:val="00375ABB"/>
    <w:rsid w:val="0038344E"/>
    <w:rsid w:val="00386AB8"/>
    <w:rsid w:val="00386CC3"/>
    <w:rsid w:val="00387339"/>
    <w:rsid w:val="00391215"/>
    <w:rsid w:val="0039176C"/>
    <w:rsid w:val="00392D8F"/>
    <w:rsid w:val="00393714"/>
    <w:rsid w:val="003940E9"/>
    <w:rsid w:val="00395135"/>
    <w:rsid w:val="003972F5"/>
    <w:rsid w:val="003975D6"/>
    <w:rsid w:val="003A0876"/>
    <w:rsid w:val="003A0C28"/>
    <w:rsid w:val="003A1CE6"/>
    <w:rsid w:val="003A1DCB"/>
    <w:rsid w:val="003A35FF"/>
    <w:rsid w:val="003A6FEA"/>
    <w:rsid w:val="003B726A"/>
    <w:rsid w:val="003B7D86"/>
    <w:rsid w:val="003C315A"/>
    <w:rsid w:val="003C38F5"/>
    <w:rsid w:val="003C3956"/>
    <w:rsid w:val="003C59E1"/>
    <w:rsid w:val="003C5C0E"/>
    <w:rsid w:val="003D31CC"/>
    <w:rsid w:val="003D3D6F"/>
    <w:rsid w:val="003D3FEF"/>
    <w:rsid w:val="003D4F9B"/>
    <w:rsid w:val="003D7CD0"/>
    <w:rsid w:val="003E0432"/>
    <w:rsid w:val="003E21F6"/>
    <w:rsid w:val="003E39E0"/>
    <w:rsid w:val="003E639B"/>
    <w:rsid w:val="003E6775"/>
    <w:rsid w:val="003F20C1"/>
    <w:rsid w:val="003F3CFE"/>
    <w:rsid w:val="003F410C"/>
    <w:rsid w:val="003F5E9E"/>
    <w:rsid w:val="003F5FFF"/>
    <w:rsid w:val="003F6F39"/>
    <w:rsid w:val="003F75F5"/>
    <w:rsid w:val="00400615"/>
    <w:rsid w:val="00401CC5"/>
    <w:rsid w:val="00402982"/>
    <w:rsid w:val="0040336E"/>
    <w:rsid w:val="00413BFA"/>
    <w:rsid w:val="0041517B"/>
    <w:rsid w:val="00421630"/>
    <w:rsid w:val="004217F8"/>
    <w:rsid w:val="00422029"/>
    <w:rsid w:val="0042332D"/>
    <w:rsid w:val="0042538F"/>
    <w:rsid w:val="004255C4"/>
    <w:rsid w:val="00427A63"/>
    <w:rsid w:val="00427EB0"/>
    <w:rsid w:val="00430274"/>
    <w:rsid w:val="00430B5F"/>
    <w:rsid w:val="0043121C"/>
    <w:rsid w:val="0043307E"/>
    <w:rsid w:val="00433B3E"/>
    <w:rsid w:val="00437B88"/>
    <w:rsid w:val="00437DA2"/>
    <w:rsid w:val="00441A74"/>
    <w:rsid w:val="004428FA"/>
    <w:rsid w:val="00442A33"/>
    <w:rsid w:val="00443BD7"/>
    <w:rsid w:val="00443D4C"/>
    <w:rsid w:val="00445FA5"/>
    <w:rsid w:val="004465A5"/>
    <w:rsid w:val="004541FB"/>
    <w:rsid w:val="004547B9"/>
    <w:rsid w:val="004573F8"/>
    <w:rsid w:val="00457499"/>
    <w:rsid w:val="00457C5C"/>
    <w:rsid w:val="00461139"/>
    <w:rsid w:val="004627FB"/>
    <w:rsid w:val="0046349C"/>
    <w:rsid w:val="00467047"/>
    <w:rsid w:val="004709D5"/>
    <w:rsid w:val="00472D7D"/>
    <w:rsid w:val="004745D2"/>
    <w:rsid w:val="004745F0"/>
    <w:rsid w:val="004760DA"/>
    <w:rsid w:val="00477C21"/>
    <w:rsid w:val="00483C63"/>
    <w:rsid w:val="00483F29"/>
    <w:rsid w:val="0048502E"/>
    <w:rsid w:val="0048540B"/>
    <w:rsid w:val="00491D91"/>
    <w:rsid w:val="00491D98"/>
    <w:rsid w:val="00492DE1"/>
    <w:rsid w:val="004A0C00"/>
    <w:rsid w:val="004A201A"/>
    <w:rsid w:val="004A2915"/>
    <w:rsid w:val="004A3423"/>
    <w:rsid w:val="004A49F7"/>
    <w:rsid w:val="004A4F60"/>
    <w:rsid w:val="004A73CB"/>
    <w:rsid w:val="004B0F74"/>
    <w:rsid w:val="004B41BF"/>
    <w:rsid w:val="004B6131"/>
    <w:rsid w:val="004B6430"/>
    <w:rsid w:val="004B6BFE"/>
    <w:rsid w:val="004C27F1"/>
    <w:rsid w:val="004C2C64"/>
    <w:rsid w:val="004C3FE5"/>
    <w:rsid w:val="004C4202"/>
    <w:rsid w:val="004C52A2"/>
    <w:rsid w:val="004C77E4"/>
    <w:rsid w:val="004D1DAC"/>
    <w:rsid w:val="004D2FE7"/>
    <w:rsid w:val="004D6CBF"/>
    <w:rsid w:val="004D7A4A"/>
    <w:rsid w:val="004E10A7"/>
    <w:rsid w:val="004E48FE"/>
    <w:rsid w:val="004E4A1F"/>
    <w:rsid w:val="004E7CAD"/>
    <w:rsid w:val="004F0E6C"/>
    <w:rsid w:val="004F15CF"/>
    <w:rsid w:val="004F1D3F"/>
    <w:rsid w:val="004F1D81"/>
    <w:rsid w:val="004F4007"/>
    <w:rsid w:val="004F41FB"/>
    <w:rsid w:val="004F56A4"/>
    <w:rsid w:val="00503231"/>
    <w:rsid w:val="00504152"/>
    <w:rsid w:val="005048BD"/>
    <w:rsid w:val="00506FEA"/>
    <w:rsid w:val="00510A2B"/>
    <w:rsid w:val="00512F6F"/>
    <w:rsid w:val="005138E3"/>
    <w:rsid w:val="00513FB5"/>
    <w:rsid w:val="005177BA"/>
    <w:rsid w:val="005178F2"/>
    <w:rsid w:val="0052264C"/>
    <w:rsid w:val="00522F6D"/>
    <w:rsid w:val="005230D0"/>
    <w:rsid w:val="00526D74"/>
    <w:rsid w:val="00527669"/>
    <w:rsid w:val="00527A2D"/>
    <w:rsid w:val="00532064"/>
    <w:rsid w:val="00533556"/>
    <w:rsid w:val="00534CA1"/>
    <w:rsid w:val="00535C07"/>
    <w:rsid w:val="005373CE"/>
    <w:rsid w:val="005429B0"/>
    <w:rsid w:val="00544C53"/>
    <w:rsid w:val="00547704"/>
    <w:rsid w:val="005479C6"/>
    <w:rsid w:val="00547AC4"/>
    <w:rsid w:val="00551934"/>
    <w:rsid w:val="00554167"/>
    <w:rsid w:val="00557BEB"/>
    <w:rsid w:val="005606CB"/>
    <w:rsid w:val="005607A1"/>
    <w:rsid w:val="00561651"/>
    <w:rsid w:val="0056235C"/>
    <w:rsid w:val="00565483"/>
    <w:rsid w:val="00565CDB"/>
    <w:rsid w:val="0056617E"/>
    <w:rsid w:val="00566E4E"/>
    <w:rsid w:val="00575DAD"/>
    <w:rsid w:val="0058001E"/>
    <w:rsid w:val="005805EA"/>
    <w:rsid w:val="00583D23"/>
    <w:rsid w:val="00583FA5"/>
    <w:rsid w:val="005851A9"/>
    <w:rsid w:val="00586074"/>
    <w:rsid w:val="0058677D"/>
    <w:rsid w:val="00591CD8"/>
    <w:rsid w:val="00592704"/>
    <w:rsid w:val="0059291D"/>
    <w:rsid w:val="00592987"/>
    <w:rsid w:val="0059300D"/>
    <w:rsid w:val="00593F64"/>
    <w:rsid w:val="00594480"/>
    <w:rsid w:val="00595449"/>
    <w:rsid w:val="005960F5"/>
    <w:rsid w:val="00596C85"/>
    <w:rsid w:val="00596D1F"/>
    <w:rsid w:val="00597F7C"/>
    <w:rsid w:val="005A4D46"/>
    <w:rsid w:val="005A7A29"/>
    <w:rsid w:val="005B0517"/>
    <w:rsid w:val="005B0ABF"/>
    <w:rsid w:val="005B2733"/>
    <w:rsid w:val="005B2878"/>
    <w:rsid w:val="005B2DC5"/>
    <w:rsid w:val="005B3DA2"/>
    <w:rsid w:val="005B41F0"/>
    <w:rsid w:val="005C1210"/>
    <w:rsid w:val="005C27AD"/>
    <w:rsid w:val="005C4521"/>
    <w:rsid w:val="005C4B7D"/>
    <w:rsid w:val="005C64E0"/>
    <w:rsid w:val="005C6EB9"/>
    <w:rsid w:val="005C7B1F"/>
    <w:rsid w:val="005C7F6E"/>
    <w:rsid w:val="005D0D67"/>
    <w:rsid w:val="005D230E"/>
    <w:rsid w:val="005D284F"/>
    <w:rsid w:val="005D57EC"/>
    <w:rsid w:val="005D70A8"/>
    <w:rsid w:val="005D71F6"/>
    <w:rsid w:val="005D7743"/>
    <w:rsid w:val="005F1A04"/>
    <w:rsid w:val="005F3435"/>
    <w:rsid w:val="005F75A7"/>
    <w:rsid w:val="006012A5"/>
    <w:rsid w:val="00601807"/>
    <w:rsid w:val="006030A7"/>
    <w:rsid w:val="006046AB"/>
    <w:rsid w:val="00604F8A"/>
    <w:rsid w:val="00605B19"/>
    <w:rsid w:val="00606036"/>
    <w:rsid w:val="006130B9"/>
    <w:rsid w:val="00613985"/>
    <w:rsid w:val="00616532"/>
    <w:rsid w:val="006242EB"/>
    <w:rsid w:val="00624379"/>
    <w:rsid w:val="00627BBA"/>
    <w:rsid w:val="0063268B"/>
    <w:rsid w:val="00634E49"/>
    <w:rsid w:val="00635FAD"/>
    <w:rsid w:val="00643CED"/>
    <w:rsid w:val="0065007C"/>
    <w:rsid w:val="00650B4A"/>
    <w:rsid w:val="00651418"/>
    <w:rsid w:val="00652DFC"/>
    <w:rsid w:val="00653A98"/>
    <w:rsid w:val="00655226"/>
    <w:rsid w:val="00655D58"/>
    <w:rsid w:val="00661EF0"/>
    <w:rsid w:val="00662819"/>
    <w:rsid w:val="006637AD"/>
    <w:rsid w:val="00664495"/>
    <w:rsid w:val="00664A24"/>
    <w:rsid w:val="006650A0"/>
    <w:rsid w:val="00665585"/>
    <w:rsid w:val="00667F24"/>
    <w:rsid w:val="00671988"/>
    <w:rsid w:val="006725A4"/>
    <w:rsid w:val="00673B29"/>
    <w:rsid w:val="006744EC"/>
    <w:rsid w:val="00683579"/>
    <w:rsid w:val="00683614"/>
    <w:rsid w:val="00683993"/>
    <w:rsid w:val="00683F77"/>
    <w:rsid w:val="00685101"/>
    <w:rsid w:val="00685315"/>
    <w:rsid w:val="006857CE"/>
    <w:rsid w:val="00686E65"/>
    <w:rsid w:val="00692822"/>
    <w:rsid w:val="006934E6"/>
    <w:rsid w:val="006941C4"/>
    <w:rsid w:val="00696476"/>
    <w:rsid w:val="00696EE1"/>
    <w:rsid w:val="006A118B"/>
    <w:rsid w:val="006A23BB"/>
    <w:rsid w:val="006A29C7"/>
    <w:rsid w:val="006A3191"/>
    <w:rsid w:val="006B08F1"/>
    <w:rsid w:val="006B20F4"/>
    <w:rsid w:val="006B3389"/>
    <w:rsid w:val="006B366B"/>
    <w:rsid w:val="006B3707"/>
    <w:rsid w:val="006B6A0D"/>
    <w:rsid w:val="006B6AA6"/>
    <w:rsid w:val="006B72D5"/>
    <w:rsid w:val="006B73E4"/>
    <w:rsid w:val="006C0706"/>
    <w:rsid w:val="006C093C"/>
    <w:rsid w:val="006C1E6E"/>
    <w:rsid w:val="006C26C8"/>
    <w:rsid w:val="006C3256"/>
    <w:rsid w:val="006C3EF1"/>
    <w:rsid w:val="006C4580"/>
    <w:rsid w:val="006C5231"/>
    <w:rsid w:val="006C699D"/>
    <w:rsid w:val="006C7CB3"/>
    <w:rsid w:val="006C7F81"/>
    <w:rsid w:val="006D0CD6"/>
    <w:rsid w:val="006D10BE"/>
    <w:rsid w:val="006D1FDF"/>
    <w:rsid w:val="006D38FB"/>
    <w:rsid w:val="006D4289"/>
    <w:rsid w:val="006D63AA"/>
    <w:rsid w:val="006D6B25"/>
    <w:rsid w:val="006D7753"/>
    <w:rsid w:val="006E3088"/>
    <w:rsid w:val="006E31F5"/>
    <w:rsid w:val="006E6BDB"/>
    <w:rsid w:val="006E721D"/>
    <w:rsid w:val="006F109C"/>
    <w:rsid w:val="006F2F99"/>
    <w:rsid w:val="006F3989"/>
    <w:rsid w:val="007018AC"/>
    <w:rsid w:val="007029E8"/>
    <w:rsid w:val="007041E2"/>
    <w:rsid w:val="00704F6C"/>
    <w:rsid w:val="007071B5"/>
    <w:rsid w:val="007071D2"/>
    <w:rsid w:val="0071134E"/>
    <w:rsid w:val="0071546D"/>
    <w:rsid w:val="00715FFD"/>
    <w:rsid w:val="00717CF5"/>
    <w:rsid w:val="00720E63"/>
    <w:rsid w:val="00727118"/>
    <w:rsid w:val="007327E4"/>
    <w:rsid w:val="0073325D"/>
    <w:rsid w:val="0073424D"/>
    <w:rsid w:val="00735934"/>
    <w:rsid w:val="00737285"/>
    <w:rsid w:val="00742011"/>
    <w:rsid w:val="00747C56"/>
    <w:rsid w:val="00751186"/>
    <w:rsid w:val="00752766"/>
    <w:rsid w:val="007546DF"/>
    <w:rsid w:val="007550FD"/>
    <w:rsid w:val="007566B0"/>
    <w:rsid w:val="007575F1"/>
    <w:rsid w:val="00757B1C"/>
    <w:rsid w:val="00760119"/>
    <w:rsid w:val="00760383"/>
    <w:rsid w:val="00760739"/>
    <w:rsid w:val="00761B7E"/>
    <w:rsid w:val="0076328A"/>
    <w:rsid w:val="0076484B"/>
    <w:rsid w:val="00764A46"/>
    <w:rsid w:val="00767349"/>
    <w:rsid w:val="007715C0"/>
    <w:rsid w:val="00772569"/>
    <w:rsid w:val="00772E80"/>
    <w:rsid w:val="00775473"/>
    <w:rsid w:val="007819F5"/>
    <w:rsid w:val="0078230B"/>
    <w:rsid w:val="00784E14"/>
    <w:rsid w:val="00786365"/>
    <w:rsid w:val="007873C1"/>
    <w:rsid w:val="0079195C"/>
    <w:rsid w:val="007920E5"/>
    <w:rsid w:val="007A287B"/>
    <w:rsid w:val="007A3FD8"/>
    <w:rsid w:val="007A4EDC"/>
    <w:rsid w:val="007A6419"/>
    <w:rsid w:val="007A6A52"/>
    <w:rsid w:val="007B0DF0"/>
    <w:rsid w:val="007B1193"/>
    <w:rsid w:val="007B4E14"/>
    <w:rsid w:val="007B5CE6"/>
    <w:rsid w:val="007B72AB"/>
    <w:rsid w:val="007B777E"/>
    <w:rsid w:val="007C07F1"/>
    <w:rsid w:val="007C122F"/>
    <w:rsid w:val="007C1A44"/>
    <w:rsid w:val="007C2881"/>
    <w:rsid w:val="007C374F"/>
    <w:rsid w:val="007C5371"/>
    <w:rsid w:val="007C5589"/>
    <w:rsid w:val="007C6D77"/>
    <w:rsid w:val="007C7095"/>
    <w:rsid w:val="007D01AE"/>
    <w:rsid w:val="007D1355"/>
    <w:rsid w:val="007D1954"/>
    <w:rsid w:val="007D268B"/>
    <w:rsid w:val="007D5225"/>
    <w:rsid w:val="007D754E"/>
    <w:rsid w:val="007E0FAA"/>
    <w:rsid w:val="007E0FCE"/>
    <w:rsid w:val="007E3242"/>
    <w:rsid w:val="007E43F2"/>
    <w:rsid w:val="007E7CAE"/>
    <w:rsid w:val="007F0733"/>
    <w:rsid w:val="007F248D"/>
    <w:rsid w:val="007F27A5"/>
    <w:rsid w:val="007F3E8F"/>
    <w:rsid w:val="007F5E60"/>
    <w:rsid w:val="007F6ADD"/>
    <w:rsid w:val="007F7240"/>
    <w:rsid w:val="0080048A"/>
    <w:rsid w:val="00801F35"/>
    <w:rsid w:val="00804147"/>
    <w:rsid w:val="00812D3D"/>
    <w:rsid w:val="00812F77"/>
    <w:rsid w:val="008149F3"/>
    <w:rsid w:val="008161E3"/>
    <w:rsid w:val="00821E41"/>
    <w:rsid w:val="00822769"/>
    <w:rsid w:val="00823032"/>
    <w:rsid w:val="00823C9F"/>
    <w:rsid w:val="008253A4"/>
    <w:rsid w:val="00825D94"/>
    <w:rsid w:val="00826805"/>
    <w:rsid w:val="00826837"/>
    <w:rsid w:val="0083102A"/>
    <w:rsid w:val="008327FD"/>
    <w:rsid w:val="008330B3"/>
    <w:rsid w:val="00834094"/>
    <w:rsid w:val="0083472B"/>
    <w:rsid w:val="00834F38"/>
    <w:rsid w:val="008376A2"/>
    <w:rsid w:val="00840AB7"/>
    <w:rsid w:val="00845F64"/>
    <w:rsid w:val="00846B36"/>
    <w:rsid w:val="008505EB"/>
    <w:rsid w:val="00852762"/>
    <w:rsid w:val="0085499F"/>
    <w:rsid w:val="0085652E"/>
    <w:rsid w:val="00856A79"/>
    <w:rsid w:val="008601F1"/>
    <w:rsid w:val="00861091"/>
    <w:rsid w:val="0086157B"/>
    <w:rsid w:val="00867517"/>
    <w:rsid w:val="00867C3A"/>
    <w:rsid w:val="008702CC"/>
    <w:rsid w:val="008726D1"/>
    <w:rsid w:val="00875B74"/>
    <w:rsid w:val="00875EB8"/>
    <w:rsid w:val="00877E66"/>
    <w:rsid w:val="00880277"/>
    <w:rsid w:val="0089531C"/>
    <w:rsid w:val="0089638B"/>
    <w:rsid w:val="008A05BE"/>
    <w:rsid w:val="008A12A5"/>
    <w:rsid w:val="008A1309"/>
    <w:rsid w:val="008A3577"/>
    <w:rsid w:val="008A6052"/>
    <w:rsid w:val="008A7644"/>
    <w:rsid w:val="008A7A9D"/>
    <w:rsid w:val="008B4B6E"/>
    <w:rsid w:val="008B6219"/>
    <w:rsid w:val="008C1971"/>
    <w:rsid w:val="008C2BD8"/>
    <w:rsid w:val="008C4DA7"/>
    <w:rsid w:val="008C5729"/>
    <w:rsid w:val="008C59D8"/>
    <w:rsid w:val="008C6E50"/>
    <w:rsid w:val="008C75F9"/>
    <w:rsid w:val="008D19D5"/>
    <w:rsid w:val="008D265C"/>
    <w:rsid w:val="008D3CCD"/>
    <w:rsid w:val="008D3F1F"/>
    <w:rsid w:val="008D45E3"/>
    <w:rsid w:val="008D6C79"/>
    <w:rsid w:val="008E6A32"/>
    <w:rsid w:val="008F29CC"/>
    <w:rsid w:val="008F39A8"/>
    <w:rsid w:val="008F4D6B"/>
    <w:rsid w:val="008F58A3"/>
    <w:rsid w:val="008F612B"/>
    <w:rsid w:val="008F67D9"/>
    <w:rsid w:val="008F6DFB"/>
    <w:rsid w:val="009007A8"/>
    <w:rsid w:val="0091143F"/>
    <w:rsid w:val="009117B6"/>
    <w:rsid w:val="0091288E"/>
    <w:rsid w:val="00914EC2"/>
    <w:rsid w:val="00915A6B"/>
    <w:rsid w:val="009175CE"/>
    <w:rsid w:val="00920DFD"/>
    <w:rsid w:val="009212E1"/>
    <w:rsid w:val="0092214D"/>
    <w:rsid w:val="0092486C"/>
    <w:rsid w:val="0092587F"/>
    <w:rsid w:val="00927941"/>
    <w:rsid w:val="00931672"/>
    <w:rsid w:val="009326C5"/>
    <w:rsid w:val="00935AED"/>
    <w:rsid w:val="00937F88"/>
    <w:rsid w:val="00940467"/>
    <w:rsid w:val="00941C5A"/>
    <w:rsid w:val="009444DB"/>
    <w:rsid w:val="00946D7A"/>
    <w:rsid w:val="00947E0B"/>
    <w:rsid w:val="00950563"/>
    <w:rsid w:val="00951125"/>
    <w:rsid w:val="009514B8"/>
    <w:rsid w:val="00951E7B"/>
    <w:rsid w:val="009538A9"/>
    <w:rsid w:val="0095432F"/>
    <w:rsid w:val="00955B55"/>
    <w:rsid w:val="009600B4"/>
    <w:rsid w:val="009606EF"/>
    <w:rsid w:val="00960EA7"/>
    <w:rsid w:val="009616C4"/>
    <w:rsid w:val="009618A0"/>
    <w:rsid w:val="00966180"/>
    <w:rsid w:val="00966AFB"/>
    <w:rsid w:val="009751E3"/>
    <w:rsid w:val="009810F5"/>
    <w:rsid w:val="00982A61"/>
    <w:rsid w:val="009836CA"/>
    <w:rsid w:val="009838CE"/>
    <w:rsid w:val="00983C95"/>
    <w:rsid w:val="00984E65"/>
    <w:rsid w:val="00986CD7"/>
    <w:rsid w:val="00986F1D"/>
    <w:rsid w:val="00996AE4"/>
    <w:rsid w:val="009A1DAA"/>
    <w:rsid w:val="009A2F58"/>
    <w:rsid w:val="009A4BAF"/>
    <w:rsid w:val="009A4E9B"/>
    <w:rsid w:val="009A528D"/>
    <w:rsid w:val="009B0FD4"/>
    <w:rsid w:val="009B2674"/>
    <w:rsid w:val="009B4E87"/>
    <w:rsid w:val="009B7F2B"/>
    <w:rsid w:val="009C0997"/>
    <w:rsid w:val="009C4EBF"/>
    <w:rsid w:val="009C5859"/>
    <w:rsid w:val="009D1893"/>
    <w:rsid w:val="009D1A39"/>
    <w:rsid w:val="009D3C4A"/>
    <w:rsid w:val="009D47B2"/>
    <w:rsid w:val="009E2BCB"/>
    <w:rsid w:val="009E38DA"/>
    <w:rsid w:val="009E406F"/>
    <w:rsid w:val="009E49AE"/>
    <w:rsid w:val="009E7820"/>
    <w:rsid w:val="009E7A9E"/>
    <w:rsid w:val="009F3702"/>
    <w:rsid w:val="009F41C1"/>
    <w:rsid w:val="009F5AE3"/>
    <w:rsid w:val="00A0044C"/>
    <w:rsid w:val="00A02CB1"/>
    <w:rsid w:val="00A0596C"/>
    <w:rsid w:val="00A12D5A"/>
    <w:rsid w:val="00A143C4"/>
    <w:rsid w:val="00A21196"/>
    <w:rsid w:val="00A2287E"/>
    <w:rsid w:val="00A2411E"/>
    <w:rsid w:val="00A25321"/>
    <w:rsid w:val="00A268EE"/>
    <w:rsid w:val="00A27B7C"/>
    <w:rsid w:val="00A30BB6"/>
    <w:rsid w:val="00A30F7F"/>
    <w:rsid w:val="00A31E43"/>
    <w:rsid w:val="00A31F9E"/>
    <w:rsid w:val="00A32C9B"/>
    <w:rsid w:val="00A3561A"/>
    <w:rsid w:val="00A35EA2"/>
    <w:rsid w:val="00A36FF7"/>
    <w:rsid w:val="00A45398"/>
    <w:rsid w:val="00A4701C"/>
    <w:rsid w:val="00A507FD"/>
    <w:rsid w:val="00A5293D"/>
    <w:rsid w:val="00A53C5A"/>
    <w:rsid w:val="00A54DF8"/>
    <w:rsid w:val="00A557DD"/>
    <w:rsid w:val="00A55905"/>
    <w:rsid w:val="00A56C83"/>
    <w:rsid w:val="00A61492"/>
    <w:rsid w:val="00A62F38"/>
    <w:rsid w:val="00A63394"/>
    <w:rsid w:val="00A673A3"/>
    <w:rsid w:val="00A71C79"/>
    <w:rsid w:val="00A72929"/>
    <w:rsid w:val="00A733CC"/>
    <w:rsid w:val="00A74BCC"/>
    <w:rsid w:val="00A80547"/>
    <w:rsid w:val="00A818EF"/>
    <w:rsid w:val="00A829E6"/>
    <w:rsid w:val="00A83862"/>
    <w:rsid w:val="00A83D25"/>
    <w:rsid w:val="00A84AC1"/>
    <w:rsid w:val="00A85D79"/>
    <w:rsid w:val="00A85FF6"/>
    <w:rsid w:val="00A86729"/>
    <w:rsid w:val="00A87440"/>
    <w:rsid w:val="00A8779D"/>
    <w:rsid w:val="00A9044B"/>
    <w:rsid w:val="00A92039"/>
    <w:rsid w:val="00A9391C"/>
    <w:rsid w:val="00A939C6"/>
    <w:rsid w:val="00A96E11"/>
    <w:rsid w:val="00A978F9"/>
    <w:rsid w:val="00A97AB7"/>
    <w:rsid w:val="00AA49DF"/>
    <w:rsid w:val="00AA54F3"/>
    <w:rsid w:val="00AB115A"/>
    <w:rsid w:val="00AB2AA4"/>
    <w:rsid w:val="00AB4D65"/>
    <w:rsid w:val="00AB61A3"/>
    <w:rsid w:val="00AC0DDE"/>
    <w:rsid w:val="00AC1F3A"/>
    <w:rsid w:val="00AC3695"/>
    <w:rsid w:val="00AC3CF5"/>
    <w:rsid w:val="00AC4593"/>
    <w:rsid w:val="00AC49F6"/>
    <w:rsid w:val="00AC5815"/>
    <w:rsid w:val="00AC5EF4"/>
    <w:rsid w:val="00AC630B"/>
    <w:rsid w:val="00AC64FA"/>
    <w:rsid w:val="00AC718E"/>
    <w:rsid w:val="00AD0AF2"/>
    <w:rsid w:val="00AD151D"/>
    <w:rsid w:val="00AD1D00"/>
    <w:rsid w:val="00AD227E"/>
    <w:rsid w:val="00AD2E11"/>
    <w:rsid w:val="00AD5185"/>
    <w:rsid w:val="00AD5359"/>
    <w:rsid w:val="00AD5E03"/>
    <w:rsid w:val="00AE0F4F"/>
    <w:rsid w:val="00AE13AE"/>
    <w:rsid w:val="00AE1FA0"/>
    <w:rsid w:val="00AE3D97"/>
    <w:rsid w:val="00AE434F"/>
    <w:rsid w:val="00AE7701"/>
    <w:rsid w:val="00AF0441"/>
    <w:rsid w:val="00AF5942"/>
    <w:rsid w:val="00AF5DF4"/>
    <w:rsid w:val="00AF5E8E"/>
    <w:rsid w:val="00AF7BDE"/>
    <w:rsid w:val="00B01F30"/>
    <w:rsid w:val="00B040BA"/>
    <w:rsid w:val="00B04A73"/>
    <w:rsid w:val="00B13A66"/>
    <w:rsid w:val="00B179A2"/>
    <w:rsid w:val="00B24F6B"/>
    <w:rsid w:val="00B2755B"/>
    <w:rsid w:val="00B315D0"/>
    <w:rsid w:val="00B34086"/>
    <w:rsid w:val="00B35902"/>
    <w:rsid w:val="00B379AE"/>
    <w:rsid w:val="00B40FB1"/>
    <w:rsid w:val="00B428CE"/>
    <w:rsid w:val="00B435E7"/>
    <w:rsid w:val="00B43D39"/>
    <w:rsid w:val="00B456DF"/>
    <w:rsid w:val="00B463B0"/>
    <w:rsid w:val="00B473A9"/>
    <w:rsid w:val="00B4781F"/>
    <w:rsid w:val="00B479C3"/>
    <w:rsid w:val="00B507F9"/>
    <w:rsid w:val="00B54065"/>
    <w:rsid w:val="00B5430A"/>
    <w:rsid w:val="00B55198"/>
    <w:rsid w:val="00B61CA6"/>
    <w:rsid w:val="00B62E65"/>
    <w:rsid w:val="00B6310F"/>
    <w:rsid w:val="00B64C97"/>
    <w:rsid w:val="00B6521E"/>
    <w:rsid w:val="00B659D7"/>
    <w:rsid w:val="00B65C32"/>
    <w:rsid w:val="00B705EB"/>
    <w:rsid w:val="00B706AD"/>
    <w:rsid w:val="00B71D31"/>
    <w:rsid w:val="00B73412"/>
    <w:rsid w:val="00B74506"/>
    <w:rsid w:val="00B75B79"/>
    <w:rsid w:val="00B76B2D"/>
    <w:rsid w:val="00B77752"/>
    <w:rsid w:val="00B836ED"/>
    <w:rsid w:val="00B86E34"/>
    <w:rsid w:val="00B87167"/>
    <w:rsid w:val="00B87F31"/>
    <w:rsid w:val="00B916A4"/>
    <w:rsid w:val="00B9214D"/>
    <w:rsid w:val="00B93D13"/>
    <w:rsid w:val="00B94241"/>
    <w:rsid w:val="00B94B1C"/>
    <w:rsid w:val="00BA15C7"/>
    <w:rsid w:val="00BA2B7B"/>
    <w:rsid w:val="00BA3476"/>
    <w:rsid w:val="00BA42BD"/>
    <w:rsid w:val="00BB027A"/>
    <w:rsid w:val="00BB1690"/>
    <w:rsid w:val="00BB16D3"/>
    <w:rsid w:val="00BB5D4B"/>
    <w:rsid w:val="00BC0740"/>
    <w:rsid w:val="00BC19A1"/>
    <w:rsid w:val="00BC238A"/>
    <w:rsid w:val="00BC24A8"/>
    <w:rsid w:val="00BC4FBE"/>
    <w:rsid w:val="00BC51CF"/>
    <w:rsid w:val="00BC628C"/>
    <w:rsid w:val="00BC79C2"/>
    <w:rsid w:val="00BD0393"/>
    <w:rsid w:val="00BD23F2"/>
    <w:rsid w:val="00BD2930"/>
    <w:rsid w:val="00BD60E1"/>
    <w:rsid w:val="00BE0C72"/>
    <w:rsid w:val="00BE2545"/>
    <w:rsid w:val="00BE4041"/>
    <w:rsid w:val="00BE70FD"/>
    <w:rsid w:val="00BF0BD5"/>
    <w:rsid w:val="00BF36C5"/>
    <w:rsid w:val="00BF44FC"/>
    <w:rsid w:val="00BF4E47"/>
    <w:rsid w:val="00BF5346"/>
    <w:rsid w:val="00BF7077"/>
    <w:rsid w:val="00C008B6"/>
    <w:rsid w:val="00C040CD"/>
    <w:rsid w:val="00C04FA3"/>
    <w:rsid w:val="00C056F2"/>
    <w:rsid w:val="00C07419"/>
    <w:rsid w:val="00C12228"/>
    <w:rsid w:val="00C130D7"/>
    <w:rsid w:val="00C1556D"/>
    <w:rsid w:val="00C21DE7"/>
    <w:rsid w:val="00C23B5B"/>
    <w:rsid w:val="00C25AC5"/>
    <w:rsid w:val="00C25CF8"/>
    <w:rsid w:val="00C26C36"/>
    <w:rsid w:val="00C32068"/>
    <w:rsid w:val="00C325E1"/>
    <w:rsid w:val="00C332B0"/>
    <w:rsid w:val="00C337BB"/>
    <w:rsid w:val="00C3451D"/>
    <w:rsid w:val="00C35435"/>
    <w:rsid w:val="00C35A70"/>
    <w:rsid w:val="00C35D91"/>
    <w:rsid w:val="00C40172"/>
    <w:rsid w:val="00C40ADE"/>
    <w:rsid w:val="00C40D8F"/>
    <w:rsid w:val="00C45239"/>
    <w:rsid w:val="00C455DE"/>
    <w:rsid w:val="00C57285"/>
    <w:rsid w:val="00C620F3"/>
    <w:rsid w:val="00C62347"/>
    <w:rsid w:val="00C64473"/>
    <w:rsid w:val="00C70126"/>
    <w:rsid w:val="00C7238C"/>
    <w:rsid w:val="00C747F6"/>
    <w:rsid w:val="00C75CE9"/>
    <w:rsid w:val="00C775EF"/>
    <w:rsid w:val="00C81C80"/>
    <w:rsid w:val="00C85115"/>
    <w:rsid w:val="00C858F9"/>
    <w:rsid w:val="00C86E8A"/>
    <w:rsid w:val="00C91E38"/>
    <w:rsid w:val="00C931A3"/>
    <w:rsid w:val="00C93832"/>
    <w:rsid w:val="00C93A51"/>
    <w:rsid w:val="00C9577C"/>
    <w:rsid w:val="00C96DE2"/>
    <w:rsid w:val="00C9751D"/>
    <w:rsid w:val="00C975CE"/>
    <w:rsid w:val="00C97608"/>
    <w:rsid w:val="00CA0C90"/>
    <w:rsid w:val="00CA365B"/>
    <w:rsid w:val="00CA3C6C"/>
    <w:rsid w:val="00CB0290"/>
    <w:rsid w:val="00CB1FB3"/>
    <w:rsid w:val="00CB639C"/>
    <w:rsid w:val="00CC312F"/>
    <w:rsid w:val="00CD05A7"/>
    <w:rsid w:val="00CD20F6"/>
    <w:rsid w:val="00CD6FEA"/>
    <w:rsid w:val="00CD74B0"/>
    <w:rsid w:val="00CD74DB"/>
    <w:rsid w:val="00CE25A9"/>
    <w:rsid w:val="00CE4499"/>
    <w:rsid w:val="00CF23B4"/>
    <w:rsid w:val="00CF266B"/>
    <w:rsid w:val="00CF3218"/>
    <w:rsid w:val="00CF38C5"/>
    <w:rsid w:val="00CF5377"/>
    <w:rsid w:val="00CF7262"/>
    <w:rsid w:val="00D0481C"/>
    <w:rsid w:val="00D05986"/>
    <w:rsid w:val="00D0615D"/>
    <w:rsid w:val="00D10C19"/>
    <w:rsid w:val="00D11B34"/>
    <w:rsid w:val="00D11C64"/>
    <w:rsid w:val="00D139C8"/>
    <w:rsid w:val="00D21BD6"/>
    <w:rsid w:val="00D21E47"/>
    <w:rsid w:val="00D26457"/>
    <w:rsid w:val="00D27AF2"/>
    <w:rsid w:val="00D329E9"/>
    <w:rsid w:val="00D3538D"/>
    <w:rsid w:val="00D36073"/>
    <w:rsid w:val="00D37819"/>
    <w:rsid w:val="00D37E2C"/>
    <w:rsid w:val="00D37EE4"/>
    <w:rsid w:val="00D402DA"/>
    <w:rsid w:val="00D41863"/>
    <w:rsid w:val="00D41BE9"/>
    <w:rsid w:val="00D43604"/>
    <w:rsid w:val="00D44F6A"/>
    <w:rsid w:val="00D4637F"/>
    <w:rsid w:val="00D46BA4"/>
    <w:rsid w:val="00D46D7A"/>
    <w:rsid w:val="00D4766E"/>
    <w:rsid w:val="00D5026A"/>
    <w:rsid w:val="00D56D52"/>
    <w:rsid w:val="00D60404"/>
    <w:rsid w:val="00D64021"/>
    <w:rsid w:val="00D64F70"/>
    <w:rsid w:val="00D6559C"/>
    <w:rsid w:val="00D65EF5"/>
    <w:rsid w:val="00D67234"/>
    <w:rsid w:val="00D704BC"/>
    <w:rsid w:val="00D7067A"/>
    <w:rsid w:val="00D708A5"/>
    <w:rsid w:val="00D72D97"/>
    <w:rsid w:val="00D74802"/>
    <w:rsid w:val="00D76593"/>
    <w:rsid w:val="00D839D8"/>
    <w:rsid w:val="00D84607"/>
    <w:rsid w:val="00D84E4D"/>
    <w:rsid w:val="00D87212"/>
    <w:rsid w:val="00D907D4"/>
    <w:rsid w:val="00D90B4D"/>
    <w:rsid w:val="00D94FF3"/>
    <w:rsid w:val="00DA0084"/>
    <w:rsid w:val="00DA099A"/>
    <w:rsid w:val="00DA09D8"/>
    <w:rsid w:val="00DA1023"/>
    <w:rsid w:val="00DA1864"/>
    <w:rsid w:val="00DA19AA"/>
    <w:rsid w:val="00DA1DFC"/>
    <w:rsid w:val="00DA20B6"/>
    <w:rsid w:val="00DA29A3"/>
    <w:rsid w:val="00DA4ACE"/>
    <w:rsid w:val="00DA52D1"/>
    <w:rsid w:val="00DA55A6"/>
    <w:rsid w:val="00DA69BB"/>
    <w:rsid w:val="00DA6EC5"/>
    <w:rsid w:val="00DB2287"/>
    <w:rsid w:val="00DB394F"/>
    <w:rsid w:val="00DB4D19"/>
    <w:rsid w:val="00DC17F0"/>
    <w:rsid w:val="00DC1960"/>
    <w:rsid w:val="00DC2085"/>
    <w:rsid w:val="00DC38DD"/>
    <w:rsid w:val="00DC59AE"/>
    <w:rsid w:val="00DC5AD2"/>
    <w:rsid w:val="00DC7FF1"/>
    <w:rsid w:val="00DD070B"/>
    <w:rsid w:val="00DD126C"/>
    <w:rsid w:val="00DD2E80"/>
    <w:rsid w:val="00DD361E"/>
    <w:rsid w:val="00DD3D5F"/>
    <w:rsid w:val="00DD6F92"/>
    <w:rsid w:val="00DE169C"/>
    <w:rsid w:val="00DE3E45"/>
    <w:rsid w:val="00DE4379"/>
    <w:rsid w:val="00DE4C17"/>
    <w:rsid w:val="00DE4F5E"/>
    <w:rsid w:val="00DE679E"/>
    <w:rsid w:val="00DE7A88"/>
    <w:rsid w:val="00DF07FE"/>
    <w:rsid w:val="00DF0C58"/>
    <w:rsid w:val="00DF0DBC"/>
    <w:rsid w:val="00DF1EBD"/>
    <w:rsid w:val="00DF28F4"/>
    <w:rsid w:val="00DF39E0"/>
    <w:rsid w:val="00DF3DE1"/>
    <w:rsid w:val="00DF51FB"/>
    <w:rsid w:val="00DF723A"/>
    <w:rsid w:val="00E02C5E"/>
    <w:rsid w:val="00E04A7A"/>
    <w:rsid w:val="00E04BC2"/>
    <w:rsid w:val="00E10FCA"/>
    <w:rsid w:val="00E1119C"/>
    <w:rsid w:val="00E1337E"/>
    <w:rsid w:val="00E13C70"/>
    <w:rsid w:val="00E154BB"/>
    <w:rsid w:val="00E15842"/>
    <w:rsid w:val="00E168BF"/>
    <w:rsid w:val="00E16DC1"/>
    <w:rsid w:val="00E179B4"/>
    <w:rsid w:val="00E179B6"/>
    <w:rsid w:val="00E2268D"/>
    <w:rsid w:val="00E23086"/>
    <w:rsid w:val="00E24461"/>
    <w:rsid w:val="00E255BE"/>
    <w:rsid w:val="00E26F78"/>
    <w:rsid w:val="00E27D20"/>
    <w:rsid w:val="00E3214A"/>
    <w:rsid w:val="00E32D99"/>
    <w:rsid w:val="00E33A44"/>
    <w:rsid w:val="00E3509F"/>
    <w:rsid w:val="00E3720B"/>
    <w:rsid w:val="00E41824"/>
    <w:rsid w:val="00E41E39"/>
    <w:rsid w:val="00E445B3"/>
    <w:rsid w:val="00E45E9C"/>
    <w:rsid w:val="00E47FF5"/>
    <w:rsid w:val="00E50991"/>
    <w:rsid w:val="00E50D30"/>
    <w:rsid w:val="00E519BB"/>
    <w:rsid w:val="00E522AF"/>
    <w:rsid w:val="00E53C00"/>
    <w:rsid w:val="00E55200"/>
    <w:rsid w:val="00E61771"/>
    <w:rsid w:val="00E62DFE"/>
    <w:rsid w:val="00E64F60"/>
    <w:rsid w:val="00E66963"/>
    <w:rsid w:val="00E72F63"/>
    <w:rsid w:val="00E739B3"/>
    <w:rsid w:val="00E754EE"/>
    <w:rsid w:val="00E75CEA"/>
    <w:rsid w:val="00E76835"/>
    <w:rsid w:val="00E775C2"/>
    <w:rsid w:val="00E77CD2"/>
    <w:rsid w:val="00E802E8"/>
    <w:rsid w:val="00E81EF5"/>
    <w:rsid w:val="00E82C28"/>
    <w:rsid w:val="00E84231"/>
    <w:rsid w:val="00E8430F"/>
    <w:rsid w:val="00E86BCA"/>
    <w:rsid w:val="00E90AC9"/>
    <w:rsid w:val="00E91DED"/>
    <w:rsid w:val="00E950F0"/>
    <w:rsid w:val="00E96022"/>
    <w:rsid w:val="00E96A52"/>
    <w:rsid w:val="00E97427"/>
    <w:rsid w:val="00EA2468"/>
    <w:rsid w:val="00EA4847"/>
    <w:rsid w:val="00EA6482"/>
    <w:rsid w:val="00EB1A41"/>
    <w:rsid w:val="00EB1B82"/>
    <w:rsid w:val="00EB1F48"/>
    <w:rsid w:val="00EB1FB8"/>
    <w:rsid w:val="00EB2E62"/>
    <w:rsid w:val="00EB4B8D"/>
    <w:rsid w:val="00EB5437"/>
    <w:rsid w:val="00EC0FE2"/>
    <w:rsid w:val="00EC1715"/>
    <w:rsid w:val="00EC48C7"/>
    <w:rsid w:val="00EC609A"/>
    <w:rsid w:val="00ED0EC9"/>
    <w:rsid w:val="00ED17FD"/>
    <w:rsid w:val="00ED1F95"/>
    <w:rsid w:val="00ED2C41"/>
    <w:rsid w:val="00ED4B54"/>
    <w:rsid w:val="00ED6749"/>
    <w:rsid w:val="00EE0DD2"/>
    <w:rsid w:val="00EE3616"/>
    <w:rsid w:val="00EE420B"/>
    <w:rsid w:val="00EE525A"/>
    <w:rsid w:val="00EE7382"/>
    <w:rsid w:val="00EF75C1"/>
    <w:rsid w:val="00F000C2"/>
    <w:rsid w:val="00F003C5"/>
    <w:rsid w:val="00F0237D"/>
    <w:rsid w:val="00F0259F"/>
    <w:rsid w:val="00F1086D"/>
    <w:rsid w:val="00F14171"/>
    <w:rsid w:val="00F147F6"/>
    <w:rsid w:val="00F14FE9"/>
    <w:rsid w:val="00F15821"/>
    <w:rsid w:val="00F20687"/>
    <w:rsid w:val="00F24B74"/>
    <w:rsid w:val="00F261AF"/>
    <w:rsid w:val="00F27303"/>
    <w:rsid w:val="00F319C4"/>
    <w:rsid w:val="00F345FF"/>
    <w:rsid w:val="00F358E3"/>
    <w:rsid w:val="00F40277"/>
    <w:rsid w:val="00F41CF0"/>
    <w:rsid w:val="00F41E1C"/>
    <w:rsid w:val="00F42FC9"/>
    <w:rsid w:val="00F43279"/>
    <w:rsid w:val="00F507F7"/>
    <w:rsid w:val="00F5494F"/>
    <w:rsid w:val="00F5769A"/>
    <w:rsid w:val="00F612AC"/>
    <w:rsid w:val="00F65B13"/>
    <w:rsid w:val="00F661B5"/>
    <w:rsid w:val="00F66460"/>
    <w:rsid w:val="00F66997"/>
    <w:rsid w:val="00F67184"/>
    <w:rsid w:val="00F700F1"/>
    <w:rsid w:val="00F70143"/>
    <w:rsid w:val="00F745B9"/>
    <w:rsid w:val="00F7539F"/>
    <w:rsid w:val="00F80C3C"/>
    <w:rsid w:val="00F82159"/>
    <w:rsid w:val="00F8363F"/>
    <w:rsid w:val="00F87393"/>
    <w:rsid w:val="00F90B4D"/>
    <w:rsid w:val="00F90D6B"/>
    <w:rsid w:val="00F932F8"/>
    <w:rsid w:val="00F9344B"/>
    <w:rsid w:val="00F9621F"/>
    <w:rsid w:val="00FA191C"/>
    <w:rsid w:val="00FA28DF"/>
    <w:rsid w:val="00FA584B"/>
    <w:rsid w:val="00FA749B"/>
    <w:rsid w:val="00FB0E4D"/>
    <w:rsid w:val="00FB23E0"/>
    <w:rsid w:val="00FB2D90"/>
    <w:rsid w:val="00FB2FBF"/>
    <w:rsid w:val="00FB3C14"/>
    <w:rsid w:val="00FB4FA0"/>
    <w:rsid w:val="00FB6C90"/>
    <w:rsid w:val="00FB7283"/>
    <w:rsid w:val="00FC1518"/>
    <w:rsid w:val="00FC1C08"/>
    <w:rsid w:val="00FC2F7D"/>
    <w:rsid w:val="00FC3F38"/>
    <w:rsid w:val="00FD274C"/>
    <w:rsid w:val="00FD45C6"/>
    <w:rsid w:val="00FE1F9D"/>
    <w:rsid w:val="00FE513A"/>
    <w:rsid w:val="00FE7E2E"/>
    <w:rsid w:val="00FF0900"/>
    <w:rsid w:val="00FF2A08"/>
    <w:rsid w:val="00FF3783"/>
    <w:rsid w:val="00FF7CA9"/>
    <w:rsid w:val="01E87CFF"/>
    <w:rsid w:val="22D02CE8"/>
    <w:rsid w:val="24DA1478"/>
    <w:rsid w:val="27195673"/>
    <w:rsid w:val="2D597E96"/>
    <w:rsid w:val="3AE95EC0"/>
    <w:rsid w:val="41D100B9"/>
    <w:rsid w:val="513072A4"/>
    <w:rsid w:val="65B907E1"/>
    <w:rsid w:val="6EC201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Emphasis"/>
    <w:basedOn w:val="7"/>
    <w:qFormat/>
    <w:uiPriority w:val="20"/>
    <w:rPr>
      <w:color w:val="CC0000"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0">
    <w:name w:val="15"/>
    <w:basedOn w:val="7"/>
    <w:qFormat/>
    <w:uiPriority w:val="0"/>
    <w:rPr>
      <w:rFonts w:hint="default" w:ascii="Times New Roman" w:hAnsi="Times New Roman" w:cs="Times New Roman"/>
      <w:b/>
      <w:bCs/>
      <w:sz w:val="20"/>
      <w:szCs w:val="20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4">
    <w:name w:val="纯文本 字符"/>
    <w:basedOn w:val="7"/>
    <w:link w:val="2"/>
    <w:qFormat/>
    <w:uiPriority w:val="0"/>
    <w:rPr>
      <w:rFonts w:ascii="宋体" w:hAnsi="Courier New" w:eastAsia="宋体" w:cs="Courier New"/>
      <w:szCs w:val="21"/>
    </w:rPr>
  </w:style>
  <w:style w:type="paragraph" w:customStyle="1" w:styleId="15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6">
    <w:name w:val="List Paragraph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6CC066-585D-494C-A740-DA524F7D41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2</Pages>
  <Words>801</Words>
  <Characters>934</Characters>
  <Lines>7</Lines>
  <Paragraphs>2</Paragraphs>
  <TotalTime>768</TotalTime>
  <ScaleCrop>false</ScaleCrop>
  <LinksUpToDate>false</LinksUpToDate>
  <CharactersWithSpaces>1033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2017-06-06T15:57:00Z</dcterms:created>
  <dc:creator>linda</dc:creator>
  <cp:lastModifiedBy>探索者LindaZ</cp:lastModifiedBy>
  <dcterms:modified xsi:type="dcterms:W3CDTF">2022-06-20T09:28:55Z</dcterms:modified>
  <cp:revision>234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3DD4100347A24AB8889DC7D54CE66490</vt:lpwstr>
  </property>
</Properties>
</file>