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B6B" w:rsidRPr="00F2197F" w:rsidRDefault="003F7EA7" w:rsidP="00586E06">
      <w:pPr>
        <w:ind w:firstLineChars="1000" w:firstLine="2800"/>
        <w:rPr>
          <w:sz w:val="28"/>
          <w:szCs w:val="28"/>
        </w:rPr>
      </w:pPr>
      <w:r w:rsidRPr="00F2197F">
        <w:rPr>
          <w:rFonts w:hint="eastAsia"/>
          <w:sz w:val="28"/>
          <w:szCs w:val="28"/>
        </w:rPr>
        <w:t>《打造</w:t>
      </w:r>
      <w:r w:rsidR="00C83115">
        <w:rPr>
          <w:rFonts w:hint="eastAsia"/>
          <w:sz w:val="28"/>
          <w:szCs w:val="28"/>
        </w:rPr>
        <w:t>全员</w:t>
      </w:r>
      <w:r w:rsidRPr="00F2197F">
        <w:rPr>
          <w:sz w:val="28"/>
          <w:szCs w:val="28"/>
        </w:rPr>
        <w:t>执行力</w:t>
      </w:r>
      <w:r w:rsidRPr="00F2197F">
        <w:rPr>
          <w:rFonts w:hint="eastAsia"/>
          <w:sz w:val="28"/>
          <w:szCs w:val="28"/>
        </w:rPr>
        <w:t>》</w:t>
      </w:r>
    </w:p>
    <w:p w:rsidR="007A0499" w:rsidRDefault="007A0499" w:rsidP="003F7EA7"/>
    <w:p w:rsidR="003F7EA7" w:rsidRDefault="007A0499" w:rsidP="00BC32B0">
      <w:pPr>
        <w:ind w:firstLineChars="1600" w:firstLine="3360"/>
      </w:pPr>
      <w:r>
        <w:t>主讲：姚光林</w:t>
      </w:r>
    </w:p>
    <w:p w:rsidR="00C54E91" w:rsidRDefault="00C54E91" w:rsidP="007A0499">
      <w:pPr>
        <w:ind w:firstLineChars="1500" w:firstLine="3150"/>
      </w:pPr>
    </w:p>
    <w:p w:rsidR="00234B46" w:rsidRDefault="00377D56" w:rsidP="00234B46">
      <w:pPr>
        <w:rPr>
          <w:rFonts w:asciiTheme="minorEastAsia" w:hAnsiTheme="minorEastAsia"/>
        </w:rPr>
      </w:pPr>
      <w:r>
        <w:rPr>
          <w:rFonts w:asciiTheme="minorEastAsia" w:hAnsiTheme="minorEastAsia" w:hint="eastAsia"/>
        </w:rPr>
        <w:t>【课程背景】</w:t>
      </w:r>
    </w:p>
    <w:p w:rsidR="00377D56" w:rsidRDefault="007817B4" w:rsidP="00A847F1">
      <w:pPr>
        <w:ind w:firstLineChars="100" w:firstLine="210"/>
        <w:rPr>
          <w:rFonts w:asciiTheme="minorEastAsia" w:hAnsiTheme="minorEastAsia"/>
        </w:rPr>
      </w:pPr>
      <w:r>
        <w:rPr>
          <w:rFonts w:asciiTheme="minorEastAsia" w:hAnsiTheme="minorEastAsia" w:hint="eastAsia"/>
        </w:rPr>
        <w:t>执行力</w:t>
      </w:r>
      <w:r w:rsidR="00E61B5D">
        <w:rPr>
          <w:rFonts w:asciiTheme="minorEastAsia" w:hAnsiTheme="minorEastAsia" w:hint="eastAsia"/>
        </w:rPr>
        <w:t>不佳</w:t>
      </w:r>
      <w:r>
        <w:rPr>
          <w:rFonts w:asciiTheme="minorEastAsia" w:hAnsiTheme="minorEastAsia" w:hint="eastAsia"/>
        </w:rPr>
        <w:t>是企业</w:t>
      </w:r>
      <w:r w:rsidR="00E61B5D">
        <w:rPr>
          <w:rFonts w:asciiTheme="minorEastAsia" w:hAnsiTheme="minorEastAsia" w:hint="eastAsia"/>
        </w:rPr>
        <w:t>常见</w:t>
      </w:r>
      <w:r>
        <w:rPr>
          <w:rFonts w:asciiTheme="minorEastAsia" w:hAnsiTheme="minorEastAsia" w:hint="eastAsia"/>
        </w:rPr>
        <w:t>的顽症，影响企业战略与经营目标的实现。</w:t>
      </w:r>
      <w:r w:rsidR="00E61B5D">
        <w:rPr>
          <w:rFonts w:asciiTheme="minorEastAsia" w:hAnsiTheme="minorEastAsia" w:hint="eastAsia"/>
        </w:rPr>
        <w:t>企业在当下的竞争环境下必须有强大的执行能力才能保证团队快速完成目标，降低成本，提高效益，实现企业的良性运转。</w:t>
      </w:r>
      <w:r w:rsidR="006E6DFE">
        <w:rPr>
          <w:rFonts w:asciiTheme="minorEastAsia" w:hAnsiTheme="minorEastAsia" w:hint="eastAsia"/>
        </w:rPr>
        <w:t>员工职业</w:t>
      </w:r>
      <w:r w:rsidR="0060515B">
        <w:rPr>
          <w:rFonts w:asciiTheme="minorEastAsia" w:hAnsiTheme="minorEastAsia" w:hint="eastAsia"/>
        </w:rPr>
        <w:t>素质</w:t>
      </w:r>
      <w:r w:rsidR="006E6DFE">
        <w:rPr>
          <w:rFonts w:asciiTheme="minorEastAsia" w:hAnsiTheme="minorEastAsia" w:hint="eastAsia"/>
        </w:rPr>
        <w:t>及</w:t>
      </w:r>
      <w:r w:rsidR="0060515B">
        <w:rPr>
          <w:rFonts w:asciiTheme="minorEastAsia" w:hAnsiTheme="minorEastAsia" w:hint="eastAsia"/>
        </w:rPr>
        <w:t>企业</w:t>
      </w:r>
      <w:r w:rsidR="00E61B5D">
        <w:rPr>
          <w:rFonts w:asciiTheme="minorEastAsia" w:hAnsiTheme="minorEastAsia" w:hint="eastAsia"/>
        </w:rPr>
        <w:t>管控</w:t>
      </w:r>
      <w:r w:rsidR="00234B46">
        <w:rPr>
          <w:rFonts w:asciiTheme="minorEastAsia" w:hAnsiTheme="minorEastAsia" w:hint="eastAsia"/>
        </w:rPr>
        <w:t>系统</w:t>
      </w:r>
      <w:r w:rsidR="00E61B5D">
        <w:rPr>
          <w:rFonts w:asciiTheme="minorEastAsia" w:hAnsiTheme="minorEastAsia" w:hint="eastAsia"/>
        </w:rPr>
        <w:t>是影响团队执行力的重要</w:t>
      </w:r>
      <w:r w:rsidR="00686D58">
        <w:rPr>
          <w:rFonts w:asciiTheme="minorEastAsia" w:hAnsiTheme="minorEastAsia" w:hint="eastAsia"/>
        </w:rPr>
        <w:t>因素，本课程从</w:t>
      </w:r>
      <w:r w:rsidR="006E6DFE">
        <w:rPr>
          <w:rFonts w:asciiTheme="minorEastAsia" w:hAnsiTheme="minorEastAsia" w:hint="eastAsia"/>
        </w:rPr>
        <w:t>员工职业</w:t>
      </w:r>
      <w:r w:rsidR="0060515B">
        <w:rPr>
          <w:rFonts w:asciiTheme="minorEastAsia" w:hAnsiTheme="minorEastAsia" w:hint="eastAsia"/>
        </w:rPr>
        <w:t>素质提升</w:t>
      </w:r>
      <w:r w:rsidR="006E6DFE">
        <w:rPr>
          <w:rFonts w:asciiTheme="minorEastAsia" w:hAnsiTheme="minorEastAsia" w:hint="eastAsia"/>
        </w:rPr>
        <w:t>及</w:t>
      </w:r>
      <w:r w:rsidR="00686D58">
        <w:rPr>
          <w:rFonts w:asciiTheme="minorEastAsia" w:hAnsiTheme="minorEastAsia" w:hint="eastAsia"/>
        </w:rPr>
        <w:t>组织</w:t>
      </w:r>
      <w:r w:rsidR="0060515B">
        <w:rPr>
          <w:rFonts w:asciiTheme="minorEastAsia" w:hAnsiTheme="minorEastAsia" w:hint="eastAsia"/>
        </w:rPr>
        <w:t>管控</w:t>
      </w:r>
      <w:r w:rsidR="00686D58">
        <w:rPr>
          <w:rFonts w:asciiTheme="minorEastAsia" w:hAnsiTheme="minorEastAsia" w:hint="eastAsia"/>
        </w:rPr>
        <w:t>系统</w:t>
      </w:r>
      <w:r w:rsidR="006E6DFE">
        <w:rPr>
          <w:rFonts w:asciiTheme="minorEastAsia" w:hAnsiTheme="minorEastAsia" w:hint="eastAsia"/>
        </w:rPr>
        <w:t>打造</w:t>
      </w:r>
      <w:r w:rsidR="00234B46">
        <w:rPr>
          <w:rFonts w:asciiTheme="minorEastAsia" w:hAnsiTheme="minorEastAsia" w:hint="eastAsia"/>
        </w:rPr>
        <w:t>两个角度</w:t>
      </w:r>
      <w:r w:rsidR="00CC2B13">
        <w:rPr>
          <w:rFonts w:asciiTheme="minorEastAsia" w:hAnsiTheme="minorEastAsia" w:hint="eastAsia"/>
        </w:rPr>
        <w:t>展开</w:t>
      </w:r>
      <w:r w:rsidR="00E61B5D">
        <w:rPr>
          <w:rFonts w:asciiTheme="minorEastAsia" w:hAnsiTheme="minorEastAsia" w:hint="eastAsia"/>
        </w:rPr>
        <w:t>，</w:t>
      </w:r>
      <w:r w:rsidR="00F7424E">
        <w:rPr>
          <w:rFonts w:asciiTheme="minorEastAsia" w:hAnsiTheme="minorEastAsia" w:hint="eastAsia"/>
        </w:rPr>
        <w:t>找到打造</w:t>
      </w:r>
      <w:r w:rsidR="0060515B">
        <w:rPr>
          <w:rFonts w:asciiTheme="minorEastAsia" w:hAnsiTheme="minorEastAsia" w:hint="eastAsia"/>
        </w:rPr>
        <w:t>全员</w:t>
      </w:r>
      <w:r w:rsidR="00CC2B13">
        <w:rPr>
          <w:rFonts w:asciiTheme="minorEastAsia" w:hAnsiTheme="minorEastAsia" w:hint="eastAsia"/>
        </w:rPr>
        <w:t>执行力的密码，</w:t>
      </w:r>
      <w:r w:rsidR="00E61B5D">
        <w:rPr>
          <w:rFonts w:asciiTheme="minorEastAsia" w:hAnsiTheme="minorEastAsia" w:hint="eastAsia"/>
        </w:rPr>
        <w:t>促进企业战略与经营目标的顺利实现。</w:t>
      </w:r>
    </w:p>
    <w:p w:rsidR="00F2197F" w:rsidRDefault="00F2197F" w:rsidP="00377D56">
      <w:pPr>
        <w:rPr>
          <w:rFonts w:asciiTheme="minorEastAsia" w:hAnsiTheme="minorEastAsia"/>
        </w:rPr>
      </w:pPr>
    </w:p>
    <w:p w:rsidR="00377D56" w:rsidRDefault="00377D56" w:rsidP="00377D56">
      <w:pPr>
        <w:rPr>
          <w:rFonts w:asciiTheme="minorEastAsia" w:hAnsiTheme="minorEastAsia"/>
        </w:rPr>
      </w:pPr>
      <w:r>
        <w:rPr>
          <w:rFonts w:asciiTheme="minorEastAsia" w:hAnsiTheme="minorEastAsia" w:hint="eastAsia"/>
        </w:rPr>
        <w:t>【课程</w:t>
      </w:r>
      <w:r w:rsidR="0060515B">
        <w:rPr>
          <w:rFonts w:asciiTheme="minorEastAsia" w:hAnsiTheme="minorEastAsia" w:hint="eastAsia"/>
        </w:rPr>
        <w:t>收益</w:t>
      </w:r>
      <w:r>
        <w:rPr>
          <w:rFonts w:asciiTheme="minorEastAsia" w:hAnsiTheme="minorEastAsia" w:hint="eastAsia"/>
        </w:rPr>
        <w:t>】</w:t>
      </w:r>
    </w:p>
    <w:p w:rsidR="00377D56" w:rsidRDefault="008421AB" w:rsidP="00F411D9">
      <w:pPr>
        <w:ind w:firstLineChars="100" w:firstLine="210"/>
        <w:rPr>
          <w:rFonts w:asciiTheme="minorEastAsia" w:hAnsiTheme="minorEastAsia"/>
        </w:rPr>
      </w:pPr>
      <w:r>
        <w:rPr>
          <w:rFonts w:asciiTheme="minorEastAsia" w:hAnsiTheme="minorEastAsia" w:hint="eastAsia"/>
        </w:rPr>
        <w:t>从</w:t>
      </w:r>
      <w:r w:rsidR="006E6DFE">
        <w:rPr>
          <w:rFonts w:asciiTheme="minorEastAsia" w:hAnsiTheme="minorEastAsia" w:hint="eastAsia"/>
        </w:rPr>
        <w:t>员工职业</w:t>
      </w:r>
      <w:r w:rsidR="0060515B">
        <w:rPr>
          <w:rFonts w:asciiTheme="minorEastAsia" w:hAnsiTheme="minorEastAsia" w:hint="eastAsia"/>
        </w:rPr>
        <w:t>素质提升</w:t>
      </w:r>
      <w:r w:rsidR="006E6DFE">
        <w:rPr>
          <w:rFonts w:asciiTheme="minorEastAsia" w:hAnsiTheme="minorEastAsia" w:hint="eastAsia"/>
        </w:rPr>
        <w:t>及</w:t>
      </w:r>
      <w:r w:rsidR="00426A47">
        <w:rPr>
          <w:rFonts w:asciiTheme="minorEastAsia" w:hAnsiTheme="minorEastAsia" w:hint="eastAsia"/>
        </w:rPr>
        <w:t>组织管控系统</w:t>
      </w:r>
      <w:r w:rsidR="0060515B">
        <w:rPr>
          <w:rFonts w:asciiTheme="minorEastAsia" w:hAnsiTheme="minorEastAsia" w:hint="eastAsia"/>
        </w:rPr>
        <w:t>打造</w:t>
      </w:r>
      <w:r w:rsidR="00426A47">
        <w:rPr>
          <w:rFonts w:asciiTheme="minorEastAsia" w:hAnsiTheme="minorEastAsia" w:hint="eastAsia"/>
        </w:rPr>
        <w:t>的角度找到</w:t>
      </w:r>
      <w:r w:rsidR="00F64CAC">
        <w:rPr>
          <w:rFonts w:asciiTheme="minorEastAsia" w:hAnsiTheme="minorEastAsia" w:hint="eastAsia"/>
        </w:rPr>
        <w:t>执行力不佳的原因，掌握相应的</w:t>
      </w:r>
      <w:r w:rsidR="00AA3EA1">
        <w:rPr>
          <w:rFonts w:asciiTheme="minorEastAsia" w:hAnsiTheme="minorEastAsia" w:hint="eastAsia"/>
        </w:rPr>
        <w:t>改进</w:t>
      </w:r>
      <w:r w:rsidR="00F64CAC">
        <w:rPr>
          <w:rFonts w:asciiTheme="minorEastAsia" w:hAnsiTheme="minorEastAsia" w:hint="eastAsia"/>
        </w:rPr>
        <w:t>方法，“对症下药”，保证</w:t>
      </w:r>
      <w:r w:rsidR="0060515B">
        <w:rPr>
          <w:rFonts w:asciiTheme="minorEastAsia" w:hAnsiTheme="minorEastAsia" w:hint="eastAsia"/>
        </w:rPr>
        <w:t>全员</w:t>
      </w:r>
      <w:r w:rsidR="00F64CAC">
        <w:rPr>
          <w:rFonts w:asciiTheme="minorEastAsia" w:hAnsiTheme="minorEastAsia" w:hint="eastAsia"/>
        </w:rPr>
        <w:t>执行力的落地。</w:t>
      </w:r>
    </w:p>
    <w:p w:rsidR="0060515B" w:rsidRDefault="0060515B" w:rsidP="0060515B">
      <w:pPr>
        <w:rPr>
          <w:rFonts w:asciiTheme="minorEastAsia" w:hAnsiTheme="minorEastAsia"/>
        </w:rPr>
      </w:pPr>
    </w:p>
    <w:p w:rsidR="0060515B" w:rsidRDefault="0060515B" w:rsidP="0060515B">
      <w:pPr>
        <w:rPr>
          <w:rFonts w:asciiTheme="minorEastAsia" w:hAnsiTheme="minorEastAsia"/>
        </w:rPr>
      </w:pPr>
      <w:r>
        <w:rPr>
          <w:rFonts w:asciiTheme="minorEastAsia" w:hAnsiTheme="minorEastAsia" w:hint="eastAsia"/>
        </w:rPr>
        <w:t>【课程时间】</w:t>
      </w:r>
    </w:p>
    <w:p w:rsidR="0060515B" w:rsidRDefault="0060515B" w:rsidP="00DD1009">
      <w:pPr>
        <w:ind w:firstLineChars="50" w:firstLine="105"/>
        <w:rPr>
          <w:rFonts w:asciiTheme="minorEastAsia" w:hAnsiTheme="minorEastAsia"/>
        </w:rPr>
      </w:pPr>
      <w:r>
        <w:rPr>
          <w:rFonts w:asciiTheme="minorEastAsia" w:hAnsiTheme="minorEastAsia" w:hint="eastAsia"/>
        </w:rPr>
        <w:t>1天（6课时）</w:t>
      </w:r>
    </w:p>
    <w:p w:rsidR="00902CAD" w:rsidRDefault="00902CAD" w:rsidP="00377D56">
      <w:pPr>
        <w:rPr>
          <w:rFonts w:asciiTheme="minorEastAsia" w:hAnsiTheme="minorEastAsia"/>
        </w:rPr>
      </w:pPr>
    </w:p>
    <w:p w:rsidR="00377D56" w:rsidRDefault="0060515B" w:rsidP="00377D56">
      <w:pPr>
        <w:rPr>
          <w:rFonts w:asciiTheme="minorEastAsia" w:hAnsiTheme="minorEastAsia"/>
        </w:rPr>
      </w:pPr>
      <w:r>
        <w:rPr>
          <w:rFonts w:asciiTheme="minorEastAsia" w:hAnsiTheme="minorEastAsia" w:hint="eastAsia"/>
        </w:rPr>
        <w:t>【课程对象</w:t>
      </w:r>
      <w:r w:rsidR="00377D56">
        <w:rPr>
          <w:rFonts w:asciiTheme="minorEastAsia" w:hAnsiTheme="minorEastAsia" w:hint="eastAsia"/>
        </w:rPr>
        <w:t>】</w:t>
      </w:r>
    </w:p>
    <w:p w:rsidR="00377D56" w:rsidRDefault="00F2197F" w:rsidP="00234B46">
      <w:pPr>
        <w:ind w:firstLineChars="100" w:firstLine="210"/>
      </w:pPr>
      <w:r>
        <w:rPr>
          <w:rFonts w:hint="eastAsia"/>
        </w:rPr>
        <w:t>全体员工</w:t>
      </w:r>
    </w:p>
    <w:p w:rsidR="00F2197F" w:rsidRDefault="00F2197F" w:rsidP="00377D56"/>
    <w:p w:rsidR="00377D56" w:rsidRPr="00F2197F" w:rsidRDefault="00377D56" w:rsidP="00F2197F">
      <w:pPr>
        <w:rPr>
          <w:rFonts w:asciiTheme="minorEastAsia" w:hAnsiTheme="minorEastAsia"/>
        </w:rPr>
      </w:pPr>
      <w:r>
        <w:rPr>
          <w:rFonts w:asciiTheme="minorEastAsia" w:hAnsiTheme="minorEastAsia" w:hint="eastAsia"/>
        </w:rPr>
        <w:t>【课程纲要】</w:t>
      </w:r>
    </w:p>
    <w:p w:rsidR="003F7EA7" w:rsidRDefault="00D92CCB" w:rsidP="00EA550C">
      <w:pPr>
        <w:pStyle w:val="a3"/>
        <w:numPr>
          <w:ilvl w:val="0"/>
          <w:numId w:val="1"/>
        </w:numPr>
        <w:ind w:firstLineChars="0"/>
      </w:pPr>
      <w:r>
        <w:t>关于</w:t>
      </w:r>
      <w:r w:rsidR="003F7EA7">
        <w:t>执行力</w:t>
      </w:r>
    </w:p>
    <w:p w:rsidR="00A700E8" w:rsidRPr="00D92CCB" w:rsidRDefault="00D92CCB" w:rsidP="00D92CCB">
      <w:pPr>
        <w:rPr>
          <w:rFonts w:asciiTheme="minorEastAsia" w:hAnsiTheme="minorEastAsia" w:cs="宋体"/>
          <w:color w:val="000000"/>
          <w:szCs w:val="21"/>
        </w:rPr>
      </w:pPr>
      <w:r>
        <w:rPr>
          <w:rFonts w:asciiTheme="minorEastAsia" w:hAnsiTheme="minorEastAsia" w:hint="eastAsia"/>
          <w:b/>
          <w:szCs w:val="21"/>
        </w:rPr>
        <w:t>（</w:t>
      </w:r>
      <w:r w:rsidRPr="00D92CCB">
        <w:rPr>
          <w:rFonts w:asciiTheme="minorEastAsia" w:hAnsiTheme="minorEastAsia" w:hint="eastAsia"/>
          <w:szCs w:val="21"/>
        </w:rPr>
        <w:t>一）</w:t>
      </w:r>
      <w:r w:rsidR="003F7EA7" w:rsidRPr="00D92CCB">
        <w:rPr>
          <w:rFonts w:asciiTheme="minorEastAsia" w:hAnsiTheme="minorEastAsia" w:hint="eastAsia"/>
          <w:bCs/>
          <w:szCs w:val="21"/>
        </w:rPr>
        <w:t>执行：</w:t>
      </w:r>
      <w:r w:rsidR="009F3F07">
        <w:rPr>
          <w:rFonts w:asciiTheme="minorEastAsia" w:hAnsiTheme="minorEastAsia" w:hint="eastAsia"/>
          <w:bCs/>
          <w:szCs w:val="21"/>
        </w:rPr>
        <w:t>执行是</w:t>
      </w:r>
      <w:r w:rsidRPr="00D92CCB">
        <w:rPr>
          <w:rFonts w:asciiTheme="minorEastAsia" w:hAnsiTheme="minorEastAsia" w:hint="eastAsia"/>
          <w:bCs/>
          <w:szCs w:val="21"/>
        </w:rPr>
        <w:t>把目标变成现实的行为，</w:t>
      </w:r>
      <w:r w:rsidR="009F3F07">
        <w:rPr>
          <w:rFonts w:asciiTheme="minorEastAsia" w:hAnsiTheme="minorEastAsia" w:hint="eastAsia"/>
          <w:bCs/>
          <w:szCs w:val="21"/>
        </w:rPr>
        <w:t>执行是</w:t>
      </w:r>
      <w:r w:rsidR="003F7EA7" w:rsidRPr="00D92CCB">
        <w:rPr>
          <w:rFonts w:asciiTheme="minorEastAsia" w:hAnsiTheme="minorEastAsia" w:hint="eastAsia"/>
          <w:bCs/>
          <w:szCs w:val="21"/>
        </w:rPr>
        <w:t>有结果的行动！</w:t>
      </w:r>
    </w:p>
    <w:p w:rsidR="003F7EA7" w:rsidRPr="00D92CCB" w:rsidRDefault="003F7EA7" w:rsidP="00D92CCB">
      <w:pPr>
        <w:pStyle w:val="a4"/>
        <w:spacing w:before="0" w:beforeAutospacing="0" w:after="0" w:afterAutospacing="0" w:line="312" w:lineRule="auto"/>
        <w:ind w:firstLineChars="297" w:firstLine="624"/>
        <w:jc w:val="both"/>
        <w:textAlignment w:val="baseline"/>
        <w:rPr>
          <w:rFonts w:asciiTheme="minorEastAsia" w:eastAsiaTheme="minorEastAsia" w:hAnsiTheme="minorEastAsia" w:cstheme="minorBidi"/>
          <w:bCs/>
          <w:color w:val="000000" w:themeColor="text1"/>
          <w:kern w:val="24"/>
          <w:sz w:val="21"/>
          <w:szCs w:val="21"/>
        </w:rPr>
      </w:pPr>
      <w:r w:rsidRPr="00D92CCB">
        <w:rPr>
          <w:rFonts w:asciiTheme="minorEastAsia" w:eastAsiaTheme="minorEastAsia" w:hAnsiTheme="minorEastAsia" w:cstheme="minorBidi" w:hint="eastAsia"/>
          <w:bCs/>
          <w:color w:val="000000" w:themeColor="text1"/>
          <w:kern w:val="24"/>
          <w:sz w:val="21"/>
          <w:szCs w:val="21"/>
        </w:rPr>
        <w:t>执行力：实现目标，达成结果的能力！</w:t>
      </w:r>
    </w:p>
    <w:p w:rsidR="003F7EA7" w:rsidRPr="00D92CCB" w:rsidRDefault="00D92CCB" w:rsidP="00D92CCB">
      <w:pPr>
        <w:pStyle w:val="a4"/>
        <w:spacing w:before="0" w:beforeAutospacing="0" w:after="0" w:afterAutospacing="0" w:line="312" w:lineRule="auto"/>
        <w:jc w:val="both"/>
        <w:textAlignment w:val="baseline"/>
        <w:rPr>
          <w:rFonts w:asciiTheme="minorEastAsia" w:eastAsiaTheme="minorEastAsia" w:hAnsiTheme="minorEastAsia"/>
          <w:sz w:val="21"/>
          <w:szCs w:val="21"/>
        </w:rPr>
      </w:pPr>
      <w:r w:rsidRPr="00D92CCB">
        <w:rPr>
          <w:rFonts w:asciiTheme="minorEastAsia" w:eastAsiaTheme="minorEastAsia" w:hAnsiTheme="minorEastAsia" w:hint="eastAsia"/>
          <w:sz w:val="21"/>
          <w:szCs w:val="21"/>
        </w:rPr>
        <w:t>（二）</w:t>
      </w:r>
      <w:r w:rsidR="003F7EA7" w:rsidRPr="00D92CCB">
        <w:rPr>
          <w:rFonts w:asciiTheme="minorEastAsia" w:eastAsiaTheme="minorEastAsia" w:hAnsiTheme="minorEastAsia" w:cstheme="minorBidi" w:hint="eastAsia"/>
          <w:bCs/>
          <w:color w:val="000000" w:themeColor="text1"/>
          <w:kern w:val="24"/>
          <w:sz w:val="21"/>
          <w:szCs w:val="21"/>
        </w:rPr>
        <w:t>企业</w:t>
      </w:r>
      <w:r w:rsidR="003F7EA7" w:rsidRPr="00D92CCB">
        <w:rPr>
          <w:rFonts w:asciiTheme="minorEastAsia" w:eastAsiaTheme="minorEastAsia" w:hAnsiTheme="minorEastAsia" w:cstheme="minorBidi"/>
          <w:bCs/>
          <w:color w:val="000000" w:themeColor="text1"/>
          <w:kern w:val="24"/>
          <w:sz w:val="21"/>
          <w:szCs w:val="21"/>
        </w:rPr>
        <w:t>需要什么样的执行力？</w:t>
      </w:r>
    </w:p>
    <w:p w:rsidR="003F7EA7" w:rsidRDefault="003F7EA7" w:rsidP="003F7EA7">
      <w:pPr>
        <w:pStyle w:val="a3"/>
        <w:ind w:left="420" w:firstLineChars="0" w:firstLine="0"/>
        <w:rPr>
          <w:color w:val="FF0000"/>
        </w:rPr>
      </w:pPr>
      <w:r>
        <w:rPr>
          <w:rFonts w:hint="eastAsia"/>
        </w:rPr>
        <w:t>——</w:t>
      </w:r>
      <w:r w:rsidRPr="00DD1009">
        <w:rPr>
          <w:rFonts w:hint="eastAsia"/>
          <w:color w:val="000000" w:themeColor="text1"/>
        </w:rPr>
        <w:t>目标</w:t>
      </w:r>
      <w:r w:rsidR="00234B46" w:rsidRPr="00DD1009">
        <w:rPr>
          <w:color w:val="000000" w:themeColor="text1"/>
        </w:rPr>
        <w:t>可</w:t>
      </w:r>
      <w:r w:rsidRPr="00DD1009">
        <w:rPr>
          <w:color w:val="000000" w:themeColor="text1"/>
        </w:rPr>
        <w:t>实现；制度能</w:t>
      </w:r>
      <w:r w:rsidR="000824BA" w:rsidRPr="00DD1009">
        <w:rPr>
          <w:rFonts w:hint="eastAsia"/>
          <w:color w:val="000000" w:themeColor="text1"/>
        </w:rPr>
        <w:t>贯彻</w:t>
      </w:r>
      <w:r w:rsidRPr="00DD1009">
        <w:rPr>
          <w:color w:val="000000" w:themeColor="text1"/>
        </w:rPr>
        <w:t>；行动</w:t>
      </w:r>
      <w:r w:rsidR="00234B46" w:rsidRPr="00DD1009">
        <w:rPr>
          <w:rFonts w:hint="eastAsia"/>
          <w:color w:val="000000" w:themeColor="text1"/>
        </w:rPr>
        <w:t>讲</w:t>
      </w:r>
      <w:r w:rsidRPr="00DD1009">
        <w:rPr>
          <w:rFonts w:hint="eastAsia"/>
          <w:color w:val="000000" w:themeColor="text1"/>
        </w:rPr>
        <w:t>效率</w:t>
      </w:r>
      <w:r w:rsidRPr="00DD1009">
        <w:rPr>
          <w:color w:val="000000" w:themeColor="text1"/>
        </w:rPr>
        <w:t>；</w:t>
      </w:r>
      <w:r w:rsidR="009B7845" w:rsidRPr="00DD1009">
        <w:rPr>
          <w:rFonts w:hint="eastAsia"/>
          <w:color w:val="000000" w:themeColor="text1"/>
        </w:rPr>
        <w:t>做事</w:t>
      </w:r>
      <w:r w:rsidRPr="00DD1009">
        <w:rPr>
          <w:color w:val="000000" w:themeColor="text1"/>
        </w:rPr>
        <w:t>有结果！</w:t>
      </w:r>
    </w:p>
    <w:p w:rsidR="00D92CCB" w:rsidRDefault="00D92CCB" w:rsidP="00D92CCB">
      <w:r>
        <w:rPr>
          <w:rFonts w:hint="eastAsia"/>
        </w:rPr>
        <w:t>（三）全员执行力要具备的六大特征</w:t>
      </w:r>
    </w:p>
    <w:p w:rsidR="003F7EA7" w:rsidRDefault="00FF6536" w:rsidP="009F1D9E">
      <w:pPr>
        <w:pStyle w:val="a3"/>
        <w:ind w:left="420" w:firstLineChars="0" w:firstLine="0"/>
      </w:pPr>
      <w:r>
        <w:rPr>
          <w:rFonts w:asciiTheme="minorEastAsia" w:hAnsiTheme="minorEastAsia" w:hint="eastAsia"/>
        </w:rPr>
        <w:t>●</w:t>
      </w:r>
      <w:r w:rsidR="003F7EA7">
        <w:rPr>
          <w:rFonts w:hint="eastAsia"/>
        </w:rPr>
        <w:t>案例</w:t>
      </w:r>
      <w:r w:rsidR="003F7EA7">
        <w:t>：军队执行力解析与启发</w:t>
      </w:r>
    </w:p>
    <w:p w:rsidR="00D92CCB" w:rsidRDefault="00D92CCB" w:rsidP="00132978">
      <w:r>
        <w:rPr>
          <w:rFonts w:hint="eastAsia"/>
        </w:rPr>
        <w:t>（四）影响全员执行力的三大要素</w:t>
      </w:r>
    </w:p>
    <w:p w:rsidR="006E6DFE" w:rsidRDefault="00D92CCB" w:rsidP="006E6DFE">
      <w:pPr>
        <w:pStyle w:val="a3"/>
        <w:numPr>
          <w:ilvl w:val="0"/>
          <w:numId w:val="1"/>
        </w:numPr>
        <w:ind w:firstLineChars="0"/>
      </w:pPr>
      <w:r>
        <w:rPr>
          <w:rFonts w:hint="eastAsia"/>
        </w:rPr>
        <w:t>全员执行力之员工职业素质提升</w:t>
      </w:r>
      <w:r w:rsidR="003A4441">
        <w:rPr>
          <w:rFonts w:hint="eastAsia"/>
        </w:rPr>
        <w:t>（五项基本修炼）</w:t>
      </w:r>
    </w:p>
    <w:p w:rsidR="006E6DFE" w:rsidRDefault="00E07F2F" w:rsidP="00E07F2F">
      <w:pPr>
        <w:ind w:left="142"/>
      </w:pPr>
      <w:r>
        <w:rPr>
          <w:rFonts w:hint="eastAsia"/>
        </w:rPr>
        <w:t>（一）</w:t>
      </w:r>
      <w:r w:rsidR="003A4441">
        <w:rPr>
          <w:rFonts w:hint="eastAsia"/>
        </w:rPr>
        <w:t>定位职业角色</w:t>
      </w:r>
    </w:p>
    <w:p w:rsidR="003A4441" w:rsidRDefault="003A4441" w:rsidP="003A4441">
      <w:pPr>
        <w:ind w:firstLineChars="50" w:firstLine="105"/>
      </w:pPr>
      <w:r>
        <w:rPr>
          <w:rFonts w:hint="eastAsia"/>
        </w:rPr>
        <w:t>1</w:t>
      </w:r>
      <w:r>
        <w:rPr>
          <w:rFonts w:hint="eastAsia"/>
        </w:rPr>
        <w:t>、思考与讨论</w:t>
      </w:r>
      <w:r w:rsidR="006E6DFE">
        <w:rPr>
          <w:rFonts w:hint="eastAsia"/>
        </w:rPr>
        <w:t>：</w:t>
      </w:r>
    </w:p>
    <w:p w:rsidR="006E6DFE" w:rsidRDefault="003A4441" w:rsidP="003A4441">
      <w:pPr>
        <w:ind w:firstLineChars="50" w:firstLine="105"/>
      </w:pPr>
      <w:r>
        <w:rPr>
          <w:rFonts w:hint="eastAsia"/>
        </w:rPr>
        <w:t>（</w:t>
      </w:r>
      <w:r>
        <w:rPr>
          <w:rFonts w:hint="eastAsia"/>
        </w:rPr>
        <w:t>1</w:t>
      </w:r>
      <w:r>
        <w:rPr>
          <w:rFonts w:hint="eastAsia"/>
        </w:rPr>
        <w:t>）</w:t>
      </w:r>
      <w:r w:rsidR="006E6DFE">
        <w:rPr>
          <w:rFonts w:hint="eastAsia"/>
        </w:rPr>
        <w:t>人为什么活着？你为谁而工作？</w:t>
      </w:r>
    </w:p>
    <w:p w:rsidR="006E6DFE" w:rsidRDefault="006E6DFE" w:rsidP="003A4441">
      <w:pPr>
        <w:ind w:firstLineChars="50" w:firstLine="105"/>
      </w:pPr>
      <w:r>
        <w:rPr>
          <w:rFonts w:hint="eastAsia"/>
        </w:rPr>
        <w:t>（</w:t>
      </w:r>
      <w:r>
        <w:rPr>
          <w:rFonts w:hint="eastAsia"/>
        </w:rPr>
        <w:t>2</w:t>
      </w:r>
      <w:r>
        <w:rPr>
          <w:rFonts w:hint="eastAsia"/>
        </w:rPr>
        <w:t>企业喜欢什么样的员工？</w:t>
      </w:r>
    </w:p>
    <w:p w:rsidR="006E6DFE" w:rsidRDefault="00531837" w:rsidP="003A4441">
      <w:pPr>
        <w:ind w:firstLineChars="50" w:firstLine="105"/>
      </w:pPr>
      <w:r>
        <w:rPr>
          <w:rFonts w:hint="eastAsia"/>
        </w:rPr>
        <w:t>（</w:t>
      </w:r>
      <w:r>
        <w:rPr>
          <w:rFonts w:hint="eastAsia"/>
        </w:rPr>
        <w:t>3</w:t>
      </w:r>
      <w:r>
        <w:rPr>
          <w:rFonts w:hint="eastAsia"/>
        </w:rPr>
        <w:t>）</w:t>
      </w:r>
      <w:r w:rsidR="003A4441">
        <w:rPr>
          <w:rFonts w:hint="eastAsia"/>
        </w:rPr>
        <w:t>员工的角色定位</w:t>
      </w:r>
    </w:p>
    <w:p w:rsidR="00AE583C" w:rsidRDefault="00AE583C" w:rsidP="003A4441">
      <w:pPr>
        <w:ind w:firstLineChars="50" w:firstLine="105"/>
      </w:pPr>
      <w:r>
        <w:rPr>
          <w:rFonts w:hint="eastAsia"/>
        </w:rPr>
        <w:t>（</w:t>
      </w:r>
      <w:r>
        <w:rPr>
          <w:rFonts w:hint="eastAsia"/>
        </w:rPr>
        <w:t>4</w:t>
      </w:r>
      <w:r>
        <w:rPr>
          <w:rFonts w:hint="eastAsia"/>
        </w:rPr>
        <w:t>）</w:t>
      </w:r>
      <w:r w:rsidR="003A4441">
        <w:rPr>
          <w:rFonts w:hint="eastAsia"/>
        </w:rPr>
        <w:t>管理者的角色定位</w:t>
      </w:r>
    </w:p>
    <w:p w:rsidR="003A4441" w:rsidRDefault="003A4441" w:rsidP="00132978">
      <w:pPr>
        <w:ind w:firstLineChars="50" w:firstLine="105"/>
      </w:pPr>
      <w:r>
        <w:rPr>
          <w:rFonts w:hint="eastAsia"/>
        </w:rPr>
        <w:t>2</w:t>
      </w:r>
      <w:r>
        <w:rPr>
          <w:rFonts w:hint="eastAsia"/>
        </w:rPr>
        <w:t>、职业角色对员工工作的要求</w:t>
      </w:r>
    </w:p>
    <w:p w:rsidR="006E6DFE" w:rsidRDefault="003A4441" w:rsidP="00453604">
      <w:r>
        <w:rPr>
          <w:rFonts w:hint="eastAsia"/>
        </w:rPr>
        <w:t>（二）</w:t>
      </w:r>
      <w:r w:rsidR="006E6DFE">
        <w:rPr>
          <w:rFonts w:hint="eastAsia"/>
        </w:rPr>
        <w:t>强化职业意识</w:t>
      </w:r>
    </w:p>
    <w:p w:rsidR="006E6DFE" w:rsidRDefault="003A4441" w:rsidP="00453604">
      <w:pPr>
        <w:ind w:firstLineChars="100" w:firstLine="210"/>
      </w:pPr>
      <w:r>
        <w:rPr>
          <w:rFonts w:ascii="宋体" w:eastAsia="宋体" w:hAnsi="宋体" w:hint="eastAsia"/>
        </w:rPr>
        <w:t>1、</w:t>
      </w:r>
      <w:r w:rsidR="006E6DFE">
        <w:rPr>
          <w:rFonts w:hint="eastAsia"/>
        </w:rPr>
        <w:t>一个中心（以客户价值为中心，包括内、外部客户）</w:t>
      </w:r>
    </w:p>
    <w:p w:rsidR="003A4441" w:rsidRPr="003A4441" w:rsidRDefault="003A4441" w:rsidP="00453604">
      <w:pPr>
        <w:ind w:firstLineChars="100" w:firstLine="210"/>
      </w:pPr>
      <w:r>
        <w:rPr>
          <w:rFonts w:hint="eastAsia"/>
        </w:rPr>
        <w:t>2</w:t>
      </w:r>
      <w:r>
        <w:rPr>
          <w:rFonts w:hint="eastAsia"/>
        </w:rPr>
        <w:t>、四个基本点</w:t>
      </w:r>
    </w:p>
    <w:p w:rsidR="003A4441" w:rsidRDefault="003A4441" w:rsidP="00453604">
      <w:pPr>
        <w:ind w:firstLineChars="100" w:firstLine="210"/>
      </w:pPr>
      <w:r>
        <w:rPr>
          <w:rFonts w:hint="eastAsia"/>
        </w:rPr>
        <w:t>（</w:t>
      </w:r>
      <w:r>
        <w:rPr>
          <w:rFonts w:hint="eastAsia"/>
        </w:rPr>
        <w:t>1</w:t>
      </w:r>
      <w:r>
        <w:rPr>
          <w:rFonts w:hint="eastAsia"/>
        </w:rPr>
        <w:t>）</w:t>
      </w:r>
      <w:r w:rsidR="006E6DFE">
        <w:rPr>
          <w:rFonts w:hint="eastAsia"/>
        </w:rPr>
        <w:t>以主动为策略</w:t>
      </w:r>
    </w:p>
    <w:p w:rsidR="003A4441" w:rsidRDefault="003A4441" w:rsidP="00453604">
      <w:pPr>
        <w:ind w:firstLineChars="100" w:firstLine="210"/>
      </w:pPr>
      <w:r>
        <w:rPr>
          <w:rFonts w:hint="eastAsia"/>
        </w:rPr>
        <w:t>（</w:t>
      </w:r>
      <w:r>
        <w:rPr>
          <w:rFonts w:hint="eastAsia"/>
        </w:rPr>
        <w:t>2</w:t>
      </w:r>
      <w:r>
        <w:rPr>
          <w:rFonts w:hint="eastAsia"/>
        </w:rPr>
        <w:t>）</w:t>
      </w:r>
      <w:r w:rsidR="006E6DFE">
        <w:rPr>
          <w:rFonts w:hint="eastAsia"/>
        </w:rPr>
        <w:t>以</w:t>
      </w:r>
      <w:r>
        <w:rPr>
          <w:rFonts w:hint="eastAsia"/>
        </w:rPr>
        <w:t>敬业为前提</w:t>
      </w:r>
    </w:p>
    <w:p w:rsidR="003A4441" w:rsidRDefault="003A4441" w:rsidP="003A4441">
      <w:pPr>
        <w:ind w:firstLineChars="100" w:firstLine="210"/>
      </w:pPr>
      <w:r>
        <w:rPr>
          <w:rFonts w:hint="eastAsia"/>
        </w:rPr>
        <w:lastRenderedPageBreak/>
        <w:t>（</w:t>
      </w:r>
      <w:r>
        <w:rPr>
          <w:rFonts w:hint="eastAsia"/>
        </w:rPr>
        <w:t>3</w:t>
      </w:r>
      <w:r>
        <w:rPr>
          <w:rFonts w:hint="eastAsia"/>
        </w:rPr>
        <w:t>）</w:t>
      </w:r>
      <w:r w:rsidR="006E6DFE">
        <w:rPr>
          <w:rFonts w:hint="eastAsia"/>
        </w:rPr>
        <w:t>以责任为基础</w:t>
      </w:r>
    </w:p>
    <w:p w:rsidR="006E6DFE" w:rsidRDefault="003A4441" w:rsidP="003A4441">
      <w:pPr>
        <w:ind w:firstLineChars="100" w:firstLine="210"/>
      </w:pPr>
      <w:r>
        <w:rPr>
          <w:rFonts w:hint="eastAsia"/>
        </w:rPr>
        <w:t>（</w:t>
      </w:r>
      <w:r>
        <w:rPr>
          <w:rFonts w:hint="eastAsia"/>
        </w:rPr>
        <w:t>4</w:t>
      </w:r>
      <w:r>
        <w:rPr>
          <w:rFonts w:hint="eastAsia"/>
        </w:rPr>
        <w:t>）以结果为导向</w:t>
      </w:r>
    </w:p>
    <w:p w:rsidR="006E6DFE" w:rsidRDefault="008553A7" w:rsidP="006E6DFE">
      <w:r>
        <w:rPr>
          <w:rFonts w:hint="eastAsia"/>
        </w:rPr>
        <w:t>（三）</w:t>
      </w:r>
      <w:r w:rsidR="006E6DFE">
        <w:rPr>
          <w:rFonts w:hint="eastAsia"/>
        </w:rPr>
        <w:t>调整职业心态</w:t>
      </w:r>
    </w:p>
    <w:p w:rsidR="006E6DFE" w:rsidRDefault="002C1966" w:rsidP="008553A7">
      <w:pPr>
        <w:ind w:firstLineChars="100" w:firstLine="210"/>
      </w:pPr>
      <w:r>
        <w:rPr>
          <w:rFonts w:hint="eastAsia"/>
        </w:rPr>
        <w:t>1</w:t>
      </w:r>
      <w:r w:rsidR="008553A7">
        <w:rPr>
          <w:rFonts w:hint="eastAsia"/>
        </w:rPr>
        <w:t>、</w:t>
      </w:r>
      <w:r w:rsidR="006E6DFE">
        <w:rPr>
          <w:rFonts w:hint="eastAsia"/>
        </w:rPr>
        <w:t>心态与</w:t>
      </w:r>
      <w:r w:rsidR="00234B46">
        <w:rPr>
          <w:rFonts w:hint="eastAsia"/>
        </w:rPr>
        <w:t>执行</w:t>
      </w:r>
      <w:r w:rsidR="006E6DFE">
        <w:rPr>
          <w:rFonts w:hint="eastAsia"/>
        </w:rPr>
        <w:t>结果的关系</w:t>
      </w:r>
    </w:p>
    <w:p w:rsidR="006E6DFE" w:rsidRDefault="002C1966" w:rsidP="00560177">
      <w:pPr>
        <w:ind w:firstLineChars="100" w:firstLine="210"/>
      </w:pPr>
      <w:r>
        <w:rPr>
          <w:rFonts w:hint="eastAsia"/>
        </w:rPr>
        <w:t>2</w:t>
      </w:r>
      <w:r w:rsidR="008553A7">
        <w:rPr>
          <w:rFonts w:hint="eastAsia"/>
        </w:rPr>
        <w:t>、</w:t>
      </w:r>
      <w:r w:rsidR="006E6DFE">
        <w:rPr>
          <w:rFonts w:hint="eastAsia"/>
        </w:rPr>
        <w:t>职业人</w:t>
      </w:r>
      <w:r w:rsidR="00AE583C">
        <w:rPr>
          <w:rFonts w:hint="eastAsia"/>
        </w:rPr>
        <w:t>应</w:t>
      </w:r>
      <w:r w:rsidR="006E6DFE">
        <w:rPr>
          <w:rFonts w:hint="eastAsia"/>
        </w:rPr>
        <w:t>具备的职业心态：</w:t>
      </w:r>
    </w:p>
    <w:p w:rsidR="008553A7" w:rsidRDefault="008553A7" w:rsidP="002C1966">
      <w:r>
        <w:rPr>
          <w:rFonts w:hint="eastAsia"/>
        </w:rPr>
        <w:t>（四）</w:t>
      </w:r>
      <w:r w:rsidR="006E6DFE">
        <w:rPr>
          <w:rFonts w:hint="eastAsia"/>
        </w:rPr>
        <w:t>养成职业习惯</w:t>
      </w:r>
      <w:r>
        <w:rPr>
          <w:rFonts w:hint="eastAsia"/>
        </w:rPr>
        <w:t>（八个</w:t>
      </w:r>
      <w:r w:rsidR="00234B46">
        <w:rPr>
          <w:rFonts w:hint="eastAsia"/>
        </w:rPr>
        <w:t>执行</w:t>
      </w:r>
      <w:r>
        <w:rPr>
          <w:rFonts w:hint="eastAsia"/>
        </w:rPr>
        <w:t>好习惯）</w:t>
      </w:r>
    </w:p>
    <w:p w:rsidR="006E6DFE" w:rsidRDefault="008553A7" w:rsidP="008553A7">
      <w:r>
        <w:rPr>
          <w:rFonts w:hint="eastAsia"/>
        </w:rPr>
        <w:t>（五）</w:t>
      </w:r>
      <w:r w:rsidR="006E6DFE">
        <w:rPr>
          <w:rFonts w:hint="eastAsia"/>
        </w:rPr>
        <w:t>提升职业能力</w:t>
      </w:r>
    </w:p>
    <w:p w:rsidR="008553A7" w:rsidRDefault="002C1966" w:rsidP="003F4DE8">
      <w:r>
        <w:rPr>
          <w:rFonts w:hint="eastAsia"/>
        </w:rPr>
        <w:t>1</w:t>
      </w:r>
      <w:r>
        <w:rPr>
          <w:rFonts w:hint="eastAsia"/>
        </w:rPr>
        <w:t>、</w:t>
      </w:r>
      <w:r w:rsidR="008553A7">
        <w:rPr>
          <w:rFonts w:hint="eastAsia"/>
        </w:rPr>
        <w:t>自我管理能力</w:t>
      </w:r>
    </w:p>
    <w:p w:rsidR="008553A7" w:rsidRDefault="008553A7" w:rsidP="008553A7">
      <w:pPr>
        <w:pStyle w:val="a3"/>
        <w:numPr>
          <w:ilvl w:val="0"/>
          <w:numId w:val="31"/>
        </w:numPr>
        <w:ind w:firstLineChars="0"/>
      </w:pPr>
      <w:r>
        <w:rPr>
          <w:rFonts w:hint="eastAsia"/>
        </w:rPr>
        <w:t>管理好时间：从低效无功中解放出来</w:t>
      </w:r>
    </w:p>
    <w:p w:rsidR="008553A7" w:rsidRDefault="008553A7" w:rsidP="008553A7">
      <w:pPr>
        <w:pStyle w:val="a3"/>
        <w:numPr>
          <w:ilvl w:val="0"/>
          <w:numId w:val="31"/>
        </w:numPr>
        <w:ind w:firstLineChars="0"/>
      </w:pPr>
      <w:r>
        <w:rPr>
          <w:rFonts w:hint="eastAsia"/>
        </w:rPr>
        <w:t>管理好计划：从杂乱无章中解放出来</w:t>
      </w:r>
    </w:p>
    <w:p w:rsidR="008553A7" w:rsidRDefault="008553A7" w:rsidP="008553A7">
      <w:pPr>
        <w:pStyle w:val="a3"/>
        <w:numPr>
          <w:ilvl w:val="0"/>
          <w:numId w:val="31"/>
        </w:numPr>
        <w:ind w:firstLineChars="0"/>
      </w:pPr>
      <w:r>
        <w:rPr>
          <w:rFonts w:hint="eastAsia"/>
        </w:rPr>
        <w:t>管理好文档：从重复消耗中解放出来</w:t>
      </w:r>
    </w:p>
    <w:p w:rsidR="006E6DFE" w:rsidRDefault="002C1966" w:rsidP="002C1966">
      <w:r>
        <w:rPr>
          <w:rFonts w:hint="eastAsia"/>
        </w:rPr>
        <w:t>2</w:t>
      </w:r>
      <w:r>
        <w:rPr>
          <w:rFonts w:hint="eastAsia"/>
        </w:rPr>
        <w:t>、</w:t>
      </w:r>
      <w:r w:rsidR="008553A7">
        <w:rPr>
          <w:rFonts w:hint="eastAsia"/>
        </w:rPr>
        <w:t>专业能力</w:t>
      </w:r>
    </w:p>
    <w:p w:rsidR="008553A7" w:rsidRDefault="008553A7" w:rsidP="008553A7">
      <w:pPr>
        <w:pStyle w:val="a3"/>
        <w:numPr>
          <w:ilvl w:val="0"/>
          <w:numId w:val="32"/>
        </w:numPr>
        <w:ind w:firstLineChars="0"/>
      </w:pPr>
      <w:r>
        <w:rPr>
          <w:rFonts w:hint="eastAsia"/>
        </w:rPr>
        <w:t>专业的三个内涵</w:t>
      </w:r>
    </w:p>
    <w:p w:rsidR="008553A7" w:rsidRDefault="008553A7" w:rsidP="008553A7">
      <w:pPr>
        <w:pStyle w:val="a3"/>
        <w:numPr>
          <w:ilvl w:val="0"/>
          <w:numId w:val="32"/>
        </w:numPr>
        <w:ind w:firstLineChars="0"/>
      </w:pPr>
      <w:r>
        <w:rPr>
          <w:rFonts w:hint="eastAsia"/>
        </w:rPr>
        <w:t>专业的三个标准</w:t>
      </w:r>
    </w:p>
    <w:p w:rsidR="008553A7" w:rsidRDefault="008553A7" w:rsidP="008553A7">
      <w:pPr>
        <w:pStyle w:val="a3"/>
        <w:numPr>
          <w:ilvl w:val="0"/>
          <w:numId w:val="32"/>
        </w:numPr>
        <w:ind w:firstLineChars="0"/>
      </w:pPr>
      <w:r>
        <w:rPr>
          <w:rFonts w:hint="eastAsia"/>
        </w:rPr>
        <w:t>如何成为专业选手</w:t>
      </w:r>
    </w:p>
    <w:p w:rsidR="00A51D2F" w:rsidRDefault="002C1966" w:rsidP="003F4DE8">
      <w:r>
        <w:rPr>
          <w:rFonts w:hint="eastAsia"/>
        </w:rPr>
        <w:t>3</w:t>
      </w:r>
      <w:r>
        <w:rPr>
          <w:rFonts w:hint="eastAsia"/>
        </w:rPr>
        <w:t>、</w:t>
      </w:r>
      <w:r w:rsidR="008553A7">
        <w:rPr>
          <w:rFonts w:hint="eastAsia"/>
        </w:rPr>
        <w:t>解决问题的能力</w:t>
      </w:r>
    </w:p>
    <w:p w:rsidR="006E6DFE" w:rsidRDefault="00A51D2F" w:rsidP="00A51D2F">
      <w:pPr>
        <w:pStyle w:val="a3"/>
        <w:numPr>
          <w:ilvl w:val="0"/>
          <w:numId w:val="33"/>
        </w:numPr>
        <w:ind w:firstLineChars="0"/>
      </w:pPr>
      <w:r>
        <w:rPr>
          <w:rFonts w:hint="eastAsia"/>
        </w:rPr>
        <w:t>提升技能</w:t>
      </w:r>
    </w:p>
    <w:p w:rsidR="00A51D2F" w:rsidRDefault="00A51D2F" w:rsidP="00A51D2F">
      <w:pPr>
        <w:pStyle w:val="a3"/>
        <w:numPr>
          <w:ilvl w:val="0"/>
          <w:numId w:val="33"/>
        </w:numPr>
        <w:ind w:firstLineChars="0"/>
      </w:pPr>
      <w:r>
        <w:rPr>
          <w:rFonts w:hint="eastAsia"/>
        </w:rPr>
        <w:t>主动思考</w:t>
      </w:r>
    </w:p>
    <w:p w:rsidR="00A51D2F" w:rsidRDefault="00A51D2F" w:rsidP="00A51D2F">
      <w:pPr>
        <w:pStyle w:val="a3"/>
        <w:numPr>
          <w:ilvl w:val="0"/>
          <w:numId w:val="33"/>
        </w:numPr>
        <w:ind w:firstLineChars="0"/>
      </w:pPr>
      <w:r>
        <w:rPr>
          <w:rFonts w:hint="eastAsia"/>
        </w:rPr>
        <w:t>沉淀经验</w:t>
      </w:r>
    </w:p>
    <w:p w:rsidR="00A51D2F" w:rsidRDefault="00A51D2F" w:rsidP="00A51D2F">
      <w:pPr>
        <w:pStyle w:val="a3"/>
        <w:numPr>
          <w:ilvl w:val="0"/>
          <w:numId w:val="33"/>
        </w:numPr>
        <w:ind w:firstLineChars="0"/>
      </w:pPr>
      <w:r>
        <w:rPr>
          <w:rFonts w:hint="eastAsia"/>
        </w:rPr>
        <w:t>积极创新</w:t>
      </w:r>
    </w:p>
    <w:p w:rsidR="00A51D2F" w:rsidRDefault="00A51D2F" w:rsidP="00A51D2F">
      <w:pPr>
        <w:pStyle w:val="a3"/>
        <w:numPr>
          <w:ilvl w:val="0"/>
          <w:numId w:val="33"/>
        </w:numPr>
        <w:ind w:firstLineChars="0"/>
      </w:pPr>
      <w:r>
        <w:rPr>
          <w:rFonts w:hint="eastAsia"/>
        </w:rPr>
        <w:t>整合资源</w:t>
      </w:r>
    </w:p>
    <w:p w:rsidR="00A51D2F" w:rsidRDefault="00A51D2F" w:rsidP="00A51D2F">
      <w:pPr>
        <w:pStyle w:val="a3"/>
        <w:numPr>
          <w:ilvl w:val="0"/>
          <w:numId w:val="33"/>
        </w:numPr>
        <w:ind w:firstLineChars="0"/>
      </w:pPr>
      <w:r>
        <w:rPr>
          <w:rFonts w:hint="eastAsia"/>
        </w:rPr>
        <w:t>借助外力</w:t>
      </w:r>
    </w:p>
    <w:p w:rsidR="00A51D2F" w:rsidRDefault="002C1966" w:rsidP="00FD703A">
      <w:r>
        <w:rPr>
          <w:rFonts w:hint="eastAsia"/>
        </w:rPr>
        <w:t>4</w:t>
      </w:r>
      <w:r>
        <w:rPr>
          <w:rFonts w:hint="eastAsia"/>
        </w:rPr>
        <w:t>、</w:t>
      </w:r>
      <w:r w:rsidR="008553A7">
        <w:rPr>
          <w:rFonts w:hint="eastAsia"/>
        </w:rPr>
        <w:t>工作沟通</w:t>
      </w:r>
      <w:r w:rsidR="003F4DE8">
        <w:rPr>
          <w:rFonts w:hint="eastAsia"/>
        </w:rPr>
        <w:t>能力</w:t>
      </w:r>
    </w:p>
    <w:p w:rsidR="006E6DFE" w:rsidRDefault="00A51D2F" w:rsidP="00A51D2F">
      <w:pPr>
        <w:pStyle w:val="a3"/>
        <w:numPr>
          <w:ilvl w:val="0"/>
          <w:numId w:val="34"/>
        </w:numPr>
        <w:ind w:firstLineChars="0"/>
      </w:pPr>
      <w:r>
        <w:rPr>
          <w:rFonts w:hint="eastAsia"/>
        </w:rPr>
        <w:t>下级与上级如何高效沟通</w:t>
      </w:r>
      <w:r w:rsidR="00234B46">
        <w:rPr>
          <w:rFonts w:hint="eastAsia"/>
        </w:rPr>
        <w:t>：请示汇报</w:t>
      </w:r>
    </w:p>
    <w:p w:rsidR="00A51D2F" w:rsidRDefault="00A51D2F" w:rsidP="00A51D2F">
      <w:pPr>
        <w:pStyle w:val="a3"/>
        <w:numPr>
          <w:ilvl w:val="0"/>
          <w:numId w:val="34"/>
        </w:numPr>
        <w:ind w:firstLineChars="0"/>
      </w:pPr>
      <w:r>
        <w:rPr>
          <w:rFonts w:hint="eastAsia"/>
        </w:rPr>
        <w:t>上级与下级如何高效沟通</w:t>
      </w:r>
      <w:r w:rsidR="00234B46">
        <w:rPr>
          <w:rFonts w:hint="eastAsia"/>
        </w:rPr>
        <w:t>：布置任务</w:t>
      </w:r>
    </w:p>
    <w:p w:rsidR="00A51D2F" w:rsidRDefault="00A51D2F" w:rsidP="00A51D2F">
      <w:pPr>
        <w:pStyle w:val="a3"/>
        <w:numPr>
          <w:ilvl w:val="0"/>
          <w:numId w:val="34"/>
        </w:numPr>
        <w:ind w:firstLineChars="0"/>
      </w:pPr>
      <w:r>
        <w:rPr>
          <w:rFonts w:hint="eastAsia"/>
        </w:rPr>
        <w:t>跨部门同事如何高效沟通</w:t>
      </w:r>
      <w:r w:rsidR="00234B46">
        <w:rPr>
          <w:rFonts w:hint="eastAsia"/>
        </w:rPr>
        <w:t>：</w:t>
      </w:r>
      <w:r>
        <w:rPr>
          <w:rFonts w:hint="eastAsia"/>
        </w:rPr>
        <w:t>协调配合</w:t>
      </w:r>
    </w:p>
    <w:p w:rsidR="006E6DFE" w:rsidRPr="006E6DFE" w:rsidRDefault="006E6DFE" w:rsidP="00132978"/>
    <w:p w:rsidR="00392681" w:rsidRDefault="00560177" w:rsidP="00445757">
      <w:r>
        <w:rPr>
          <w:rFonts w:hint="eastAsia"/>
        </w:rPr>
        <w:t>三</w:t>
      </w:r>
      <w:r w:rsidR="00445757">
        <w:rPr>
          <w:rFonts w:hint="eastAsia"/>
        </w:rPr>
        <w:t>、</w:t>
      </w:r>
      <w:r w:rsidR="00D92CCB">
        <w:rPr>
          <w:rFonts w:hint="eastAsia"/>
        </w:rPr>
        <w:t>全员执行力之企业</w:t>
      </w:r>
      <w:r w:rsidR="00D92CCB">
        <w:t>管控</w:t>
      </w:r>
      <w:r w:rsidR="00445757">
        <w:rPr>
          <w:rFonts w:hint="eastAsia"/>
        </w:rPr>
        <w:t>系统</w:t>
      </w:r>
      <w:r w:rsidR="00D92CCB">
        <w:rPr>
          <w:rFonts w:hint="eastAsia"/>
        </w:rPr>
        <w:t>打造</w:t>
      </w:r>
      <w:r w:rsidR="003A4441">
        <w:rPr>
          <w:rFonts w:hint="eastAsia"/>
        </w:rPr>
        <w:t>（六大核心系统）</w:t>
      </w:r>
    </w:p>
    <w:p w:rsidR="003F7EA7" w:rsidRDefault="00A700E8" w:rsidP="00A700E8">
      <w:r>
        <w:rPr>
          <w:rFonts w:hint="eastAsia"/>
        </w:rPr>
        <w:t>（一）</w:t>
      </w:r>
      <w:r w:rsidR="003F7EA7">
        <w:rPr>
          <w:rFonts w:hint="eastAsia"/>
        </w:rPr>
        <w:t>文化</w:t>
      </w:r>
      <w:r w:rsidR="003F7EA7">
        <w:t>导向系统</w:t>
      </w:r>
    </w:p>
    <w:p w:rsidR="00A700E8" w:rsidRDefault="007F487D" w:rsidP="007F487D">
      <w:r>
        <w:rPr>
          <w:rFonts w:hint="eastAsia"/>
        </w:rPr>
        <w:t>1</w:t>
      </w:r>
      <w:r w:rsidR="00825B0E">
        <w:rPr>
          <w:rFonts w:hint="eastAsia"/>
        </w:rPr>
        <w:t>、执行</w:t>
      </w:r>
      <w:r>
        <w:rPr>
          <w:rFonts w:hint="eastAsia"/>
        </w:rPr>
        <w:t>文化的</w:t>
      </w:r>
      <w:r w:rsidR="00825B0E">
        <w:rPr>
          <w:rFonts w:hint="eastAsia"/>
        </w:rPr>
        <w:t>特点</w:t>
      </w:r>
    </w:p>
    <w:p w:rsidR="007F487D" w:rsidRDefault="007F487D" w:rsidP="007F487D">
      <w:r>
        <w:rPr>
          <w:rFonts w:hint="eastAsia"/>
        </w:rPr>
        <w:t>2</w:t>
      </w:r>
      <w:r>
        <w:rPr>
          <w:rFonts w:hint="eastAsia"/>
        </w:rPr>
        <w:t>、领导</w:t>
      </w:r>
      <w:r w:rsidR="00035BE1">
        <w:rPr>
          <w:rFonts w:hint="eastAsia"/>
        </w:rPr>
        <w:t>力</w:t>
      </w:r>
      <w:r>
        <w:rPr>
          <w:rFonts w:hint="eastAsia"/>
        </w:rPr>
        <w:t>决定执行力</w:t>
      </w:r>
      <w:r w:rsidR="00825B0E">
        <w:rPr>
          <w:rFonts w:hint="eastAsia"/>
        </w:rPr>
        <w:t>，管理者需要提升领导力带动执行力</w:t>
      </w:r>
    </w:p>
    <w:p w:rsidR="006D7098" w:rsidRDefault="007F487D" w:rsidP="007F487D">
      <w:r>
        <w:rPr>
          <w:rFonts w:hint="eastAsia"/>
        </w:rPr>
        <w:t>3</w:t>
      </w:r>
      <w:r w:rsidR="00053311">
        <w:rPr>
          <w:rFonts w:hint="eastAsia"/>
        </w:rPr>
        <w:t>、消灭形容词，量化执行</w:t>
      </w:r>
    </w:p>
    <w:p w:rsidR="006D7098" w:rsidRPr="007F487D" w:rsidRDefault="007F487D" w:rsidP="007F487D">
      <w:r>
        <w:rPr>
          <w:rFonts w:hint="eastAsia"/>
        </w:rPr>
        <w:t>4</w:t>
      </w:r>
      <w:r>
        <w:rPr>
          <w:rFonts w:hint="eastAsia"/>
        </w:rPr>
        <w:t>、</w:t>
      </w:r>
      <w:r w:rsidR="00825B0E">
        <w:rPr>
          <w:rFonts w:hint="eastAsia"/>
        </w:rPr>
        <w:t>营造积极向上的正能量氛围</w:t>
      </w:r>
    </w:p>
    <w:p w:rsidR="00463442" w:rsidRDefault="00A700E8" w:rsidP="00A700E8">
      <w:r>
        <w:rPr>
          <w:rFonts w:hint="eastAsia"/>
        </w:rPr>
        <w:t>（二）</w:t>
      </w:r>
      <w:r w:rsidR="003F7EA7">
        <w:rPr>
          <w:rFonts w:hint="eastAsia"/>
        </w:rPr>
        <w:t>责任</w:t>
      </w:r>
      <w:r w:rsidR="003F7EA7">
        <w:t>定位系统</w:t>
      </w:r>
    </w:p>
    <w:p w:rsidR="00A700E8" w:rsidRDefault="007F487D" w:rsidP="00A700E8">
      <w:r>
        <w:rPr>
          <w:rFonts w:hint="eastAsia"/>
        </w:rPr>
        <w:t>1</w:t>
      </w:r>
      <w:r>
        <w:rPr>
          <w:rFonts w:hint="eastAsia"/>
        </w:rPr>
        <w:t>、高层</w:t>
      </w:r>
      <w:r w:rsidR="006D7098">
        <w:rPr>
          <w:rFonts w:hint="eastAsia"/>
        </w:rPr>
        <w:t>执行力的</w:t>
      </w:r>
      <w:r w:rsidR="006D7098">
        <w:rPr>
          <w:rFonts w:hint="eastAsia"/>
        </w:rPr>
        <w:t>4</w:t>
      </w:r>
      <w:r w:rsidR="006D7098">
        <w:rPr>
          <w:rFonts w:hint="eastAsia"/>
        </w:rPr>
        <w:t>个关键</w:t>
      </w:r>
    </w:p>
    <w:p w:rsidR="00810727" w:rsidRDefault="006D7098" w:rsidP="006D7098">
      <w:r>
        <w:rPr>
          <w:rFonts w:hint="eastAsia"/>
        </w:rPr>
        <w:t>2</w:t>
      </w:r>
      <w:r>
        <w:rPr>
          <w:rFonts w:hint="eastAsia"/>
        </w:rPr>
        <w:t>、中层执行力的</w:t>
      </w:r>
      <w:r>
        <w:rPr>
          <w:rFonts w:hint="eastAsia"/>
        </w:rPr>
        <w:t>9</w:t>
      </w:r>
      <w:r>
        <w:rPr>
          <w:rFonts w:hint="eastAsia"/>
        </w:rPr>
        <w:t>个要点</w:t>
      </w:r>
    </w:p>
    <w:p w:rsidR="006D7098" w:rsidRDefault="006D7098" w:rsidP="006D7098">
      <w:r>
        <w:rPr>
          <w:rFonts w:hint="eastAsia"/>
        </w:rPr>
        <w:t>3</w:t>
      </w:r>
      <w:r>
        <w:rPr>
          <w:rFonts w:hint="eastAsia"/>
        </w:rPr>
        <w:t>、基层执行力的</w:t>
      </w:r>
      <w:r>
        <w:rPr>
          <w:rFonts w:hint="eastAsia"/>
        </w:rPr>
        <w:t>6</w:t>
      </w:r>
      <w:r>
        <w:rPr>
          <w:rFonts w:hint="eastAsia"/>
        </w:rPr>
        <w:t>个要求</w:t>
      </w:r>
    </w:p>
    <w:p w:rsidR="003F7EA7" w:rsidRDefault="00A700E8" w:rsidP="00A700E8">
      <w:r>
        <w:rPr>
          <w:rFonts w:hint="eastAsia"/>
        </w:rPr>
        <w:t>（三）</w:t>
      </w:r>
      <w:r w:rsidR="00A10C14">
        <w:rPr>
          <w:rFonts w:hint="eastAsia"/>
        </w:rPr>
        <w:t>目标</w:t>
      </w:r>
      <w:r w:rsidR="006D7098">
        <w:rPr>
          <w:rFonts w:hint="eastAsia"/>
        </w:rPr>
        <w:t>牵引</w:t>
      </w:r>
      <w:r w:rsidR="003F7EA7">
        <w:t>系统</w:t>
      </w:r>
    </w:p>
    <w:p w:rsidR="00F15E97" w:rsidRDefault="007F487D" w:rsidP="007F487D">
      <w:pPr>
        <w:spacing w:line="360" w:lineRule="auto"/>
        <w:ind w:firstLineChars="50" w:firstLine="105"/>
        <w:rPr>
          <w:bCs/>
        </w:rPr>
      </w:pPr>
      <w:r>
        <w:rPr>
          <w:rFonts w:hint="eastAsia"/>
          <w:bCs/>
        </w:rPr>
        <w:t>1</w:t>
      </w:r>
      <w:r>
        <w:rPr>
          <w:rFonts w:hint="eastAsia"/>
          <w:bCs/>
        </w:rPr>
        <w:t>、</w:t>
      </w:r>
      <w:r w:rsidR="006D7098">
        <w:rPr>
          <w:rFonts w:hint="eastAsia"/>
          <w:bCs/>
        </w:rPr>
        <w:t>公司关注的“两点一箭”</w:t>
      </w:r>
    </w:p>
    <w:p w:rsidR="007F487D" w:rsidRDefault="00F15E97" w:rsidP="007F487D">
      <w:pPr>
        <w:spacing w:line="360" w:lineRule="auto"/>
        <w:ind w:firstLineChars="50" w:firstLine="105"/>
        <w:rPr>
          <w:bCs/>
        </w:rPr>
      </w:pPr>
      <w:r>
        <w:rPr>
          <w:rFonts w:hint="eastAsia"/>
          <w:bCs/>
        </w:rPr>
        <w:t>2</w:t>
      </w:r>
      <w:r>
        <w:rPr>
          <w:rFonts w:hint="eastAsia"/>
          <w:bCs/>
        </w:rPr>
        <w:t>、工作目标的形成过程</w:t>
      </w:r>
    </w:p>
    <w:p w:rsidR="007F487D" w:rsidRDefault="007F487D" w:rsidP="007F487D">
      <w:pPr>
        <w:spacing w:line="360" w:lineRule="auto"/>
        <w:ind w:firstLineChars="50" w:firstLine="105"/>
        <w:rPr>
          <w:bCs/>
        </w:rPr>
      </w:pPr>
      <w:r>
        <w:rPr>
          <w:rFonts w:hint="eastAsia"/>
          <w:bCs/>
        </w:rPr>
        <w:t>（</w:t>
      </w:r>
      <w:r>
        <w:rPr>
          <w:rFonts w:hint="eastAsia"/>
          <w:bCs/>
        </w:rPr>
        <w:t>1</w:t>
      </w:r>
      <w:r w:rsidR="00F7424E">
        <w:rPr>
          <w:rFonts w:hint="eastAsia"/>
          <w:bCs/>
        </w:rPr>
        <w:t>）企业</w:t>
      </w:r>
      <w:r>
        <w:rPr>
          <w:rFonts w:hint="eastAsia"/>
          <w:bCs/>
        </w:rPr>
        <w:t>目标分解图</w:t>
      </w:r>
    </w:p>
    <w:p w:rsidR="00F15E97" w:rsidRDefault="00F15E97" w:rsidP="007F487D">
      <w:pPr>
        <w:spacing w:line="360" w:lineRule="auto"/>
        <w:ind w:firstLineChars="50" w:firstLine="105"/>
        <w:rPr>
          <w:bCs/>
        </w:rPr>
      </w:pPr>
      <w:r>
        <w:rPr>
          <w:rFonts w:hint="eastAsia"/>
          <w:bCs/>
        </w:rPr>
        <w:t>（</w:t>
      </w:r>
      <w:r>
        <w:rPr>
          <w:rFonts w:hint="eastAsia"/>
          <w:bCs/>
        </w:rPr>
        <w:t>2</w:t>
      </w:r>
      <w:r>
        <w:rPr>
          <w:rFonts w:hint="eastAsia"/>
          <w:bCs/>
        </w:rPr>
        <w:t>）目标与计划的时间树体系</w:t>
      </w:r>
    </w:p>
    <w:p w:rsidR="007F487D" w:rsidRDefault="007F487D" w:rsidP="007F487D">
      <w:pPr>
        <w:spacing w:line="360" w:lineRule="auto"/>
        <w:ind w:firstLineChars="50" w:firstLine="105"/>
        <w:rPr>
          <w:bCs/>
        </w:rPr>
      </w:pPr>
      <w:r>
        <w:rPr>
          <w:rFonts w:hint="eastAsia"/>
          <w:bCs/>
        </w:rPr>
        <w:lastRenderedPageBreak/>
        <w:t>（</w:t>
      </w:r>
      <w:r w:rsidR="00F15E97">
        <w:rPr>
          <w:rFonts w:hint="eastAsia"/>
          <w:bCs/>
        </w:rPr>
        <w:t>3</w:t>
      </w:r>
      <w:r>
        <w:rPr>
          <w:rFonts w:hint="eastAsia"/>
          <w:bCs/>
        </w:rPr>
        <w:t>）目标制订的</w:t>
      </w:r>
      <w:r>
        <w:rPr>
          <w:rFonts w:hint="eastAsia"/>
          <w:bCs/>
        </w:rPr>
        <w:t>SMART</w:t>
      </w:r>
      <w:r>
        <w:rPr>
          <w:rFonts w:hint="eastAsia"/>
          <w:bCs/>
        </w:rPr>
        <w:t>原则及解读</w:t>
      </w:r>
    </w:p>
    <w:p w:rsidR="00F15E97" w:rsidRPr="00F15E97" w:rsidRDefault="002C1966" w:rsidP="007F487D">
      <w:pPr>
        <w:spacing w:line="360" w:lineRule="auto"/>
        <w:ind w:firstLineChars="50" w:firstLine="105"/>
        <w:rPr>
          <w:bCs/>
        </w:rPr>
      </w:pPr>
      <w:r>
        <w:rPr>
          <w:rFonts w:hint="eastAsia"/>
          <w:bCs/>
        </w:rPr>
        <w:t>3</w:t>
      </w:r>
      <w:r>
        <w:rPr>
          <w:rFonts w:hint="eastAsia"/>
          <w:bCs/>
        </w:rPr>
        <w:t>、</w:t>
      </w:r>
      <w:r w:rsidR="00F15E97">
        <w:rPr>
          <w:rFonts w:hint="eastAsia"/>
          <w:bCs/>
        </w:rPr>
        <w:t>职责、指标、目标、计划的区别</w:t>
      </w:r>
    </w:p>
    <w:p w:rsidR="003F7EA7" w:rsidRDefault="00A700E8" w:rsidP="00A700E8">
      <w:r>
        <w:rPr>
          <w:rFonts w:hint="eastAsia"/>
        </w:rPr>
        <w:t>（四）</w:t>
      </w:r>
      <w:r w:rsidR="003F7EA7">
        <w:rPr>
          <w:rFonts w:hint="eastAsia"/>
        </w:rPr>
        <w:t>控制</w:t>
      </w:r>
      <w:r w:rsidR="003F7EA7">
        <w:t>检查系统</w:t>
      </w:r>
    </w:p>
    <w:p w:rsidR="00150BD2" w:rsidRDefault="006A5729" w:rsidP="00A10C14">
      <w:pPr>
        <w:pStyle w:val="a3"/>
        <w:numPr>
          <w:ilvl w:val="0"/>
          <w:numId w:val="9"/>
        </w:numPr>
        <w:ind w:firstLineChars="0"/>
      </w:pPr>
      <w:r>
        <w:rPr>
          <w:rFonts w:hint="eastAsia"/>
        </w:rPr>
        <w:t>建立企业</w:t>
      </w:r>
      <w:r w:rsidR="00A10C14">
        <w:rPr>
          <w:rFonts w:hint="eastAsia"/>
        </w:rPr>
        <w:t>五级检查</w:t>
      </w:r>
      <w:r w:rsidR="004C3542">
        <w:rPr>
          <w:rFonts w:hint="eastAsia"/>
        </w:rPr>
        <w:t>模式</w:t>
      </w:r>
    </w:p>
    <w:p w:rsidR="004F0071" w:rsidRPr="004C3542" w:rsidRDefault="00A10C14" w:rsidP="004C3542">
      <w:pPr>
        <w:ind w:firstLineChars="50" w:firstLine="105"/>
      </w:pPr>
      <w:r>
        <w:rPr>
          <w:rFonts w:hint="eastAsia"/>
        </w:rPr>
        <w:t>2</w:t>
      </w:r>
      <w:r w:rsidR="004C3542">
        <w:rPr>
          <w:rFonts w:hint="eastAsia"/>
        </w:rPr>
        <w:t>、</w:t>
      </w:r>
      <w:r w:rsidR="006A5729">
        <w:rPr>
          <w:rFonts w:hint="eastAsia"/>
        </w:rPr>
        <w:t>设置合理的控制过程</w:t>
      </w:r>
    </w:p>
    <w:p w:rsidR="00A10C14" w:rsidRDefault="00A10C14" w:rsidP="006A5729">
      <w:pPr>
        <w:ind w:firstLineChars="50" w:firstLine="105"/>
      </w:pPr>
      <w:r>
        <w:rPr>
          <w:rFonts w:hint="eastAsia"/>
        </w:rPr>
        <w:t>3</w:t>
      </w:r>
      <w:r>
        <w:rPr>
          <w:rFonts w:hint="eastAsia"/>
        </w:rPr>
        <w:t>、</w:t>
      </w:r>
      <w:r w:rsidR="006A5729">
        <w:rPr>
          <w:rFonts w:hint="eastAsia"/>
        </w:rPr>
        <w:t>工作检查的七步流程</w:t>
      </w:r>
    </w:p>
    <w:p w:rsidR="009C7820" w:rsidRPr="00A10C14" w:rsidRDefault="009C7820" w:rsidP="002C1966">
      <w:pPr>
        <w:ind w:firstLineChars="50" w:firstLine="105"/>
      </w:pPr>
      <w:r>
        <w:rPr>
          <w:rFonts w:hint="eastAsia"/>
        </w:rPr>
        <w:t>4</w:t>
      </w:r>
      <w:r>
        <w:rPr>
          <w:rFonts w:hint="eastAsia"/>
        </w:rPr>
        <w:t>、目标实现过程中上下级之间如何进行工作沟通、反馈</w:t>
      </w:r>
    </w:p>
    <w:p w:rsidR="003F7EA7" w:rsidRDefault="00A700E8" w:rsidP="00A700E8">
      <w:r>
        <w:rPr>
          <w:rFonts w:hint="eastAsia"/>
        </w:rPr>
        <w:t>（五）</w:t>
      </w:r>
      <w:r w:rsidR="003F7EA7">
        <w:rPr>
          <w:rFonts w:hint="eastAsia"/>
        </w:rPr>
        <w:t>机制</w:t>
      </w:r>
      <w:r w:rsidR="003F7EA7">
        <w:t>保障系统</w:t>
      </w:r>
    </w:p>
    <w:p w:rsidR="004F0071" w:rsidRDefault="00A10C14" w:rsidP="007F3319">
      <w:pPr>
        <w:ind w:firstLineChars="50" w:firstLine="105"/>
      </w:pPr>
      <w:r>
        <w:rPr>
          <w:rFonts w:hint="eastAsia"/>
        </w:rPr>
        <w:t>1</w:t>
      </w:r>
      <w:r>
        <w:rPr>
          <w:rFonts w:hint="eastAsia"/>
        </w:rPr>
        <w:t>、合理的用人机制</w:t>
      </w:r>
    </w:p>
    <w:p w:rsidR="00A10C14" w:rsidRDefault="00A10C14" w:rsidP="009C7820">
      <w:pPr>
        <w:pStyle w:val="a3"/>
        <w:numPr>
          <w:ilvl w:val="0"/>
          <w:numId w:val="9"/>
        </w:numPr>
        <w:ind w:firstLineChars="0"/>
      </w:pPr>
      <w:r>
        <w:rPr>
          <w:rFonts w:hint="eastAsia"/>
        </w:rPr>
        <w:t>有效的激励机制</w:t>
      </w:r>
    </w:p>
    <w:p w:rsidR="00A10C14" w:rsidRDefault="00A10C14" w:rsidP="009C7820">
      <w:pPr>
        <w:pStyle w:val="a3"/>
        <w:numPr>
          <w:ilvl w:val="0"/>
          <w:numId w:val="9"/>
        </w:numPr>
        <w:ind w:firstLineChars="0"/>
      </w:pPr>
      <w:r>
        <w:rPr>
          <w:rFonts w:hint="eastAsia"/>
        </w:rPr>
        <w:t>恰当的授权机制</w:t>
      </w:r>
    </w:p>
    <w:p w:rsidR="00A10C14" w:rsidRDefault="00A10C14" w:rsidP="009C7820">
      <w:pPr>
        <w:pStyle w:val="a3"/>
        <w:numPr>
          <w:ilvl w:val="0"/>
          <w:numId w:val="9"/>
        </w:numPr>
        <w:ind w:firstLineChars="0"/>
      </w:pPr>
      <w:r>
        <w:rPr>
          <w:rFonts w:hint="eastAsia"/>
        </w:rPr>
        <w:t>科学的培训机制</w:t>
      </w:r>
    </w:p>
    <w:p w:rsidR="00A10C14" w:rsidRDefault="00A10C14" w:rsidP="00550EA2">
      <w:pPr>
        <w:pStyle w:val="a3"/>
        <w:numPr>
          <w:ilvl w:val="0"/>
          <w:numId w:val="9"/>
        </w:numPr>
        <w:ind w:firstLineChars="0"/>
      </w:pPr>
      <w:r>
        <w:rPr>
          <w:rFonts w:hint="eastAsia"/>
        </w:rPr>
        <w:t>严格的竞争机制</w:t>
      </w:r>
    </w:p>
    <w:p w:rsidR="009C7820" w:rsidRPr="00A10C14" w:rsidRDefault="00A10C14" w:rsidP="004F0071">
      <w:pPr>
        <w:pStyle w:val="a3"/>
        <w:numPr>
          <w:ilvl w:val="0"/>
          <w:numId w:val="9"/>
        </w:numPr>
        <w:ind w:firstLineChars="0"/>
      </w:pPr>
      <w:r>
        <w:rPr>
          <w:rFonts w:hint="eastAsia"/>
        </w:rPr>
        <w:t>畅通的沟通机制</w:t>
      </w:r>
    </w:p>
    <w:p w:rsidR="003F7EA7" w:rsidRDefault="00A700E8" w:rsidP="004F0071">
      <w:r>
        <w:rPr>
          <w:rFonts w:hint="eastAsia"/>
        </w:rPr>
        <w:t>（六）</w:t>
      </w:r>
      <w:r w:rsidR="003F7EA7">
        <w:rPr>
          <w:rFonts w:hint="eastAsia"/>
        </w:rPr>
        <w:t>资源</w:t>
      </w:r>
      <w:r w:rsidR="003F7EA7">
        <w:t>支持系统</w:t>
      </w:r>
    </w:p>
    <w:p w:rsidR="00392681" w:rsidRDefault="00A10C14" w:rsidP="00392681">
      <w:r>
        <w:rPr>
          <w:rFonts w:hint="eastAsia"/>
        </w:rPr>
        <w:t>1</w:t>
      </w:r>
      <w:r>
        <w:rPr>
          <w:rFonts w:hint="eastAsia"/>
        </w:rPr>
        <w:t>、人力资源</w:t>
      </w:r>
    </w:p>
    <w:p w:rsidR="00A10C14" w:rsidRDefault="007E1926" w:rsidP="007E1926">
      <w:pPr>
        <w:ind w:firstLineChars="50" w:firstLine="105"/>
      </w:pPr>
      <w:r>
        <w:rPr>
          <w:rFonts w:asciiTheme="minorEastAsia" w:hAnsiTheme="minorEastAsia" w:hint="eastAsia"/>
        </w:rPr>
        <w:t>●</w:t>
      </w:r>
      <w:r w:rsidR="00A10C14">
        <w:rPr>
          <w:rFonts w:hint="eastAsia"/>
        </w:rPr>
        <w:t>参考：执行型人才的十大标准</w:t>
      </w:r>
    </w:p>
    <w:p w:rsidR="00A10C14" w:rsidRDefault="00A10C14" w:rsidP="00392681">
      <w:r>
        <w:rPr>
          <w:rFonts w:hint="eastAsia"/>
        </w:rPr>
        <w:t>2</w:t>
      </w:r>
      <w:r>
        <w:rPr>
          <w:rFonts w:hint="eastAsia"/>
        </w:rPr>
        <w:t>、</w:t>
      </w:r>
      <w:bookmarkStart w:id="0" w:name="_GoBack"/>
      <w:bookmarkEnd w:id="0"/>
      <w:r w:rsidR="00550EA2">
        <w:rPr>
          <w:rFonts w:hint="eastAsia"/>
        </w:rPr>
        <w:t>财务资</w:t>
      </w:r>
      <w:r>
        <w:rPr>
          <w:rFonts w:hint="eastAsia"/>
        </w:rPr>
        <w:t>源</w:t>
      </w:r>
    </w:p>
    <w:p w:rsidR="00A10C14" w:rsidRDefault="00A10C14" w:rsidP="00392681">
      <w:r>
        <w:rPr>
          <w:rFonts w:hint="eastAsia"/>
        </w:rPr>
        <w:t>3</w:t>
      </w:r>
      <w:r>
        <w:rPr>
          <w:rFonts w:hint="eastAsia"/>
        </w:rPr>
        <w:t>、</w:t>
      </w:r>
      <w:r w:rsidR="00550EA2">
        <w:rPr>
          <w:rFonts w:hint="eastAsia"/>
        </w:rPr>
        <w:t>环境</w:t>
      </w:r>
      <w:r>
        <w:rPr>
          <w:rFonts w:hint="eastAsia"/>
        </w:rPr>
        <w:t>资源</w:t>
      </w:r>
    </w:p>
    <w:p w:rsidR="0060515B" w:rsidRDefault="0060515B" w:rsidP="004C3542"/>
    <w:p w:rsidR="002C1966" w:rsidRDefault="002C1966" w:rsidP="002C1966">
      <w:r>
        <w:rPr>
          <w:rFonts w:ascii="宋体" w:hAnsi="宋体" w:hint="eastAsia"/>
        </w:rPr>
        <w:t>【讲师简介】</w:t>
      </w:r>
    </w:p>
    <w:p w:rsidR="002C1966" w:rsidRDefault="002C1966" w:rsidP="002C1966">
      <w:pPr>
        <w:pStyle w:val="a3"/>
        <w:snapToGrid w:val="0"/>
        <w:spacing w:line="380" w:lineRule="exact"/>
        <w:ind w:leftChars="-202" w:left="-424" w:firstLineChars="250" w:firstLine="525"/>
        <w:rPr>
          <w:rFonts w:ascii="宋体" w:hAnsi="宋体"/>
          <w:bCs/>
          <w:szCs w:val="21"/>
        </w:rPr>
      </w:pPr>
      <w:r>
        <w:rPr>
          <w:rFonts w:hint="eastAsia"/>
          <w:szCs w:val="21"/>
        </w:rPr>
        <w:t>姚光林老师，实战派管理培训师，</w:t>
      </w:r>
      <w:r>
        <w:rPr>
          <w:szCs w:val="21"/>
        </w:rPr>
        <w:t>2021</w:t>
      </w:r>
      <w:r>
        <w:rPr>
          <w:rFonts w:hint="eastAsia"/>
          <w:szCs w:val="21"/>
        </w:rPr>
        <w:t>年度中国讲师网金话筒评选十强讲师。</w:t>
      </w:r>
      <w:r>
        <w:rPr>
          <w:rFonts w:ascii="宋体" w:hAnsi="宋体" w:hint="eastAsia"/>
          <w:bCs/>
          <w:szCs w:val="21"/>
        </w:rPr>
        <w:t>二十年大中型企业管理实战经验，曾先后任多家大型集团公司人力资源中心总经理、公司总经理等职务。已为多家单位提供过管理培训、管理咨询及管理顾问服务，是集培训师、咨询师、顾问师三种角色于一身的管理实战老师，是“培训式导入、咨询式落地、顾问式转化”三维服务模式的倡导者与实践者。</w:t>
      </w:r>
    </w:p>
    <w:p w:rsidR="002C1966" w:rsidRDefault="002C1966" w:rsidP="002C1966">
      <w:pPr>
        <w:pStyle w:val="a3"/>
        <w:snapToGrid w:val="0"/>
        <w:spacing w:line="380" w:lineRule="exact"/>
        <w:ind w:leftChars="-202" w:left="-424"/>
        <w:rPr>
          <w:rFonts w:ascii="宋体" w:hAnsi="宋体" w:hint="eastAsia"/>
          <w:bCs/>
          <w:szCs w:val="21"/>
        </w:rPr>
      </w:pPr>
      <w:r>
        <w:rPr>
          <w:rFonts w:ascii="宋体" w:hAnsi="宋体" w:hint="eastAsia"/>
          <w:bCs/>
          <w:szCs w:val="21"/>
        </w:rPr>
        <w:t>授课风格：实战+实用+实效！理论联系实际，深入浅出；讲授与互动相结合，轻松活泼；理念引导与实操工具相匹配，通俗易懂。 “激情、幽默、实战、接地气、激发共鸣”是学员对姚老师授课的一致评价。</w:t>
      </w:r>
    </w:p>
    <w:p w:rsidR="002C1966" w:rsidRDefault="002C1966" w:rsidP="002C1966">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已为多家机关事业单位、央企、国企、民企做过管理培训，培训学员已达八万人。</w:t>
      </w:r>
    </w:p>
    <w:p w:rsidR="002C1966" w:rsidRDefault="002C1966" w:rsidP="002C1966">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客户类型涵盖机关单位、医院、学校、银行、保险、地产、建筑、物业、生产制造、商贸物流、快消品、IT、农业、新能源等多个行业。</w:t>
      </w:r>
    </w:p>
    <w:p w:rsidR="002C1966" w:rsidRDefault="002C1966" w:rsidP="002C1966">
      <w:pPr>
        <w:pStyle w:val="a3"/>
        <w:snapToGrid w:val="0"/>
        <w:spacing w:line="380" w:lineRule="exact"/>
        <w:ind w:leftChars="-202" w:left="-424"/>
        <w:rPr>
          <w:rFonts w:asciiTheme="minorEastAsia" w:hAnsiTheme="minorEastAsia" w:hint="eastAsia"/>
          <w:szCs w:val="21"/>
        </w:rPr>
      </w:pPr>
      <w:r>
        <w:rPr>
          <w:rFonts w:asciiTheme="minorEastAsia" w:hAnsiTheme="minorEastAsia" w:hint="eastAsia"/>
          <w:szCs w:val="21"/>
        </w:rPr>
        <w:t>服务过的客户（部分代表）：</w:t>
      </w:r>
    </w:p>
    <w:p w:rsidR="002C1966" w:rsidRDefault="002C1966" w:rsidP="002C1966">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郑州市二七区市场监督管理局、淮北濉溪教育局、山东日照中心血站、封丘人民医院、邢台市第五人民医院、中国联通、中国银行、平顶山银行、唐河农村信用社、高密农商银行、中国人寿、中国人保、国家电网、水利部黄河水利委员会勘测规划设计研究院、</w:t>
      </w:r>
      <w:r>
        <w:rPr>
          <w:rFonts w:asciiTheme="minorEastAsia" w:hAnsiTheme="minorEastAsia" w:hint="eastAsia"/>
          <w:noProof/>
          <w:color w:val="000000" w:themeColor="text1"/>
          <w:szCs w:val="21"/>
        </w:rPr>
        <w:t>保利发展控股、招商蛇口、绿地集团、海伦堡地产、金地集团、海亮地产、华宇地产、郑州地产集团、郑州国投置业、中建八局、中天建设、河南一建集团、河南五建集团、福建六建集团、</w:t>
      </w:r>
      <w:r>
        <w:rPr>
          <w:rFonts w:asciiTheme="minorEastAsia" w:hAnsiTheme="minorEastAsia" w:hint="eastAsia"/>
          <w:bCs/>
          <w:szCs w:val="21"/>
        </w:rPr>
        <w:t>中储股份、西亚斯集团（中国）、淮阳第一高级中学、沈丘第二高级中学、新乡航空工业集团、中国黄金集团、中国华电集</w:t>
      </w:r>
      <w:r>
        <w:rPr>
          <w:rFonts w:asciiTheme="minorEastAsia" w:hAnsiTheme="minorEastAsia" w:hint="eastAsia"/>
          <w:bCs/>
          <w:szCs w:val="21"/>
        </w:rPr>
        <w:lastRenderedPageBreak/>
        <w:t>团、辉煌科技、豫光金铅、科隆集团、好大夫教育集团、河南威佳汽车集团、一百度、汉威电子、博大面业等。</w:t>
      </w:r>
    </w:p>
    <w:p w:rsidR="0060515B" w:rsidRPr="002C1966" w:rsidRDefault="0060515B" w:rsidP="004C3542"/>
    <w:sectPr w:rsidR="0060515B" w:rsidRPr="002C1966" w:rsidSect="00247FE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51BF" w:rsidRDefault="009551BF" w:rsidP="007A0499">
      <w:r>
        <w:separator/>
      </w:r>
    </w:p>
  </w:endnote>
  <w:endnote w:type="continuationSeparator" w:id="1">
    <w:p w:rsidR="009551BF" w:rsidRDefault="009551BF" w:rsidP="007A04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Calibri"/>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51BF" w:rsidRDefault="009551BF" w:rsidP="007A0499">
      <w:r>
        <w:separator/>
      </w:r>
    </w:p>
  </w:footnote>
  <w:footnote w:type="continuationSeparator" w:id="1">
    <w:p w:rsidR="009551BF" w:rsidRDefault="009551BF" w:rsidP="007A04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F66D8"/>
    <w:multiLevelType w:val="hybridMultilevel"/>
    <w:tmpl w:val="89422682"/>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1">
    <w:nsid w:val="12155CCB"/>
    <w:multiLevelType w:val="hybridMultilevel"/>
    <w:tmpl w:val="30C4561E"/>
    <w:lvl w:ilvl="0" w:tplc="15AE07F2">
      <w:start w:val="4"/>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
    <w:nsid w:val="16A90AF8"/>
    <w:multiLevelType w:val="hybridMultilevel"/>
    <w:tmpl w:val="FF3A1A58"/>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16BF5FE7"/>
    <w:multiLevelType w:val="hybridMultilevel"/>
    <w:tmpl w:val="C74E8FC4"/>
    <w:lvl w:ilvl="0" w:tplc="04090001">
      <w:start w:val="1"/>
      <w:numFmt w:val="bullet"/>
      <w:lvlText w:val=""/>
      <w:lvlJc w:val="left"/>
      <w:pPr>
        <w:ind w:left="885" w:hanging="420"/>
      </w:pPr>
      <w:rPr>
        <w:rFonts w:ascii="Wingdings" w:hAnsi="Wingdings" w:hint="default"/>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4">
    <w:nsid w:val="1BC915B2"/>
    <w:multiLevelType w:val="hybridMultilevel"/>
    <w:tmpl w:val="B1521740"/>
    <w:lvl w:ilvl="0" w:tplc="797AAD7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0517765"/>
    <w:multiLevelType w:val="hybridMultilevel"/>
    <w:tmpl w:val="79C29ECE"/>
    <w:lvl w:ilvl="0" w:tplc="9A506DB0">
      <w:start w:val="3"/>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60B2EE1"/>
    <w:multiLevelType w:val="hybridMultilevel"/>
    <w:tmpl w:val="5FF0CDC2"/>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2C945FF5"/>
    <w:multiLevelType w:val="hybridMultilevel"/>
    <w:tmpl w:val="283CDD46"/>
    <w:lvl w:ilvl="0" w:tplc="0409000B">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8">
    <w:nsid w:val="2ECB596B"/>
    <w:multiLevelType w:val="hybridMultilevel"/>
    <w:tmpl w:val="58CC24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10846FC"/>
    <w:multiLevelType w:val="hybridMultilevel"/>
    <w:tmpl w:val="ABB0F416"/>
    <w:lvl w:ilvl="0" w:tplc="C12E8DE2">
      <w:start w:val="1"/>
      <w:numFmt w:val="decimal"/>
      <w:lvlText w:val="%1、"/>
      <w:lvlJc w:val="left"/>
      <w:pPr>
        <w:ind w:left="712" w:hanging="360"/>
      </w:pPr>
      <w:rPr>
        <w:rFonts w:hint="default"/>
      </w:rPr>
    </w:lvl>
    <w:lvl w:ilvl="1" w:tplc="04090019" w:tentative="1">
      <w:start w:val="1"/>
      <w:numFmt w:val="lowerLetter"/>
      <w:lvlText w:val="%2)"/>
      <w:lvlJc w:val="left"/>
      <w:pPr>
        <w:ind w:left="1192" w:hanging="420"/>
      </w:pPr>
    </w:lvl>
    <w:lvl w:ilvl="2" w:tplc="0409001B" w:tentative="1">
      <w:start w:val="1"/>
      <w:numFmt w:val="lowerRoman"/>
      <w:lvlText w:val="%3."/>
      <w:lvlJc w:val="right"/>
      <w:pPr>
        <w:ind w:left="1612" w:hanging="420"/>
      </w:pPr>
    </w:lvl>
    <w:lvl w:ilvl="3" w:tplc="0409000F" w:tentative="1">
      <w:start w:val="1"/>
      <w:numFmt w:val="decimal"/>
      <w:lvlText w:val="%4."/>
      <w:lvlJc w:val="left"/>
      <w:pPr>
        <w:ind w:left="2032" w:hanging="420"/>
      </w:pPr>
    </w:lvl>
    <w:lvl w:ilvl="4" w:tplc="04090019" w:tentative="1">
      <w:start w:val="1"/>
      <w:numFmt w:val="lowerLetter"/>
      <w:lvlText w:val="%5)"/>
      <w:lvlJc w:val="left"/>
      <w:pPr>
        <w:ind w:left="2452" w:hanging="420"/>
      </w:pPr>
    </w:lvl>
    <w:lvl w:ilvl="5" w:tplc="0409001B" w:tentative="1">
      <w:start w:val="1"/>
      <w:numFmt w:val="lowerRoman"/>
      <w:lvlText w:val="%6."/>
      <w:lvlJc w:val="right"/>
      <w:pPr>
        <w:ind w:left="2872" w:hanging="420"/>
      </w:pPr>
    </w:lvl>
    <w:lvl w:ilvl="6" w:tplc="0409000F" w:tentative="1">
      <w:start w:val="1"/>
      <w:numFmt w:val="decimal"/>
      <w:lvlText w:val="%7."/>
      <w:lvlJc w:val="left"/>
      <w:pPr>
        <w:ind w:left="3292" w:hanging="420"/>
      </w:pPr>
    </w:lvl>
    <w:lvl w:ilvl="7" w:tplc="04090019" w:tentative="1">
      <w:start w:val="1"/>
      <w:numFmt w:val="lowerLetter"/>
      <w:lvlText w:val="%8)"/>
      <w:lvlJc w:val="left"/>
      <w:pPr>
        <w:ind w:left="3712" w:hanging="420"/>
      </w:pPr>
    </w:lvl>
    <w:lvl w:ilvl="8" w:tplc="0409001B" w:tentative="1">
      <w:start w:val="1"/>
      <w:numFmt w:val="lowerRoman"/>
      <w:lvlText w:val="%9."/>
      <w:lvlJc w:val="right"/>
      <w:pPr>
        <w:ind w:left="4132" w:hanging="420"/>
      </w:pPr>
    </w:lvl>
  </w:abstractNum>
  <w:abstractNum w:abstractNumId="10">
    <w:nsid w:val="31566B7C"/>
    <w:multiLevelType w:val="hybridMultilevel"/>
    <w:tmpl w:val="A8BEFF80"/>
    <w:lvl w:ilvl="0" w:tplc="AC468C74">
      <w:start w:val="1"/>
      <w:numFmt w:val="japaneseCounting"/>
      <w:lvlText w:val="%1、"/>
      <w:lvlJc w:val="left"/>
      <w:pPr>
        <w:tabs>
          <w:tab w:val="num" w:pos="562"/>
        </w:tabs>
        <w:ind w:left="562"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35B11824"/>
    <w:multiLevelType w:val="hybridMultilevel"/>
    <w:tmpl w:val="A0A2CD7E"/>
    <w:lvl w:ilvl="0" w:tplc="329A8CBC">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91B765E"/>
    <w:multiLevelType w:val="hybridMultilevel"/>
    <w:tmpl w:val="977878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A504867"/>
    <w:multiLevelType w:val="hybridMultilevel"/>
    <w:tmpl w:val="0D223166"/>
    <w:lvl w:ilvl="0" w:tplc="1F66164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18B3F0B"/>
    <w:multiLevelType w:val="hybridMultilevel"/>
    <w:tmpl w:val="710A06AA"/>
    <w:lvl w:ilvl="0" w:tplc="244025E0">
      <w:start w:val="3"/>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5">
    <w:nsid w:val="458C5B2C"/>
    <w:multiLevelType w:val="hybridMultilevel"/>
    <w:tmpl w:val="CD3864D2"/>
    <w:lvl w:ilvl="0" w:tplc="11008A30">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6">
    <w:nsid w:val="4A281A99"/>
    <w:multiLevelType w:val="hybridMultilevel"/>
    <w:tmpl w:val="06C64EA4"/>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abstractNum w:abstractNumId="17">
    <w:nsid w:val="4A5014EA"/>
    <w:multiLevelType w:val="hybridMultilevel"/>
    <w:tmpl w:val="154206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B257E09"/>
    <w:multiLevelType w:val="hybridMultilevel"/>
    <w:tmpl w:val="C2D278F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C1E72C3"/>
    <w:multiLevelType w:val="hybridMultilevel"/>
    <w:tmpl w:val="E932C9E6"/>
    <w:lvl w:ilvl="0" w:tplc="C01096E2">
      <w:start w:val="1"/>
      <w:numFmt w:val="japaneseCounting"/>
      <w:lvlText w:val="（%1）"/>
      <w:lvlJc w:val="left"/>
      <w:pPr>
        <w:ind w:left="862"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0">
    <w:nsid w:val="4C727920"/>
    <w:multiLevelType w:val="multilevel"/>
    <w:tmpl w:val="4C72792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1">
    <w:nsid w:val="508A034C"/>
    <w:multiLevelType w:val="hybridMultilevel"/>
    <w:tmpl w:val="1C74DDAE"/>
    <w:lvl w:ilvl="0" w:tplc="81807760">
      <w:start w:val="1"/>
      <w:numFmt w:val="decimal"/>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2">
    <w:nsid w:val="52B53A37"/>
    <w:multiLevelType w:val="hybridMultilevel"/>
    <w:tmpl w:val="6A3AACEA"/>
    <w:lvl w:ilvl="0" w:tplc="0BCE5AF8">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39C617A"/>
    <w:multiLevelType w:val="hybridMultilevel"/>
    <w:tmpl w:val="C678620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55197262"/>
    <w:multiLevelType w:val="multilevel"/>
    <w:tmpl w:val="55197262"/>
    <w:lvl w:ilvl="0">
      <w:start w:val="1"/>
      <w:numFmt w:val="japaneseCounting"/>
      <w:lvlText w:val="%1、"/>
      <w:lvlJc w:val="left"/>
      <w:pPr>
        <w:tabs>
          <w:tab w:val="num" w:pos="465"/>
        </w:tabs>
        <w:ind w:left="465" w:hanging="465"/>
      </w:pPr>
      <w:rPr>
        <w:rFonts w:cs="Times New Roman" w:hint="default"/>
      </w:rPr>
    </w:lvl>
    <w:lvl w:ilvl="1">
      <w:start w:val="1"/>
      <w:numFmt w:val="bullet"/>
      <w:lvlText w:va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5">
    <w:nsid w:val="60D0686C"/>
    <w:multiLevelType w:val="hybridMultilevel"/>
    <w:tmpl w:val="77BCEBF0"/>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26">
    <w:nsid w:val="629A7940"/>
    <w:multiLevelType w:val="hybridMultilevel"/>
    <w:tmpl w:val="671C0BC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7">
    <w:nsid w:val="6BF71E4C"/>
    <w:multiLevelType w:val="multilevel"/>
    <w:tmpl w:val="6BF71E4C"/>
    <w:lvl w:ilvl="0">
      <w:start w:val="1"/>
      <w:numFmt w:val="bullet"/>
      <w:lvlText w:val=""/>
      <w:lvlJc w:val="left"/>
      <w:pPr>
        <w:tabs>
          <w:tab w:val="num" w:pos="1140"/>
        </w:tabs>
        <w:ind w:left="1140" w:hanging="420"/>
      </w:pPr>
      <w:rPr>
        <w:rFonts w:ascii="Wingdings" w:hAnsi="Wingdings" w:hint="default"/>
      </w:rPr>
    </w:lvl>
    <w:lvl w:ilvl="1">
      <w:start w:val="1"/>
      <w:numFmt w:val="bullet"/>
      <w:lvlText w:val=""/>
      <w:lvlJc w:val="left"/>
      <w:pPr>
        <w:tabs>
          <w:tab w:val="num" w:pos="1560"/>
        </w:tabs>
        <w:ind w:left="1560" w:hanging="420"/>
      </w:pPr>
      <w:rPr>
        <w:rFonts w:ascii="Wingdings" w:hAnsi="Wingdings" w:hint="default"/>
      </w:rPr>
    </w:lvl>
    <w:lvl w:ilvl="2">
      <w:start w:val="1"/>
      <w:numFmt w:val="bullet"/>
      <w:lvlText w:val=""/>
      <w:lvlJc w:val="left"/>
      <w:pPr>
        <w:tabs>
          <w:tab w:val="num" w:pos="1980"/>
        </w:tabs>
        <w:ind w:left="1980" w:hanging="420"/>
      </w:pPr>
      <w:rPr>
        <w:rFonts w:ascii="Wingdings" w:hAnsi="Wingdings" w:hint="default"/>
      </w:rPr>
    </w:lvl>
    <w:lvl w:ilvl="3">
      <w:start w:val="1"/>
      <w:numFmt w:val="bullet"/>
      <w:lvlText w:val=""/>
      <w:lvlJc w:val="left"/>
      <w:pPr>
        <w:tabs>
          <w:tab w:val="num" w:pos="2400"/>
        </w:tabs>
        <w:ind w:left="2400" w:hanging="420"/>
      </w:pPr>
      <w:rPr>
        <w:rFonts w:ascii="Wingdings" w:hAnsi="Wingdings" w:hint="default"/>
      </w:rPr>
    </w:lvl>
    <w:lvl w:ilvl="4">
      <w:start w:val="1"/>
      <w:numFmt w:val="bullet"/>
      <w:lvlText w:val=""/>
      <w:lvlJc w:val="left"/>
      <w:pPr>
        <w:tabs>
          <w:tab w:val="num" w:pos="2820"/>
        </w:tabs>
        <w:ind w:left="2820" w:hanging="420"/>
      </w:pPr>
      <w:rPr>
        <w:rFonts w:ascii="Wingdings" w:hAnsi="Wingdings" w:hint="default"/>
      </w:rPr>
    </w:lvl>
    <w:lvl w:ilvl="5">
      <w:start w:val="1"/>
      <w:numFmt w:val="bullet"/>
      <w:lvlText w:val=""/>
      <w:lvlJc w:val="left"/>
      <w:pPr>
        <w:tabs>
          <w:tab w:val="num" w:pos="3240"/>
        </w:tabs>
        <w:ind w:left="3240" w:hanging="420"/>
      </w:pPr>
      <w:rPr>
        <w:rFonts w:ascii="Wingdings" w:hAnsi="Wingdings" w:hint="default"/>
      </w:rPr>
    </w:lvl>
    <w:lvl w:ilvl="6">
      <w:start w:val="1"/>
      <w:numFmt w:val="bullet"/>
      <w:lvlText w:val=""/>
      <w:lvlJc w:val="left"/>
      <w:pPr>
        <w:tabs>
          <w:tab w:val="num" w:pos="3660"/>
        </w:tabs>
        <w:ind w:left="3660" w:hanging="420"/>
      </w:pPr>
      <w:rPr>
        <w:rFonts w:ascii="Wingdings" w:hAnsi="Wingdings" w:hint="default"/>
      </w:rPr>
    </w:lvl>
    <w:lvl w:ilvl="7">
      <w:start w:val="1"/>
      <w:numFmt w:val="bullet"/>
      <w:lvlText w:val=""/>
      <w:lvlJc w:val="left"/>
      <w:pPr>
        <w:tabs>
          <w:tab w:val="num" w:pos="4080"/>
        </w:tabs>
        <w:ind w:left="4080" w:hanging="420"/>
      </w:pPr>
      <w:rPr>
        <w:rFonts w:ascii="Wingdings" w:hAnsi="Wingdings" w:hint="default"/>
      </w:rPr>
    </w:lvl>
    <w:lvl w:ilvl="8">
      <w:start w:val="1"/>
      <w:numFmt w:val="bullet"/>
      <w:lvlText w:val=""/>
      <w:lvlJc w:val="left"/>
      <w:pPr>
        <w:tabs>
          <w:tab w:val="num" w:pos="4500"/>
        </w:tabs>
        <w:ind w:left="4500" w:hanging="420"/>
      </w:pPr>
      <w:rPr>
        <w:rFonts w:ascii="Wingdings" w:hAnsi="Wingdings" w:hint="default"/>
      </w:rPr>
    </w:lvl>
  </w:abstractNum>
  <w:abstractNum w:abstractNumId="28">
    <w:nsid w:val="6E0B704B"/>
    <w:multiLevelType w:val="hybridMultilevel"/>
    <w:tmpl w:val="A37C424A"/>
    <w:lvl w:ilvl="0" w:tplc="EA6262E0">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29">
    <w:nsid w:val="6FFB478C"/>
    <w:multiLevelType w:val="hybridMultilevel"/>
    <w:tmpl w:val="31528570"/>
    <w:lvl w:ilvl="0" w:tplc="0409000B">
      <w:start w:val="1"/>
      <w:numFmt w:val="bullet"/>
      <w:lvlText w:val=""/>
      <w:lvlJc w:val="left"/>
      <w:pPr>
        <w:ind w:left="1150" w:hanging="420"/>
      </w:pPr>
      <w:rPr>
        <w:rFonts w:ascii="Wingdings" w:hAnsi="Wingdings" w:hint="default"/>
      </w:rPr>
    </w:lvl>
    <w:lvl w:ilvl="1" w:tplc="04090003" w:tentative="1">
      <w:start w:val="1"/>
      <w:numFmt w:val="bullet"/>
      <w:lvlText w:val=""/>
      <w:lvlJc w:val="left"/>
      <w:pPr>
        <w:ind w:left="1570" w:hanging="420"/>
      </w:pPr>
      <w:rPr>
        <w:rFonts w:ascii="Wingdings" w:hAnsi="Wingdings" w:hint="default"/>
      </w:rPr>
    </w:lvl>
    <w:lvl w:ilvl="2" w:tplc="04090005" w:tentative="1">
      <w:start w:val="1"/>
      <w:numFmt w:val="bullet"/>
      <w:lvlText w:val=""/>
      <w:lvlJc w:val="left"/>
      <w:pPr>
        <w:ind w:left="1990" w:hanging="420"/>
      </w:pPr>
      <w:rPr>
        <w:rFonts w:ascii="Wingdings" w:hAnsi="Wingdings" w:hint="default"/>
      </w:rPr>
    </w:lvl>
    <w:lvl w:ilvl="3" w:tplc="04090001" w:tentative="1">
      <w:start w:val="1"/>
      <w:numFmt w:val="bullet"/>
      <w:lvlText w:val=""/>
      <w:lvlJc w:val="left"/>
      <w:pPr>
        <w:ind w:left="2410" w:hanging="420"/>
      </w:pPr>
      <w:rPr>
        <w:rFonts w:ascii="Wingdings" w:hAnsi="Wingdings" w:hint="default"/>
      </w:rPr>
    </w:lvl>
    <w:lvl w:ilvl="4" w:tplc="04090003" w:tentative="1">
      <w:start w:val="1"/>
      <w:numFmt w:val="bullet"/>
      <w:lvlText w:val=""/>
      <w:lvlJc w:val="left"/>
      <w:pPr>
        <w:ind w:left="2830" w:hanging="420"/>
      </w:pPr>
      <w:rPr>
        <w:rFonts w:ascii="Wingdings" w:hAnsi="Wingdings" w:hint="default"/>
      </w:rPr>
    </w:lvl>
    <w:lvl w:ilvl="5" w:tplc="04090005" w:tentative="1">
      <w:start w:val="1"/>
      <w:numFmt w:val="bullet"/>
      <w:lvlText w:val=""/>
      <w:lvlJc w:val="left"/>
      <w:pPr>
        <w:ind w:left="3250" w:hanging="420"/>
      </w:pPr>
      <w:rPr>
        <w:rFonts w:ascii="Wingdings" w:hAnsi="Wingdings" w:hint="default"/>
      </w:rPr>
    </w:lvl>
    <w:lvl w:ilvl="6" w:tplc="04090001" w:tentative="1">
      <w:start w:val="1"/>
      <w:numFmt w:val="bullet"/>
      <w:lvlText w:val=""/>
      <w:lvlJc w:val="left"/>
      <w:pPr>
        <w:ind w:left="3670" w:hanging="420"/>
      </w:pPr>
      <w:rPr>
        <w:rFonts w:ascii="Wingdings" w:hAnsi="Wingdings" w:hint="default"/>
      </w:rPr>
    </w:lvl>
    <w:lvl w:ilvl="7" w:tplc="04090003" w:tentative="1">
      <w:start w:val="1"/>
      <w:numFmt w:val="bullet"/>
      <w:lvlText w:val=""/>
      <w:lvlJc w:val="left"/>
      <w:pPr>
        <w:ind w:left="4090" w:hanging="420"/>
      </w:pPr>
      <w:rPr>
        <w:rFonts w:ascii="Wingdings" w:hAnsi="Wingdings" w:hint="default"/>
      </w:rPr>
    </w:lvl>
    <w:lvl w:ilvl="8" w:tplc="04090005" w:tentative="1">
      <w:start w:val="1"/>
      <w:numFmt w:val="bullet"/>
      <w:lvlText w:val=""/>
      <w:lvlJc w:val="left"/>
      <w:pPr>
        <w:ind w:left="4510" w:hanging="420"/>
      </w:pPr>
      <w:rPr>
        <w:rFonts w:ascii="Wingdings" w:hAnsi="Wingdings" w:hint="default"/>
      </w:rPr>
    </w:lvl>
  </w:abstractNum>
  <w:abstractNum w:abstractNumId="30">
    <w:nsid w:val="724A4741"/>
    <w:multiLevelType w:val="hybridMultilevel"/>
    <w:tmpl w:val="30D85C30"/>
    <w:lvl w:ilvl="0" w:tplc="0409000B">
      <w:start w:val="1"/>
      <w:numFmt w:val="bullet"/>
      <w:lvlText w:val=""/>
      <w:lvlJc w:val="left"/>
      <w:pPr>
        <w:ind w:left="735" w:hanging="420"/>
      </w:pPr>
      <w:rPr>
        <w:rFonts w:ascii="Wingdings" w:hAnsi="Wingdings" w:hint="default"/>
      </w:rPr>
    </w:lvl>
    <w:lvl w:ilvl="1" w:tplc="04090003" w:tentative="1">
      <w:start w:val="1"/>
      <w:numFmt w:val="bullet"/>
      <w:lvlText w:val=""/>
      <w:lvlJc w:val="left"/>
      <w:pPr>
        <w:ind w:left="1155" w:hanging="420"/>
      </w:pPr>
      <w:rPr>
        <w:rFonts w:ascii="Wingdings" w:hAnsi="Wingdings" w:hint="default"/>
      </w:rPr>
    </w:lvl>
    <w:lvl w:ilvl="2" w:tplc="04090005"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3" w:tentative="1">
      <w:start w:val="1"/>
      <w:numFmt w:val="bullet"/>
      <w:lvlText w:val=""/>
      <w:lvlJc w:val="left"/>
      <w:pPr>
        <w:ind w:left="2415" w:hanging="420"/>
      </w:pPr>
      <w:rPr>
        <w:rFonts w:ascii="Wingdings" w:hAnsi="Wingdings" w:hint="default"/>
      </w:rPr>
    </w:lvl>
    <w:lvl w:ilvl="5" w:tplc="04090005"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3" w:tentative="1">
      <w:start w:val="1"/>
      <w:numFmt w:val="bullet"/>
      <w:lvlText w:val=""/>
      <w:lvlJc w:val="left"/>
      <w:pPr>
        <w:ind w:left="3675" w:hanging="420"/>
      </w:pPr>
      <w:rPr>
        <w:rFonts w:ascii="Wingdings" w:hAnsi="Wingdings" w:hint="default"/>
      </w:rPr>
    </w:lvl>
    <w:lvl w:ilvl="8" w:tplc="04090005" w:tentative="1">
      <w:start w:val="1"/>
      <w:numFmt w:val="bullet"/>
      <w:lvlText w:val=""/>
      <w:lvlJc w:val="left"/>
      <w:pPr>
        <w:ind w:left="4095" w:hanging="420"/>
      </w:pPr>
      <w:rPr>
        <w:rFonts w:ascii="Wingdings" w:hAnsi="Wingdings" w:hint="default"/>
      </w:rPr>
    </w:lvl>
  </w:abstractNum>
  <w:abstractNum w:abstractNumId="31">
    <w:nsid w:val="743C654C"/>
    <w:multiLevelType w:val="hybridMultilevel"/>
    <w:tmpl w:val="C4022380"/>
    <w:lvl w:ilvl="0" w:tplc="04090001">
      <w:start w:val="1"/>
      <w:numFmt w:val="bullet"/>
      <w:lvlText w:val=""/>
      <w:lvlJc w:val="left"/>
      <w:pPr>
        <w:ind w:left="885" w:hanging="420"/>
      </w:pPr>
      <w:rPr>
        <w:rFonts w:ascii="Wingdings" w:hAnsi="Wingdings" w:hint="default"/>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32">
    <w:nsid w:val="767000BA"/>
    <w:multiLevelType w:val="hybridMultilevel"/>
    <w:tmpl w:val="FB6E57EC"/>
    <w:lvl w:ilvl="0" w:tplc="04090001">
      <w:start w:val="1"/>
      <w:numFmt w:val="bullet"/>
      <w:lvlText w:val=""/>
      <w:lvlJc w:val="left"/>
      <w:pPr>
        <w:ind w:left="885" w:hanging="420"/>
      </w:pPr>
      <w:rPr>
        <w:rFonts w:ascii="Wingdings" w:hAnsi="Wingdings" w:hint="default"/>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33">
    <w:nsid w:val="770F3CD6"/>
    <w:multiLevelType w:val="hybridMultilevel"/>
    <w:tmpl w:val="92728E40"/>
    <w:lvl w:ilvl="0" w:tplc="648E02E0">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7850235"/>
    <w:multiLevelType w:val="hybridMultilevel"/>
    <w:tmpl w:val="9E5A8A7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nsid w:val="797314C2"/>
    <w:multiLevelType w:val="multilevel"/>
    <w:tmpl w:val="797314C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6">
    <w:nsid w:val="7BDF749E"/>
    <w:multiLevelType w:val="hybridMultilevel"/>
    <w:tmpl w:val="21865420"/>
    <w:lvl w:ilvl="0" w:tplc="0409000B">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4"/>
  </w:num>
  <w:num w:numId="2">
    <w:abstractNumId w:val="10"/>
  </w:num>
  <w:num w:numId="3">
    <w:abstractNumId w:val="13"/>
  </w:num>
  <w:num w:numId="4">
    <w:abstractNumId w:val="24"/>
  </w:num>
  <w:num w:numId="5">
    <w:abstractNumId w:val="35"/>
  </w:num>
  <w:num w:numId="6">
    <w:abstractNumId w:val="20"/>
  </w:num>
  <w:num w:numId="7">
    <w:abstractNumId w:val="27"/>
  </w:num>
  <w:num w:numId="8">
    <w:abstractNumId w:val="33"/>
  </w:num>
  <w:num w:numId="9">
    <w:abstractNumId w:val="28"/>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11"/>
  </w:num>
  <w:num w:numId="18">
    <w:abstractNumId w:val="22"/>
  </w:num>
  <w:num w:numId="19">
    <w:abstractNumId w:val="30"/>
  </w:num>
  <w:num w:numId="20">
    <w:abstractNumId w:val="36"/>
  </w:num>
  <w:num w:numId="21">
    <w:abstractNumId w:val="25"/>
  </w:num>
  <w:num w:numId="22">
    <w:abstractNumId w:val="14"/>
  </w:num>
  <w:num w:numId="23">
    <w:abstractNumId w:val="0"/>
  </w:num>
  <w:num w:numId="24">
    <w:abstractNumId w:val="34"/>
  </w:num>
  <w:num w:numId="25">
    <w:abstractNumId w:val="16"/>
  </w:num>
  <w:num w:numId="26">
    <w:abstractNumId w:val="2"/>
  </w:num>
  <w:num w:numId="27">
    <w:abstractNumId w:val="7"/>
  </w:num>
  <w:num w:numId="28">
    <w:abstractNumId w:val="29"/>
  </w:num>
  <w:num w:numId="29">
    <w:abstractNumId w:val="1"/>
  </w:num>
  <w:num w:numId="30">
    <w:abstractNumId w:val="6"/>
  </w:num>
  <w:num w:numId="31">
    <w:abstractNumId w:val="12"/>
  </w:num>
  <w:num w:numId="32">
    <w:abstractNumId w:val="17"/>
  </w:num>
  <w:num w:numId="33">
    <w:abstractNumId w:val="23"/>
  </w:num>
  <w:num w:numId="34">
    <w:abstractNumId w:val="18"/>
  </w:num>
  <w:num w:numId="35">
    <w:abstractNumId w:val="8"/>
  </w:num>
  <w:num w:numId="36">
    <w:abstractNumId w:val="26"/>
  </w:num>
  <w:num w:numId="37">
    <w:abstractNumId w:val="32"/>
  </w:num>
  <w:num w:numId="38">
    <w:abstractNumId w:val="31"/>
  </w:num>
  <w:num w:numId="3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499E"/>
    <w:rsid w:val="00006E36"/>
    <w:rsid w:val="00022F2F"/>
    <w:rsid w:val="0002526E"/>
    <w:rsid w:val="00025A32"/>
    <w:rsid w:val="00035BE1"/>
    <w:rsid w:val="00053311"/>
    <w:rsid w:val="00076F61"/>
    <w:rsid w:val="000824BA"/>
    <w:rsid w:val="00084030"/>
    <w:rsid w:val="0009225F"/>
    <w:rsid w:val="00132978"/>
    <w:rsid w:val="00150BD2"/>
    <w:rsid w:val="0019233D"/>
    <w:rsid w:val="001A5A19"/>
    <w:rsid w:val="001D6F4F"/>
    <w:rsid w:val="001F0348"/>
    <w:rsid w:val="001F42E3"/>
    <w:rsid w:val="00234B46"/>
    <w:rsid w:val="00247FE0"/>
    <w:rsid w:val="00287D48"/>
    <w:rsid w:val="002971FD"/>
    <w:rsid w:val="002C1966"/>
    <w:rsid w:val="002E1B0B"/>
    <w:rsid w:val="00333A8A"/>
    <w:rsid w:val="003667CD"/>
    <w:rsid w:val="0037160B"/>
    <w:rsid w:val="003738BF"/>
    <w:rsid w:val="00377D56"/>
    <w:rsid w:val="00392681"/>
    <w:rsid w:val="003A4441"/>
    <w:rsid w:val="003C7A26"/>
    <w:rsid w:val="003F467C"/>
    <w:rsid w:val="003F4DE8"/>
    <w:rsid w:val="003F7EA7"/>
    <w:rsid w:val="004174FF"/>
    <w:rsid w:val="00426A47"/>
    <w:rsid w:val="00437B46"/>
    <w:rsid w:val="00445757"/>
    <w:rsid w:val="00453604"/>
    <w:rsid w:val="00463442"/>
    <w:rsid w:val="004C3542"/>
    <w:rsid w:val="004F0071"/>
    <w:rsid w:val="00531837"/>
    <w:rsid w:val="00550EA2"/>
    <w:rsid w:val="00560177"/>
    <w:rsid w:val="00566830"/>
    <w:rsid w:val="00581264"/>
    <w:rsid w:val="005824FA"/>
    <w:rsid w:val="00586E06"/>
    <w:rsid w:val="005C6188"/>
    <w:rsid w:val="005D7345"/>
    <w:rsid w:val="0060515B"/>
    <w:rsid w:val="00631F4D"/>
    <w:rsid w:val="006414FD"/>
    <w:rsid w:val="00686D58"/>
    <w:rsid w:val="006A5729"/>
    <w:rsid w:val="006B51ED"/>
    <w:rsid w:val="006D7098"/>
    <w:rsid w:val="006E6DFE"/>
    <w:rsid w:val="007027D8"/>
    <w:rsid w:val="00710D08"/>
    <w:rsid w:val="007761EE"/>
    <w:rsid w:val="007817B4"/>
    <w:rsid w:val="0079512B"/>
    <w:rsid w:val="0079544E"/>
    <w:rsid w:val="007A0499"/>
    <w:rsid w:val="007E1926"/>
    <w:rsid w:val="007F04FA"/>
    <w:rsid w:val="007F3319"/>
    <w:rsid w:val="007F487D"/>
    <w:rsid w:val="00810727"/>
    <w:rsid w:val="00825B0E"/>
    <w:rsid w:val="008421AB"/>
    <w:rsid w:val="008553A7"/>
    <w:rsid w:val="008863F7"/>
    <w:rsid w:val="00891154"/>
    <w:rsid w:val="0089499E"/>
    <w:rsid w:val="008F4163"/>
    <w:rsid w:val="00902CAD"/>
    <w:rsid w:val="009101D4"/>
    <w:rsid w:val="009415D9"/>
    <w:rsid w:val="009551BF"/>
    <w:rsid w:val="009810FD"/>
    <w:rsid w:val="00985139"/>
    <w:rsid w:val="009A14F8"/>
    <w:rsid w:val="009B7845"/>
    <w:rsid w:val="009C7820"/>
    <w:rsid w:val="009F0B77"/>
    <w:rsid w:val="009F1B6B"/>
    <w:rsid w:val="009F1D9E"/>
    <w:rsid w:val="009F25F9"/>
    <w:rsid w:val="009F3F07"/>
    <w:rsid w:val="00A10C14"/>
    <w:rsid w:val="00A23580"/>
    <w:rsid w:val="00A51D2F"/>
    <w:rsid w:val="00A62464"/>
    <w:rsid w:val="00A63B24"/>
    <w:rsid w:val="00A700E8"/>
    <w:rsid w:val="00A847F1"/>
    <w:rsid w:val="00A918C2"/>
    <w:rsid w:val="00AA3EA1"/>
    <w:rsid w:val="00AD4906"/>
    <w:rsid w:val="00AE583C"/>
    <w:rsid w:val="00B41890"/>
    <w:rsid w:val="00B527D3"/>
    <w:rsid w:val="00B76D86"/>
    <w:rsid w:val="00BA61D8"/>
    <w:rsid w:val="00BB5DFD"/>
    <w:rsid w:val="00BC32B0"/>
    <w:rsid w:val="00BE2322"/>
    <w:rsid w:val="00BE2A1C"/>
    <w:rsid w:val="00C1765D"/>
    <w:rsid w:val="00C42DC0"/>
    <w:rsid w:val="00C45DB0"/>
    <w:rsid w:val="00C52B65"/>
    <w:rsid w:val="00C54E91"/>
    <w:rsid w:val="00C83115"/>
    <w:rsid w:val="00C9699E"/>
    <w:rsid w:val="00CC2B13"/>
    <w:rsid w:val="00CE53F3"/>
    <w:rsid w:val="00D058A1"/>
    <w:rsid w:val="00D71A9B"/>
    <w:rsid w:val="00D8085B"/>
    <w:rsid w:val="00D870B5"/>
    <w:rsid w:val="00D92CCB"/>
    <w:rsid w:val="00DA6EED"/>
    <w:rsid w:val="00DD1009"/>
    <w:rsid w:val="00DF4709"/>
    <w:rsid w:val="00E07F2F"/>
    <w:rsid w:val="00E1665C"/>
    <w:rsid w:val="00E44E34"/>
    <w:rsid w:val="00E53F28"/>
    <w:rsid w:val="00E61B5D"/>
    <w:rsid w:val="00E66D97"/>
    <w:rsid w:val="00E94C46"/>
    <w:rsid w:val="00EA550C"/>
    <w:rsid w:val="00EC5F5D"/>
    <w:rsid w:val="00F15E97"/>
    <w:rsid w:val="00F2197F"/>
    <w:rsid w:val="00F32295"/>
    <w:rsid w:val="00F411D9"/>
    <w:rsid w:val="00F51A50"/>
    <w:rsid w:val="00F56815"/>
    <w:rsid w:val="00F64CAC"/>
    <w:rsid w:val="00F7424E"/>
    <w:rsid w:val="00F77C64"/>
    <w:rsid w:val="00FD703A"/>
    <w:rsid w:val="00FD70E3"/>
    <w:rsid w:val="00FD7AF9"/>
    <w:rsid w:val="00FF0C32"/>
    <w:rsid w:val="00FF65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F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7EA7"/>
    <w:pPr>
      <w:ind w:firstLineChars="200" w:firstLine="420"/>
    </w:pPr>
  </w:style>
  <w:style w:type="paragraph" w:styleId="a4">
    <w:name w:val="Normal (Web)"/>
    <w:basedOn w:val="a"/>
    <w:uiPriority w:val="99"/>
    <w:semiHidden/>
    <w:unhideWhenUsed/>
    <w:rsid w:val="003F7EA7"/>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7A04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A0499"/>
    <w:rPr>
      <w:sz w:val="18"/>
      <w:szCs w:val="18"/>
    </w:rPr>
  </w:style>
  <w:style w:type="paragraph" w:styleId="a6">
    <w:name w:val="footer"/>
    <w:basedOn w:val="a"/>
    <w:link w:val="Char0"/>
    <w:uiPriority w:val="99"/>
    <w:unhideWhenUsed/>
    <w:rsid w:val="007A0499"/>
    <w:pPr>
      <w:tabs>
        <w:tab w:val="center" w:pos="4153"/>
        <w:tab w:val="right" w:pos="8306"/>
      </w:tabs>
      <w:snapToGrid w:val="0"/>
      <w:jc w:val="left"/>
    </w:pPr>
    <w:rPr>
      <w:sz w:val="18"/>
      <w:szCs w:val="18"/>
    </w:rPr>
  </w:style>
  <w:style w:type="character" w:customStyle="1" w:styleId="Char0">
    <w:name w:val="页脚 Char"/>
    <w:basedOn w:val="a0"/>
    <w:link w:val="a6"/>
    <w:uiPriority w:val="99"/>
    <w:rsid w:val="007A0499"/>
    <w:rPr>
      <w:sz w:val="18"/>
      <w:szCs w:val="18"/>
    </w:rPr>
  </w:style>
  <w:style w:type="character" w:styleId="a7">
    <w:name w:val="Strong"/>
    <w:basedOn w:val="a0"/>
    <w:qFormat/>
    <w:rsid w:val="00BB5DFD"/>
    <w:rPr>
      <w:b/>
      <w:bCs/>
    </w:rPr>
  </w:style>
  <w:style w:type="character" w:styleId="a8">
    <w:name w:val="Hyperlink"/>
    <w:basedOn w:val="a0"/>
    <w:uiPriority w:val="99"/>
    <w:semiHidden/>
    <w:unhideWhenUsed/>
    <w:rsid w:val="007F487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1159536">
      <w:bodyDiv w:val="1"/>
      <w:marLeft w:val="0"/>
      <w:marRight w:val="0"/>
      <w:marTop w:val="0"/>
      <w:marBottom w:val="0"/>
      <w:divBdr>
        <w:top w:val="none" w:sz="0" w:space="0" w:color="auto"/>
        <w:left w:val="none" w:sz="0" w:space="0" w:color="auto"/>
        <w:bottom w:val="none" w:sz="0" w:space="0" w:color="auto"/>
        <w:right w:val="none" w:sz="0" w:space="0" w:color="auto"/>
      </w:divBdr>
    </w:div>
    <w:div w:id="276837063">
      <w:bodyDiv w:val="1"/>
      <w:marLeft w:val="0"/>
      <w:marRight w:val="0"/>
      <w:marTop w:val="0"/>
      <w:marBottom w:val="0"/>
      <w:divBdr>
        <w:top w:val="none" w:sz="0" w:space="0" w:color="auto"/>
        <w:left w:val="none" w:sz="0" w:space="0" w:color="auto"/>
        <w:bottom w:val="none" w:sz="0" w:space="0" w:color="auto"/>
        <w:right w:val="none" w:sz="0" w:space="0" w:color="auto"/>
      </w:divBdr>
    </w:div>
    <w:div w:id="371656604">
      <w:bodyDiv w:val="1"/>
      <w:marLeft w:val="0"/>
      <w:marRight w:val="0"/>
      <w:marTop w:val="0"/>
      <w:marBottom w:val="0"/>
      <w:divBdr>
        <w:top w:val="none" w:sz="0" w:space="0" w:color="auto"/>
        <w:left w:val="none" w:sz="0" w:space="0" w:color="auto"/>
        <w:bottom w:val="none" w:sz="0" w:space="0" w:color="auto"/>
        <w:right w:val="none" w:sz="0" w:space="0" w:color="auto"/>
      </w:divBdr>
    </w:div>
    <w:div w:id="1994260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2CFC40-E0EA-496C-8E72-CE9E21EC6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4</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100</cp:revision>
  <dcterms:created xsi:type="dcterms:W3CDTF">2016-01-04T12:53:00Z</dcterms:created>
  <dcterms:modified xsi:type="dcterms:W3CDTF">2022-02-10T01:59:00Z</dcterms:modified>
</cp:coreProperties>
</file>