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A93" w:rsidRDefault="00DB2D5F" w:rsidP="00A027EF">
      <w:pPr>
        <w:rPr>
          <w:rFonts w:ascii="微软雅黑" w:eastAsia="微软雅黑" w:hAnsi="微软雅黑"/>
          <w:sz w:val="52"/>
        </w:rPr>
      </w:pPr>
      <w:r>
        <w:rPr>
          <w:noProof/>
        </w:rPr>
        <w:drawing>
          <wp:inline distT="0" distB="0" distL="0" distR="0">
            <wp:extent cx="5162550" cy="1562100"/>
            <wp:effectExtent l="0" t="0" r="0" b="0"/>
            <wp:docPr id="1" name="图片 1" descr="http://img2.donews.com/2016/0925/30444667.jpg.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2.donews.com/2016/0925/30444667.jpg.37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A3F" w:rsidRPr="00404292" w:rsidRDefault="00941A3F" w:rsidP="00404292">
      <w:pPr>
        <w:jc w:val="center"/>
        <w:rPr>
          <w:rFonts w:ascii="微软雅黑" w:eastAsia="微软雅黑" w:hAnsi="微软雅黑"/>
          <w:b/>
          <w:sz w:val="52"/>
        </w:rPr>
      </w:pPr>
      <w:r w:rsidRPr="00404292">
        <w:rPr>
          <w:rFonts w:ascii="微软雅黑" w:eastAsia="微软雅黑" w:hAnsi="微软雅黑" w:hint="eastAsia"/>
          <w:b/>
          <w:sz w:val="52"/>
        </w:rPr>
        <w:t>数字货币D</w:t>
      </w:r>
      <w:r w:rsidR="00EA1A61" w:rsidRPr="00404292">
        <w:rPr>
          <w:rFonts w:ascii="微软雅黑" w:eastAsia="微软雅黑" w:hAnsi="微软雅黑"/>
          <w:b/>
          <w:sz w:val="52"/>
        </w:rPr>
        <w:t>CE</w:t>
      </w:r>
      <w:r w:rsidRPr="00404292">
        <w:rPr>
          <w:rFonts w:ascii="微软雅黑" w:eastAsia="微软雅黑" w:hAnsi="微软雅黑" w:hint="eastAsia"/>
          <w:b/>
          <w:sz w:val="52"/>
        </w:rPr>
        <w:t>P</w:t>
      </w:r>
    </w:p>
    <w:p w:rsidR="00CA62BA" w:rsidRPr="00CA62BA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课程背景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</w:p>
    <w:tbl>
      <w:tblPr>
        <w:tblW w:w="8755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CA62BA" w:rsidRPr="00DB2D5F" w:rsidTr="00CA62BA">
        <w:trPr>
          <w:trHeight w:val="787"/>
        </w:trPr>
        <w:tc>
          <w:tcPr>
            <w:tcW w:w="8755" w:type="dxa"/>
          </w:tcPr>
          <w:p w:rsidR="00941A3F" w:rsidRPr="00941A3F" w:rsidRDefault="00941A3F" w:rsidP="00404292">
            <w:pPr>
              <w:ind w:firstLineChars="200" w:firstLine="560"/>
              <w:rPr>
                <w:rFonts w:ascii="宋体" w:eastAsia="宋体" w:hAnsi="宋体" w:cs="宋体"/>
                <w:sz w:val="28"/>
                <w:szCs w:val="24"/>
              </w:rPr>
            </w:pPr>
            <w:r w:rsidRPr="00941A3F">
              <w:rPr>
                <w:rFonts w:ascii="宋体" w:eastAsia="宋体" w:hAnsi="宋体" w:cs="宋体"/>
                <w:sz w:val="28"/>
                <w:szCs w:val="24"/>
              </w:rPr>
              <w:t>加密数字货币</w:t>
            </w:r>
            <w:r w:rsidRPr="00941A3F">
              <w:rPr>
                <w:rFonts w:ascii="宋体" w:eastAsia="宋体" w:hAnsi="宋体" w:cs="宋体" w:hint="eastAsia"/>
                <w:sz w:val="28"/>
                <w:szCs w:val="24"/>
              </w:rPr>
              <w:t>作为分布式数据存储、点对点传输、共识机制、加密算法等技术的集成应用，近年来已成为联合国以及许多国家政府研究讨论的热点。</w:t>
            </w:r>
          </w:p>
          <w:p w:rsidR="00DB2D5F" w:rsidRPr="00DB2D5F" w:rsidRDefault="00941A3F" w:rsidP="00A027EF">
            <w:pPr>
              <w:rPr>
                <w:rFonts w:ascii="宋体" w:eastAsia="宋体" w:hAnsi="宋体" w:cs="宋体"/>
                <w:sz w:val="28"/>
                <w:szCs w:val="24"/>
              </w:rPr>
            </w:pPr>
            <w:r>
              <w:rPr>
                <w:rFonts w:ascii="宋体" w:eastAsia="宋体" w:hAnsi="宋体" w:cs="宋体"/>
                <w:sz w:val="28"/>
                <w:szCs w:val="24"/>
              </w:rPr>
              <w:t xml:space="preserve">    </w:t>
            </w:r>
            <w:r w:rsidRPr="00941A3F">
              <w:rPr>
                <w:rFonts w:ascii="宋体" w:eastAsia="宋体" w:hAnsi="宋体" w:cs="宋体"/>
                <w:sz w:val="28"/>
                <w:szCs w:val="24"/>
              </w:rPr>
              <w:t>DCEP是中国人民银行推出的央行法定数字货币，是一种数字货币和电子支付工具。可以把它简单地理解为人民币的电子版，即电子现金。</w:t>
            </w:r>
          </w:p>
        </w:tc>
      </w:tr>
    </w:tbl>
    <w:p w:rsidR="00205218" w:rsidRPr="00CA7D8E" w:rsidRDefault="00205218" w:rsidP="00A027EF">
      <w:pPr>
        <w:rPr>
          <w:rFonts w:ascii="微软雅黑" w:eastAsia="微软雅黑" w:hAnsi="微软雅黑" w:cs="宋体"/>
          <w:color w:val="FF0000"/>
          <w:kern w:val="0"/>
          <w:sz w:val="32"/>
          <w:szCs w:val="32"/>
        </w:rPr>
      </w:pPr>
      <w:bookmarkStart w:id="0" w:name="_Toc13760"/>
      <w:r w:rsidRPr="00CA7D8E">
        <w:rPr>
          <w:rFonts w:ascii="微软雅黑" w:eastAsia="微软雅黑" w:hAnsi="微软雅黑" w:cs="宋体" w:hint="eastAsia"/>
          <w:color w:val="FF0000"/>
          <w:kern w:val="0"/>
          <w:sz w:val="32"/>
          <w:szCs w:val="32"/>
        </w:rPr>
        <w:t>课程目标</w:t>
      </w:r>
      <w:r w:rsidRPr="00CA7D8E">
        <w:rPr>
          <w:rFonts w:ascii="微软雅黑" w:eastAsia="微软雅黑" w:hAnsi="微软雅黑" w:cs="宋体" w:hint="eastAsia"/>
          <w:color w:val="000000" w:themeColor="text1"/>
          <w:kern w:val="0"/>
          <w:sz w:val="32"/>
          <w:szCs w:val="32"/>
        </w:rPr>
        <w:t>：</w:t>
      </w:r>
      <w:bookmarkEnd w:id="0"/>
    </w:p>
    <w:p w:rsidR="006B64C4" w:rsidRPr="00404292" w:rsidRDefault="00205218" w:rsidP="002809A1">
      <w:pPr>
        <w:pStyle w:val="a5"/>
        <w:numPr>
          <w:ilvl w:val="0"/>
          <w:numId w:val="7"/>
        </w:numPr>
        <w:ind w:firstLineChars="0"/>
        <w:rPr>
          <w:rFonts w:ascii="宋体" w:eastAsia="宋体" w:hAnsi="宋体" w:cs="宋体"/>
          <w:sz w:val="28"/>
          <w:szCs w:val="24"/>
        </w:rPr>
      </w:pPr>
      <w:bookmarkStart w:id="1" w:name="_Toc3528"/>
      <w:r w:rsidRPr="00404292">
        <w:rPr>
          <w:rFonts w:ascii="宋体" w:eastAsia="宋体" w:hAnsi="宋体" w:cs="宋体" w:hint="eastAsia"/>
          <w:sz w:val="28"/>
          <w:szCs w:val="24"/>
        </w:rPr>
        <w:t>了解</w:t>
      </w:r>
      <w:r w:rsidR="00FD2C8E" w:rsidRPr="00404292">
        <w:rPr>
          <w:rFonts w:ascii="宋体" w:eastAsia="宋体" w:hAnsi="宋体" w:cs="宋体"/>
          <w:sz w:val="28"/>
          <w:szCs w:val="24"/>
        </w:rPr>
        <w:t>加密数字货币</w:t>
      </w:r>
      <w:r w:rsidR="00574610" w:rsidRPr="00404292">
        <w:rPr>
          <w:rFonts w:ascii="宋体" w:eastAsia="宋体" w:hAnsi="宋体" w:cs="宋体"/>
          <w:sz w:val="28"/>
          <w:szCs w:val="24"/>
        </w:rPr>
        <w:t>技术</w:t>
      </w:r>
      <w:r w:rsidR="00574610" w:rsidRPr="00404292">
        <w:rPr>
          <w:rFonts w:ascii="宋体" w:eastAsia="宋体" w:hAnsi="宋体" w:cs="宋体" w:hint="eastAsia"/>
          <w:sz w:val="28"/>
          <w:szCs w:val="24"/>
        </w:rPr>
        <w:t>实现原理和</w:t>
      </w:r>
      <w:r w:rsidR="00574610" w:rsidRPr="00404292">
        <w:rPr>
          <w:rFonts w:ascii="宋体" w:eastAsia="宋体" w:hAnsi="宋体" w:cs="宋体"/>
          <w:sz w:val="28"/>
          <w:szCs w:val="24"/>
        </w:rPr>
        <w:t>特点</w:t>
      </w:r>
    </w:p>
    <w:p w:rsidR="00FA6858" w:rsidRPr="00404292" w:rsidRDefault="00FA6858" w:rsidP="002809A1">
      <w:pPr>
        <w:pStyle w:val="a5"/>
        <w:numPr>
          <w:ilvl w:val="0"/>
          <w:numId w:val="7"/>
        </w:numPr>
        <w:ind w:firstLineChars="0"/>
        <w:rPr>
          <w:rFonts w:ascii="宋体" w:eastAsia="宋体" w:hAnsi="宋体" w:cs="宋体"/>
          <w:sz w:val="28"/>
          <w:szCs w:val="24"/>
        </w:rPr>
      </w:pPr>
      <w:r w:rsidRPr="00404292">
        <w:rPr>
          <w:rFonts w:ascii="宋体" w:eastAsia="宋体" w:hAnsi="宋体" w:cs="宋体" w:hint="eastAsia"/>
          <w:sz w:val="28"/>
          <w:szCs w:val="24"/>
        </w:rPr>
        <w:t>结合</w:t>
      </w:r>
      <w:r w:rsidRPr="00404292">
        <w:rPr>
          <w:rFonts w:ascii="宋体" w:eastAsia="宋体" w:hAnsi="宋体" w:cs="宋体"/>
          <w:sz w:val="28"/>
          <w:szCs w:val="24"/>
        </w:rPr>
        <w:t>案例、</w:t>
      </w:r>
      <w:r w:rsidR="00574610" w:rsidRPr="00404292">
        <w:rPr>
          <w:rFonts w:ascii="宋体" w:eastAsia="宋体" w:hAnsi="宋体" w:cs="宋体" w:hint="eastAsia"/>
          <w:sz w:val="28"/>
          <w:szCs w:val="24"/>
        </w:rPr>
        <w:t>了解</w:t>
      </w:r>
      <w:r w:rsidR="00404292">
        <w:rPr>
          <w:rFonts w:ascii="宋体" w:eastAsia="宋体" w:hAnsi="宋体" w:cs="宋体" w:hint="eastAsia"/>
          <w:sz w:val="28"/>
          <w:szCs w:val="24"/>
        </w:rPr>
        <w:t>D</w:t>
      </w:r>
      <w:r w:rsidR="00404292">
        <w:rPr>
          <w:rFonts w:ascii="宋体" w:eastAsia="宋体" w:hAnsi="宋体" w:cs="宋体"/>
          <w:sz w:val="28"/>
          <w:szCs w:val="24"/>
        </w:rPr>
        <w:t>CEP</w:t>
      </w:r>
      <w:r w:rsidR="00FD2C8E" w:rsidRPr="00404292">
        <w:rPr>
          <w:rFonts w:ascii="宋体" w:eastAsia="宋体" w:hAnsi="宋体" w:cs="宋体"/>
          <w:sz w:val="28"/>
          <w:szCs w:val="24"/>
        </w:rPr>
        <w:t>数字货币</w:t>
      </w:r>
      <w:r w:rsidR="00574610" w:rsidRPr="00404292">
        <w:rPr>
          <w:rFonts w:ascii="宋体" w:eastAsia="宋体" w:hAnsi="宋体" w:cs="宋体"/>
          <w:sz w:val="28"/>
          <w:szCs w:val="24"/>
        </w:rPr>
        <w:t>发展</w:t>
      </w:r>
      <w:r w:rsidRPr="00404292">
        <w:rPr>
          <w:rFonts w:ascii="宋体" w:eastAsia="宋体" w:hAnsi="宋体" w:cs="宋体" w:hint="eastAsia"/>
          <w:sz w:val="28"/>
          <w:szCs w:val="24"/>
        </w:rPr>
        <w:t>趋势</w:t>
      </w:r>
      <w:r w:rsidRPr="00404292">
        <w:rPr>
          <w:rFonts w:ascii="宋体" w:eastAsia="宋体" w:hAnsi="宋体" w:cs="宋体"/>
          <w:sz w:val="28"/>
          <w:szCs w:val="24"/>
        </w:rPr>
        <w:t>与</w:t>
      </w:r>
      <w:r w:rsidR="00404292">
        <w:rPr>
          <w:rFonts w:ascii="宋体" w:eastAsia="宋体" w:hAnsi="宋体" w:cs="宋体"/>
          <w:sz w:val="28"/>
          <w:szCs w:val="24"/>
        </w:rPr>
        <w:t>示范</w:t>
      </w:r>
      <w:r w:rsidRPr="00404292">
        <w:rPr>
          <w:rFonts w:ascii="宋体" w:eastAsia="宋体" w:hAnsi="宋体" w:cs="宋体" w:hint="eastAsia"/>
          <w:sz w:val="28"/>
          <w:szCs w:val="24"/>
        </w:rPr>
        <w:t>应用</w:t>
      </w:r>
      <w:r w:rsidRPr="00404292">
        <w:rPr>
          <w:rFonts w:ascii="宋体" w:eastAsia="宋体" w:hAnsi="宋体" w:cs="宋体"/>
          <w:sz w:val="28"/>
          <w:szCs w:val="24"/>
        </w:rPr>
        <w:t>现状</w:t>
      </w:r>
    </w:p>
    <w:p w:rsidR="00205218" w:rsidRPr="00CA7D8E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bookmarkStart w:id="2" w:name="_Toc19358"/>
      <w:bookmarkEnd w:id="1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课程时间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r w:rsidR="00CF4FA6">
        <w:rPr>
          <w:rFonts w:ascii="微软雅黑" w:eastAsia="微软雅黑" w:hAnsi="微软雅黑" w:cs="Times New Roman"/>
          <w:sz w:val="36"/>
          <w:szCs w:val="32"/>
        </w:rPr>
        <w:t>3</w:t>
      </w:r>
      <w:r w:rsidRPr="0094435C">
        <w:rPr>
          <w:rFonts w:ascii="宋体" w:eastAsia="宋体" w:hAnsi="宋体" w:cs="宋体" w:hint="eastAsia"/>
          <w:sz w:val="28"/>
          <w:szCs w:val="24"/>
        </w:rPr>
        <w:t>小时</w:t>
      </w:r>
      <w:bookmarkEnd w:id="2"/>
    </w:p>
    <w:p w:rsidR="00205218" w:rsidRPr="00CA7D8E" w:rsidRDefault="00205218" w:rsidP="00A027EF">
      <w:pPr>
        <w:rPr>
          <w:rFonts w:ascii="微软雅黑" w:eastAsia="微软雅黑" w:hAnsi="微软雅黑" w:cs="Times New Roman"/>
          <w:sz w:val="32"/>
          <w:szCs w:val="32"/>
        </w:rPr>
      </w:pPr>
      <w:bookmarkStart w:id="3" w:name="_Toc8734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课程形式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sz w:val="28"/>
          <w:szCs w:val="24"/>
        </w:rPr>
        <w:t>以讲授为主，结合案例分析、互动体验等形式。</w:t>
      </w:r>
      <w:bookmarkEnd w:id="3"/>
    </w:p>
    <w:p w:rsidR="00205218" w:rsidRPr="00FA6858" w:rsidRDefault="00205218" w:rsidP="00A027EF">
      <w:pPr>
        <w:rPr>
          <w:rFonts w:ascii="宋体" w:eastAsia="宋体" w:hAnsi="宋体" w:cs="宋体"/>
          <w:sz w:val="28"/>
          <w:szCs w:val="24"/>
        </w:rPr>
      </w:pPr>
      <w:bookmarkStart w:id="4" w:name="_Toc27143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课程对象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bookmarkEnd w:id="4"/>
      <w:r w:rsidRPr="0094435C">
        <w:rPr>
          <w:rFonts w:ascii="宋体" w:eastAsia="宋体" w:hAnsi="宋体" w:cs="宋体" w:hint="eastAsia"/>
          <w:sz w:val="28"/>
          <w:szCs w:val="24"/>
        </w:rPr>
        <w:t>适合渴望</w:t>
      </w:r>
      <w:r w:rsidR="00FA6858">
        <w:rPr>
          <w:rFonts w:ascii="宋体" w:eastAsia="宋体" w:hAnsi="宋体" w:cs="宋体" w:hint="eastAsia"/>
          <w:sz w:val="28"/>
          <w:szCs w:val="24"/>
        </w:rPr>
        <w:t>了解</w:t>
      </w:r>
      <w:r w:rsidR="00FD2C8E">
        <w:rPr>
          <w:rFonts w:ascii="宋体" w:eastAsia="宋体" w:hAnsi="宋体" w:cs="宋体"/>
          <w:sz w:val="28"/>
          <w:szCs w:val="24"/>
        </w:rPr>
        <w:t>密数字货币原理</w:t>
      </w:r>
      <w:r w:rsidR="005B33C7">
        <w:rPr>
          <w:rFonts w:ascii="宋体" w:eastAsia="宋体" w:hAnsi="宋体" w:cs="宋体" w:hint="eastAsia"/>
          <w:sz w:val="28"/>
          <w:szCs w:val="24"/>
        </w:rPr>
        <w:t>和</w:t>
      </w:r>
      <w:r w:rsidR="005B33C7">
        <w:rPr>
          <w:rFonts w:ascii="宋体" w:eastAsia="宋体" w:hAnsi="宋体" w:cs="宋体"/>
          <w:sz w:val="28"/>
          <w:szCs w:val="24"/>
        </w:rPr>
        <w:t>应用的所</w:t>
      </w:r>
      <w:r w:rsidRPr="0094435C">
        <w:rPr>
          <w:rFonts w:ascii="宋体" w:eastAsia="宋体" w:hAnsi="宋体" w:cs="宋体"/>
          <w:sz w:val="28"/>
          <w:szCs w:val="24"/>
        </w:rPr>
        <w:t>有</w:t>
      </w:r>
      <w:r w:rsidRPr="0094435C">
        <w:rPr>
          <w:rFonts w:ascii="宋体" w:eastAsia="宋体" w:hAnsi="宋体" w:cs="宋体" w:hint="eastAsia"/>
          <w:sz w:val="28"/>
          <w:szCs w:val="24"/>
        </w:rPr>
        <w:t>相关</w:t>
      </w:r>
      <w:r w:rsidRPr="0094435C">
        <w:rPr>
          <w:rFonts w:ascii="宋体" w:eastAsia="宋体" w:hAnsi="宋体" w:cs="宋体"/>
          <w:sz w:val="28"/>
          <w:szCs w:val="24"/>
        </w:rPr>
        <w:t>人员</w:t>
      </w:r>
    </w:p>
    <w:p w:rsidR="00205218" w:rsidRPr="00CA7D8E" w:rsidRDefault="00205218" w:rsidP="00A027EF">
      <w:pPr>
        <w:rPr>
          <w:rFonts w:ascii="宋体" w:eastAsia="宋体" w:hAnsi="宋体" w:cs="宋体"/>
          <w:sz w:val="24"/>
          <w:szCs w:val="24"/>
        </w:rPr>
      </w:pPr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主训导师</w:t>
      </w:r>
      <w:r w:rsidRPr="00CA7D8E">
        <w:rPr>
          <w:rFonts w:ascii="微软雅黑" w:eastAsia="微软雅黑" w:hAnsi="微软雅黑" w:cs="Times New Roman" w:hint="eastAsia"/>
          <w:sz w:val="32"/>
          <w:szCs w:val="32"/>
        </w:rPr>
        <w:t>：</w:t>
      </w:r>
      <w:r w:rsidRPr="0094435C">
        <w:rPr>
          <w:rFonts w:ascii="宋体" w:eastAsia="宋体" w:hAnsi="宋体" w:cs="宋体" w:hint="eastAsia"/>
          <w:sz w:val="28"/>
          <w:szCs w:val="24"/>
        </w:rPr>
        <w:t>马兆林（简介略）</w:t>
      </w:r>
    </w:p>
    <w:p w:rsidR="00941A3F" w:rsidRPr="00A027EF" w:rsidRDefault="00205218" w:rsidP="00A027EF">
      <w:pPr>
        <w:rPr>
          <w:rFonts w:ascii="微软雅黑" w:eastAsia="微软雅黑" w:hAnsi="微软雅黑" w:cs="Times New Roman"/>
          <w:color w:val="FF0000"/>
          <w:sz w:val="24"/>
          <w:szCs w:val="32"/>
        </w:rPr>
      </w:pPr>
      <w:bookmarkStart w:id="5" w:name="_Toc6466"/>
      <w:r w:rsidRPr="00CA7D8E">
        <w:rPr>
          <w:rFonts w:ascii="微软雅黑" w:eastAsia="微软雅黑" w:hAnsi="微软雅黑" w:cs="Times New Roman" w:hint="eastAsia"/>
          <w:color w:val="FF0000"/>
          <w:sz w:val="32"/>
          <w:szCs w:val="32"/>
        </w:rPr>
        <w:t>课程大纲：</w:t>
      </w:r>
      <w:bookmarkEnd w:id="5"/>
    </w:p>
    <w:p w:rsidR="00560547" w:rsidRPr="00A027EF" w:rsidRDefault="00CF4FA6" w:rsidP="002809A1">
      <w:pPr>
        <w:pStyle w:val="a5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40"/>
        </w:rPr>
      </w:pPr>
      <w:r w:rsidRPr="00A027EF">
        <w:rPr>
          <w:rFonts w:ascii="微软雅黑" w:eastAsia="微软雅黑" w:hAnsi="微软雅黑" w:hint="eastAsia"/>
          <w:b/>
          <w:sz w:val="40"/>
        </w:rPr>
        <w:lastRenderedPageBreak/>
        <w:t>数字货币</w:t>
      </w:r>
      <w:r w:rsidR="00560547" w:rsidRPr="00A027EF">
        <w:rPr>
          <w:rFonts w:ascii="微软雅黑" w:eastAsia="微软雅黑" w:hAnsi="微软雅黑" w:hint="eastAsia"/>
          <w:b/>
          <w:sz w:val="40"/>
        </w:rPr>
        <w:t>出现</w:t>
      </w:r>
    </w:p>
    <w:p w:rsidR="00A027EF" w:rsidRPr="00A027EF" w:rsidRDefault="00A027EF" w:rsidP="002809A1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数字货币目的</w:t>
      </w:r>
    </w:p>
    <w:p w:rsidR="00A027EF" w:rsidRPr="00A027EF" w:rsidRDefault="00560547" w:rsidP="002809A1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bitcoin 和libra</w:t>
      </w:r>
    </w:p>
    <w:p w:rsidR="00560547" w:rsidRPr="00A027EF" w:rsidRDefault="00A027EF" w:rsidP="002809A1">
      <w:pPr>
        <w:pStyle w:val="a5"/>
        <w:numPr>
          <w:ilvl w:val="0"/>
          <w:numId w:val="3"/>
        </w:numPr>
        <w:ind w:firstLineChars="0"/>
        <w:rPr>
          <w:rFonts w:ascii="微软雅黑" w:eastAsia="微软雅黑" w:hAnsi="微软雅黑" w:hint="eastAsia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对标bitcoin 和libra币及其他虚拟货币的区别</w:t>
      </w:r>
    </w:p>
    <w:p w:rsidR="00560547" w:rsidRPr="00A027EF" w:rsidRDefault="00560547" w:rsidP="002809A1">
      <w:pPr>
        <w:pStyle w:val="a5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40"/>
        </w:rPr>
      </w:pPr>
      <w:r w:rsidRPr="00A027EF">
        <w:rPr>
          <w:rFonts w:ascii="微软雅黑" w:eastAsia="微软雅黑" w:hAnsi="微软雅黑" w:hint="eastAsia"/>
          <w:b/>
          <w:sz w:val="40"/>
        </w:rPr>
        <w:t>数字货币</w:t>
      </w:r>
      <w:r w:rsidRPr="00A027EF">
        <w:rPr>
          <w:rFonts w:ascii="微软雅黑" w:eastAsia="微软雅黑" w:hAnsi="微软雅黑" w:hint="eastAsia"/>
          <w:b/>
          <w:sz w:val="40"/>
        </w:rPr>
        <w:t>与区块链技术实现和步骤</w:t>
      </w:r>
    </w:p>
    <w:p w:rsidR="00A027EF" w:rsidRPr="00A027EF" w:rsidRDefault="00A027EF" w:rsidP="002809A1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区块链</w:t>
      </w:r>
      <w:r w:rsidRPr="00A027EF">
        <w:rPr>
          <w:rFonts w:ascii="微软雅黑" w:eastAsia="微软雅黑" w:hAnsi="微软雅黑" w:hint="eastAsia"/>
          <w:sz w:val="28"/>
        </w:rPr>
        <w:t>解决什么</w:t>
      </w:r>
    </w:p>
    <w:p w:rsidR="00560547" w:rsidRPr="00A027EF" w:rsidRDefault="00560547" w:rsidP="002809A1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 w:hint="eastAsia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区块链</w:t>
      </w:r>
      <w:r w:rsidRPr="00A027EF">
        <w:rPr>
          <w:rFonts w:ascii="微软雅黑" w:eastAsia="微软雅黑" w:hAnsi="微软雅黑" w:hint="eastAsia"/>
          <w:sz w:val="28"/>
        </w:rPr>
        <w:t>技术在数字货币地位</w:t>
      </w:r>
    </w:p>
    <w:p w:rsidR="00560547" w:rsidRPr="00A027EF" w:rsidRDefault="00A027EF" w:rsidP="002809A1">
      <w:pPr>
        <w:pStyle w:val="a5"/>
        <w:numPr>
          <w:ilvl w:val="0"/>
          <w:numId w:val="4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/>
          <w:sz w:val="28"/>
        </w:rPr>
        <w:lastRenderedPageBreak/>
        <w:t>加密原理和框架</w:t>
      </w:r>
    </w:p>
    <w:p w:rsidR="00A027EF" w:rsidRPr="00A027EF" w:rsidRDefault="00A027EF" w:rsidP="002809A1">
      <w:pPr>
        <w:pStyle w:val="a5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40"/>
        </w:rPr>
      </w:pPr>
      <w:r w:rsidRPr="00A027EF">
        <w:rPr>
          <w:rFonts w:ascii="微软雅黑" w:eastAsia="微软雅黑" w:hAnsi="微软雅黑" w:hint="eastAsia"/>
          <w:b/>
          <w:sz w:val="40"/>
        </w:rPr>
        <w:t>中国</w:t>
      </w:r>
      <w:r w:rsidRPr="00A027EF">
        <w:rPr>
          <w:rFonts w:ascii="微软雅黑" w:eastAsia="微软雅黑" w:hAnsi="微软雅黑" w:hint="eastAsia"/>
          <w:b/>
          <w:sz w:val="40"/>
        </w:rPr>
        <w:t>央行数字货币DCEP</w:t>
      </w:r>
    </w:p>
    <w:p w:rsidR="00A027EF" w:rsidRPr="00A027EF" w:rsidRDefault="00A027EF" w:rsidP="002809A1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争夺主动权，应对 Libra 挑战</w:t>
      </w:r>
    </w:p>
    <w:p w:rsidR="00AB7FE1" w:rsidRPr="00A027EF" w:rsidRDefault="00AB7FE1" w:rsidP="002809A1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人民币的“数字化时代”</w:t>
      </w:r>
    </w:p>
    <w:p w:rsidR="00A027EF" w:rsidRPr="00A027EF" w:rsidRDefault="00A027EF" w:rsidP="002809A1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DCEP</w:t>
      </w:r>
      <w:r w:rsidRPr="00A027EF">
        <w:rPr>
          <w:rFonts w:ascii="微软雅黑" w:eastAsia="微软雅黑" w:hAnsi="微软雅黑" w:hint="eastAsia"/>
          <w:sz w:val="28"/>
        </w:rPr>
        <w:t>功能</w:t>
      </w:r>
    </w:p>
    <w:p w:rsidR="00A027EF" w:rsidRPr="00A027EF" w:rsidRDefault="00A027EF" w:rsidP="002809A1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28"/>
        </w:rPr>
      </w:pPr>
      <w:r>
        <w:rPr>
          <w:rFonts w:ascii="微软雅黑" w:eastAsia="微软雅黑" w:hAnsi="微软雅黑" w:hint="eastAsia"/>
          <w:sz w:val="28"/>
        </w:rPr>
        <w:t>D</w:t>
      </w:r>
      <w:r>
        <w:rPr>
          <w:rFonts w:ascii="微软雅黑" w:eastAsia="微软雅黑" w:hAnsi="微软雅黑"/>
          <w:sz w:val="28"/>
        </w:rPr>
        <w:t>CEP</w:t>
      </w:r>
      <w:r w:rsidRPr="00A027EF">
        <w:rPr>
          <w:rFonts w:ascii="微软雅黑" w:eastAsia="微软雅黑" w:hAnsi="微软雅黑" w:hint="eastAsia"/>
          <w:sz w:val="28"/>
        </w:rPr>
        <w:t>试点与全流通</w:t>
      </w:r>
    </w:p>
    <w:p w:rsidR="00CF4FA6" w:rsidRPr="00A027EF" w:rsidRDefault="00A027EF" w:rsidP="002809A1">
      <w:pPr>
        <w:pStyle w:val="a5"/>
        <w:numPr>
          <w:ilvl w:val="0"/>
          <w:numId w:val="5"/>
        </w:numPr>
        <w:ind w:firstLineChars="0"/>
        <w:rPr>
          <w:rFonts w:ascii="微软雅黑" w:eastAsia="微软雅黑" w:hAnsi="微软雅黑" w:hint="eastAsia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双层运营模式</w:t>
      </w:r>
    </w:p>
    <w:p w:rsidR="00CF4FA6" w:rsidRPr="00A027EF" w:rsidRDefault="00404292" w:rsidP="002809A1">
      <w:pPr>
        <w:pStyle w:val="a5"/>
        <w:numPr>
          <w:ilvl w:val="0"/>
          <w:numId w:val="2"/>
        </w:numPr>
        <w:ind w:firstLineChars="0"/>
        <w:rPr>
          <w:rFonts w:ascii="微软雅黑" w:eastAsia="微软雅黑" w:hAnsi="微软雅黑"/>
          <w:b/>
          <w:sz w:val="40"/>
        </w:rPr>
      </w:pPr>
      <w:r w:rsidRPr="00A027EF">
        <w:rPr>
          <w:rFonts w:ascii="微软雅黑" w:eastAsia="微软雅黑" w:hAnsi="微软雅黑" w:hint="eastAsia"/>
          <w:b/>
          <w:sz w:val="40"/>
        </w:rPr>
        <w:t>DCEP</w:t>
      </w:r>
      <w:r>
        <w:rPr>
          <w:rFonts w:ascii="微软雅黑" w:eastAsia="微软雅黑" w:hAnsi="微软雅黑" w:hint="eastAsia"/>
          <w:b/>
          <w:sz w:val="40"/>
        </w:rPr>
        <w:t>在国际化中</w:t>
      </w:r>
      <w:r w:rsidR="00CF4FA6" w:rsidRPr="00A027EF">
        <w:rPr>
          <w:rFonts w:ascii="微软雅黑" w:eastAsia="微软雅黑" w:hAnsi="微软雅黑" w:hint="eastAsia"/>
          <w:b/>
          <w:sz w:val="40"/>
        </w:rPr>
        <w:t>角色</w:t>
      </w:r>
    </w:p>
    <w:p w:rsidR="00A027EF" w:rsidRPr="00A027EF" w:rsidRDefault="00A027EF" w:rsidP="002809A1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  <w:sz w:val="28"/>
        </w:rPr>
      </w:pPr>
      <w:r w:rsidRPr="00A027EF">
        <w:rPr>
          <w:rFonts w:ascii="微软雅黑" w:eastAsia="微软雅黑" w:hAnsi="微软雅黑" w:hint="eastAsia"/>
          <w:sz w:val="28"/>
        </w:rPr>
        <w:t>人民币国际化必然选择</w:t>
      </w:r>
    </w:p>
    <w:p w:rsidR="00A027EF" w:rsidRPr="00A027EF" w:rsidRDefault="00AB7FE1" w:rsidP="002809A1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对外对内战略意义</w:t>
      </w:r>
      <w:r w:rsidR="00A027EF" w:rsidRPr="00A027EF">
        <w:rPr>
          <w:rFonts w:ascii="微软雅黑" w:eastAsia="微软雅黑" w:hAnsi="微软雅黑" w:hint="eastAsia"/>
          <w:sz w:val="28"/>
        </w:rPr>
        <w:t>重大</w:t>
      </w:r>
    </w:p>
    <w:p w:rsidR="00A027EF" w:rsidRPr="00A027EF" w:rsidRDefault="00A027EF" w:rsidP="002809A1">
      <w:pPr>
        <w:pStyle w:val="a5"/>
        <w:numPr>
          <w:ilvl w:val="0"/>
          <w:numId w:val="6"/>
        </w:numPr>
        <w:ind w:firstLineChars="0"/>
        <w:rPr>
          <w:rFonts w:ascii="微软雅黑" w:eastAsia="微软雅黑" w:hAnsi="微软雅黑" w:hint="eastAsia"/>
          <w:sz w:val="28"/>
        </w:rPr>
      </w:pPr>
      <w:bookmarkStart w:id="6" w:name="_GoBack"/>
      <w:bookmarkEnd w:id="6"/>
      <w:r w:rsidRPr="00A027EF">
        <w:rPr>
          <w:rFonts w:ascii="微软雅黑" w:eastAsia="微软雅黑" w:hAnsi="微软雅黑" w:hint="eastAsia"/>
          <w:sz w:val="28"/>
        </w:rPr>
        <w:t>央行数字货币有望重建贸易结算体系</w:t>
      </w:r>
    </w:p>
    <w:p w:rsidR="00941A3F" w:rsidRDefault="00941A3F" w:rsidP="00A027EF">
      <w:pPr>
        <w:rPr>
          <w:rFonts w:ascii="微软雅黑" w:eastAsia="微软雅黑" w:hAnsi="微软雅黑" w:cs="Times New Roman"/>
          <w:color w:val="FF0000"/>
          <w:sz w:val="32"/>
          <w:szCs w:val="32"/>
        </w:rPr>
      </w:pPr>
    </w:p>
    <w:p w:rsidR="00404292" w:rsidRDefault="00404292" w:rsidP="00A027EF">
      <w:pPr>
        <w:rPr>
          <w:rFonts w:ascii="微软雅黑" w:eastAsia="微软雅黑" w:hAnsi="微软雅黑" w:cs="Times New Roman" w:hint="eastAsia"/>
          <w:color w:val="FF0000"/>
          <w:sz w:val="32"/>
          <w:szCs w:val="32"/>
        </w:rPr>
      </w:pPr>
    </w:p>
    <w:p w:rsidR="00FD2C8E" w:rsidRPr="00FD2C8E" w:rsidRDefault="00941A3F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  <w:r w:rsidRPr="004301BD">
        <w:rPr>
          <w:noProof/>
        </w:rPr>
        <w:drawing>
          <wp:anchor distT="0" distB="0" distL="114300" distR="114300" simplePos="0" relativeHeight="251680768" behindDoc="0" locked="0" layoutInCell="1" allowOverlap="1" wp14:anchorId="2325E6A6" wp14:editId="000E3EA2">
            <wp:simplePos x="0" y="0"/>
            <wp:positionH relativeFrom="column">
              <wp:posOffset>-428625</wp:posOffset>
            </wp:positionH>
            <wp:positionV relativeFrom="paragraph">
              <wp:posOffset>613817</wp:posOffset>
            </wp:positionV>
            <wp:extent cx="2133600" cy="2873352"/>
            <wp:effectExtent l="0" t="0" r="0" b="3810"/>
            <wp:wrapNone/>
            <wp:docPr id="3" name="图片 3" descr="N:\_____课件图库\S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_____课件图库\Sa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873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2C8E" w:rsidRDefault="001F4907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  <w:r w:rsidRPr="001F4907">
        <w:rPr>
          <w:rFonts w:ascii="微软雅黑" w:eastAsia="微软雅黑" w:hAnsi="微软雅黑" w:cs="宋体"/>
          <w:noProof/>
          <w:kern w:val="0"/>
          <w:sz w:val="28"/>
          <w:szCs w:val="30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2571750</wp:posOffset>
            </wp:positionH>
            <wp:positionV relativeFrom="paragraph">
              <wp:posOffset>114935</wp:posOffset>
            </wp:positionV>
            <wp:extent cx="2476500" cy="5342667"/>
            <wp:effectExtent l="0" t="0" r="0" b="0"/>
            <wp:wrapNone/>
            <wp:docPr id="6" name="图片 6" descr="C:\Users\MACBOO~1\AppData\Local\Temp\158737310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CBOO~1\AppData\Local\Temp\1587373106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856" cy="535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2C8E" w:rsidRDefault="00FD2C8E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</w:p>
    <w:p w:rsidR="00FD2C8E" w:rsidRDefault="00FD2C8E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</w:p>
    <w:p w:rsidR="00FD2C8E" w:rsidRDefault="001F4907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  <w:r>
        <w:rPr>
          <w:rFonts w:ascii="微软雅黑" w:eastAsia="微软雅黑" w:hAnsi="微软雅黑" w:cs="宋体"/>
          <w:noProof/>
          <w:kern w:val="0"/>
          <w:sz w:val="28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-570865</wp:posOffset>
            </wp:positionH>
            <wp:positionV relativeFrom="paragraph">
              <wp:posOffset>579755</wp:posOffset>
            </wp:positionV>
            <wp:extent cx="2439966" cy="285750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966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2C8E" w:rsidRDefault="00FD2C8E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</w:p>
    <w:p w:rsidR="00FD2C8E" w:rsidRDefault="00FD2C8E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</w:p>
    <w:p w:rsidR="00FD2C8E" w:rsidRDefault="00FD2C8E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</w:p>
    <w:p w:rsidR="00FD2C8E" w:rsidRPr="001F4907" w:rsidRDefault="001F4907" w:rsidP="00A027EF">
      <w:pPr>
        <w:rPr>
          <w:rFonts w:ascii="微软雅黑" w:eastAsia="微软雅黑" w:hAnsi="微软雅黑" w:cs="宋体"/>
          <w:kern w:val="0"/>
          <w:sz w:val="28"/>
          <w:szCs w:val="30"/>
        </w:rPr>
      </w:pPr>
      <w:r>
        <w:rPr>
          <w:rFonts w:ascii="微软雅黑" w:eastAsia="微软雅黑" w:hAnsi="微软雅黑" w:cs="宋体"/>
          <w:kern w:val="0"/>
          <w:sz w:val="28"/>
          <w:szCs w:val="30"/>
        </w:rPr>
        <w:br w:type="page"/>
      </w: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宋体" w:hAnsi="宋体" w:hint="eastAsia"/>
          <w:noProof/>
          <w:color w:val="4F81BD"/>
          <w:kern w:val="0"/>
          <w:sz w:val="28"/>
          <w:szCs w:val="28"/>
        </w:rPr>
        <w:lastRenderedPageBreak/>
        <w:drawing>
          <wp:anchor distT="0" distB="0" distL="114300" distR="114300" simplePos="0" relativeHeight="251674624" behindDoc="0" locked="0" layoutInCell="1" allowOverlap="1" wp14:anchorId="4D158D9B" wp14:editId="4EE65AA2">
            <wp:simplePos x="0" y="0"/>
            <wp:positionH relativeFrom="margin">
              <wp:posOffset>4178935</wp:posOffset>
            </wp:positionH>
            <wp:positionV relativeFrom="margin">
              <wp:posOffset>66675</wp:posOffset>
            </wp:positionV>
            <wp:extent cx="1743075" cy="2274570"/>
            <wp:effectExtent l="76200" t="76200" r="85725" b="68580"/>
            <wp:wrapSquare wrapText="bothSides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74570"/>
                    </a:xfrm>
                    <a:prstGeom prst="rect">
                      <a:avLst/>
                    </a:prstGeom>
                    <a:noFill/>
                    <a:ln w="76200">
                      <a:solidFill>
                        <a:srgbClr val="F2F2F2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53ED">
        <w:rPr>
          <w:rFonts w:ascii="宋体" w:hAnsi="宋体" w:hint="eastAsia"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2FE532" wp14:editId="2678A208">
                <wp:simplePos x="0" y="0"/>
                <wp:positionH relativeFrom="column">
                  <wp:posOffset>474345</wp:posOffset>
                </wp:positionH>
                <wp:positionV relativeFrom="paragraph">
                  <wp:posOffset>182245</wp:posOffset>
                </wp:positionV>
                <wp:extent cx="1790700" cy="1145540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07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Pr="00BC79E3" w:rsidRDefault="001F4907" w:rsidP="001F4907">
                            <w:pPr>
                              <w:jc w:val="distribute"/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</w:pP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72"/>
                                <w:szCs w:val="52"/>
                              </w:rPr>
                              <w:t>马兆林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2FE532" id="_x0000_t202" coordsize="21600,21600" o:spt="202" path="m,l,21600r21600,l21600,xe">
                <v:stroke joinstyle="miter"/>
                <v:path gradientshapeok="t" o:connecttype="rect"/>
              </v:shapetype>
              <v:shape id="文本框 33" o:spid="_x0000_s1026" type="#_x0000_t202" style="position:absolute;left:0;text-align:left;margin-left:37.35pt;margin-top:14.35pt;width:141pt;height:90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W49yAIAAL0FAAAOAAAAZHJzL2Uyb0RvYy54bWysVM1u1DAQviPxDpbvaX7q/UnUbNVuNgip&#10;/EiFB/AmzsYisYPt3WxBXOENOHHhznP1ORg7+9f2goAcItsz/ma+mc9zcbltG7RhSnMpUhyeBRgx&#10;UciSi1WK37/LvSlG2lBR0kYKluI7pvHl7Pmzi75LWCRr2ZRMIQAROum7FNfGdInv66JmLdVnsmMC&#10;jJVULTWwVSu/VLQH9LbxoyAY+71UZadkwbSG02ww4pnDrypWmDdVpZlBTYohN+P+yv2X9u/PLmiy&#10;UrSrebFLg/5FFi3lAoIeoDJqKFor/gSq5YWSWlbmrJCtL6uKF8xxADZh8IjNbU075rhAcXR3KJP+&#10;f7DF681bhXiZ4vNzjARtoUf337/d//h1//MrgjMoUN/pBPxuO/A022u5hUY7srq7kcUHjYSc11Ss&#10;2JVSsq8ZLSHB0N70T64OONqCLPtXsoRAdG2kA9pWqrXVg3ogQIdG3R2aw7YGFTbkJA4mAZgKsIUh&#10;GY2Ia59Pk/31TmnzgskW2UWKFXTfwdPNjTY2HZrsXWw0IXPeNE4BjXhwAI7DCQSHq9Zm03AN/RwH&#10;8WK6mBKPROOFR4Is867yOfHGeTgZZefZfJ6FX2zckCQ1L0smbJi9uELyZ83byXyQxUFeWja8tHA2&#10;Ja1Wy3mj0IaCuHP3uaKD5ejmP0zDFQG4PKIURiS4jmIvH08nHsnJyIsnwdQLwvg6HgckJln+kNIN&#10;F+zfKaE+xfEoGg1qOib9iFvgvqfcaNJyA+Oj4W2KpwcnmlgNLkTpWmsob4b1SSls+sdSQLv3jXaK&#10;tSId5Gq2yy2gWBkvZXkH2lUSlAUqhJkHi1qqTxj1MD9SrD+uqWIYNS8F6D8OCegTGbcho0kEG3Vq&#10;WZ5aqCgAKsUGo2E5N8OQWneKr2qINLw4Ia/gzVTcqfmY1e6lwYxwpHbzzA6h073zOk7d2W8AAAD/&#10;/wMAUEsDBBQABgAIAAAAIQAhbE183QAAAAkBAAAPAAAAZHJzL2Rvd25yZXYueG1sTI/LTsMwEEX3&#10;SPyDNUjsqN3SZ8ikQiC2oJaHxM6Np0lEPI5itwl/z7CC1Tzu1Z0z+Xb0rTpTH5vACNOJAUVcBtdw&#10;hfD2+nSzBhWTZWfbwITwTRG2xeVFbjMXBt7ReZ8qJSEcM4tQp9RlWseyJm/jJHTEoh1D722Ssa+0&#10;6+0g4b7VM2OW2tuG5UJtO3qoqfzanzzC+/Px82NuXqpHv+iGMBrNfqMRr6/G+ztQicb0Z4ZffEGH&#10;QpgO4cQuqhZhNV+JE2G2lir67WIpzUEWZjMFXeT6/wfFDwAAAP//AwBQSwECLQAUAAYACAAAACEA&#10;toM4kv4AAADhAQAAEwAAAAAAAAAAAAAAAAAAAAAAW0NvbnRlbnRfVHlwZXNdLnhtbFBLAQItABQA&#10;BgAIAAAAIQA4/SH/1gAAAJQBAAALAAAAAAAAAAAAAAAAAC8BAABfcmVscy8ucmVsc1BLAQItABQA&#10;BgAIAAAAIQAA+W49yAIAAL0FAAAOAAAAAAAAAAAAAAAAAC4CAABkcnMvZTJvRG9jLnhtbFBLAQIt&#10;ABQABgAIAAAAIQAhbE183QAAAAkBAAAPAAAAAAAAAAAAAAAAACIFAABkcnMvZG93bnJldi54bWxQ&#10;SwUGAAAAAAQABADzAAAALAYAAAAA&#10;" filled="f" stroked="f">
                <v:textbox>
                  <w:txbxContent>
                    <w:p w:rsidR="001F4907" w:rsidRPr="00BC79E3" w:rsidRDefault="001F4907" w:rsidP="001F4907">
                      <w:pPr>
                        <w:jc w:val="distribute"/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72"/>
                          <w:szCs w:val="52"/>
                        </w:rPr>
                      </w:pP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72"/>
                          <w:szCs w:val="52"/>
                        </w:rPr>
                        <w:t>马兆林</w:t>
                      </w:r>
                    </w:p>
                  </w:txbxContent>
                </v:textbox>
              </v:shape>
            </w:pict>
          </mc:Fallback>
        </mc:AlternateContent>
      </w:r>
      <w:r w:rsidRPr="00373BD6"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  </w:t>
      </w: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C84E0B">
        <w:rPr>
          <w:rFonts w:eastAsia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CECD1E9" wp14:editId="243DE303">
                <wp:simplePos x="0" y="0"/>
                <wp:positionH relativeFrom="column">
                  <wp:posOffset>2303780</wp:posOffset>
                </wp:positionH>
                <wp:positionV relativeFrom="paragraph">
                  <wp:posOffset>119380</wp:posOffset>
                </wp:positionV>
                <wp:extent cx="981075" cy="1404620"/>
                <wp:effectExtent l="0" t="0" r="9525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F4907" w:rsidRPr="00C84E0B" w:rsidRDefault="001F4907" w:rsidP="001F4907">
                            <w:pPr>
                              <w:rPr>
                                <w:rFonts w:ascii="黑体" w:eastAsia="黑体" w:hAnsi="黑体"/>
                                <w:b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ECD1E9" id="文本框 2" o:spid="_x0000_s1027" type="#_x0000_t202" style="position:absolute;left:0;text-align:left;margin-left:181.4pt;margin-top:9.4pt;width:77.2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liiMwIAACUEAAAOAAAAZHJzL2Uyb0RvYy54bWysU0uOEzEQ3SNxB8t70h8lk5lWOqMhQxDS&#10;8JEGDuB2u9MWbpexnXSHA8ANWLFhz7lyDsruTCYadggvLNtVfn716nlxPXSK7IR1EnRJs0lKidAc&#10;aqk3Jf30cf3ikhLnma6ZAi1KuheOXi+fP1v0phA5tKBqYQmCaFf0pqSt96ZIEsdb0TE3ASM0Bhuw&#10;HfO4tZuktqxH9E4leZpeJD3Y2ljgwjk8vR2DdBnxm0Zw/75pnPBElRS5+TjbOFdhTpYLVmwsM63k&#10;RxrsH1h0TGp89AR1yzwjWyv/guokt+Cg8RMOXQJNI7mINWA1WfqkmvuWGRFrQXGcOcnk/h8sf7f7&#10;YImsS5pnc0o067BJhx/fDz9/H359I3kQqDeuwLx7g5l+eAkDNjoW68wd8M+OaFi1TG/EjbXQt4LV&#10;SDALN5OzqyOOCyBV/xZqfIdtPUSgobFdUA/1IIiOjdqfmiMGTzgeXl1m6XxGCcdQNk2nF3nsXsKK&#10;h9vGOv9aQEfCoqQWmx/R2e7O+cCGFQ8p4TEHStZrqVTc2E21UpbsGBplHUcs4Ema0qRHKrN8FpE1&#10;hPvRQ530aGQlu5JepmGM1gpqvNJ1TPFMqnGNTJQ+yhMUGbXxQzXEVkTtgnQV1HvUy8LoW/xnuGjB&#10;fqWkR8+W1H3ZMisoUW80an6VTafB5HEznc1RIWLPI9V5hGmOUCX1lIzLlY8fI8phbrA3axlle2Ry&#10;pIxejGoe/00w+/k+Zj3+7uUfAAAA//8DAFBLAwQUAAYACAAAACEAz8jCON8AAAAKAQAADwAAAGRy&#10;cy9kb3ducmV2LnhtbEyPS0/DMBCE70j8B2uRuFG7KS1VGqeqqLhwQKIg0aMbbx7CL9luGv49y4me&#10;RqsZzXxbbSdr2IgxDd5JmM8EMHSN14PrJHx+vDysgaWsnFbGO5Twgwm29e1NpUrtL+4dx0PuGJW4&#10;VCoJfc6h5Dw1PVqVZj6gI6/10apMZ+y4jupC5dbwQogVt2pwtNCrgM89Nt+Hs5XwZftB7+PbsdVm&#10;3L+2u2WYYpDy/m7abYBlnPJ/GP7wCR1qYjr5s9OJGQmLVUHomYw1KQWW86cFsJOE4lEI4HXFr1+o&#10;fwEAAP//AwBQSwECLQAUAAYACAAAACEAtoM4kv4AAADhAQAAEwAAAAAAAAAAAAAAAAAAAAAAW0Nv&#10;bnRlbnRfVHlwZXNdLnhtbFBLAQItABQABgAIAAAAIQA4/SH/1gAAAJQBAAALAAAAAAAAAAAAAAAA&#10;AC8BAABfcmVscy8ucmVsc1BLAQItABQABgAIAAAAIQCQfliiMwIAACUEAAAOAAAAAAAAAAAAAAAA&#10;AC4CAABkcnMvZTJvRG9jLnhtbFBLAQItABQABgAIAAAAIQDPyMI43wAAAAoBAAAPAAAAAAAAAAAA&#10;AAAAAI0EAABkcnMvZG93bnJldi54bWxQSwUGAAAAAAQABADzAAAAmQUAAAAA&#10;" stroked="f">
                <v:textbox style="mso-fit-shape-to-text:t">
                  <w:txbxContent>
                    <w:p w:rsidR="001F4907" w:rsidRPr="00C84E0B" w:rsidRDefault="001F4907" w:rsidP="001F4907">
                      <w:pPr>
                        <w:rPr>
                          <w:rFonts w:ascii="黑体" w:eastAsia="黑体" w:hAnsi="黑体"/>
                          <w:b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ABE3B" wp14:editId="69A0DCF6">
                <wp:simplePos x="0" y="0"/>
                <wp:positionH relativeFrom="column">
                  <wp:posOffset>293370</wp:posOffset>
                </wp:positionH>
                <wp:positionV relativeFrom="paragraph">
                  <wp:posOffset>126365</wp:posOffset>
                </wp:positionV>
                <wp:extent cx="3667125" cy="122555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67125" cy="122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Default="001F4907" w:rsidP="001F4907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银行</w:t>
                            </w:r>
                            <w:r w:rsidRPr="00BC79E3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互联网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转型</w:t>
                            </w:r>
                            <w: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金融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大数据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行业应用</w:t>
                            </w:r>
                            <w:r w:rsidRPr="00BC79E3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color w:val="FF0000"/>
                                <w:kern w:val="0"/>
                                <w:sz w:val="28"/>
                                <w:szCs w:val="28"/>
                              </w:rPr>
                              <w:t>专家</w:t>
                            </w:r>
                          </w:p>
                          <w:p w:rsidR="001F4907" w:rsidRPr="00084AFF" w:rsidRDefault="001F4907" w:rsidP="001F4907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自由讲师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/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资深</w:t>
                            </w:r>
                            <w:r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独立</w:t>
                            </w:r>
                            <w:r w:rsidRPr="00084AFF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顾问</w:t>
                            </w:r>
                          </w:p>
                          <w:p w:rsidR="001F4907" w:rsidRPr="00373BD6" w:rsidRDefault="001F4907" w:rsidP="001F4907">
                            <w:pPr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373BD6">
                              <w:rPr>
                                <w:rFonts w:ascii="微软雅黑" w:eastAsia="微软雅黑" w:hAnsi="微软雅黑" w:cs="Arial" w:hint="eastAsia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国家/国际注册</w:t>
                            </w:r>
                            <w:r w:rsidRPr="00373BD6">
                              <w:rPr>
                                <w:rFonts w:ascii="微软雅黑" w:eastAsia="微软雅黑" w:hAnsi="微软雅黑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</w:rPr>
                              <w:t>培训师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ABE3B" id="文本框 30" o:spid="_x0000_s1028" type="#_x0000_t202" style="position:absolute;left:0;text-align:left;margin-left:23.1pt;margin-top:9.95pt;width:288.75pt;height:9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9QlzQIAAMQFAAAOAAAAZHJzL2Uyb0RvYy54bWysVM1u1DAQviPxDpbvaX6aZDdRs1W72SCk&#10;8iMVHsCbOBuLxA62d7MFcYU34MSFO8/V52Ds7F/bCwJyiGyP/c18M9/MxeW2a9GGSsUEz7B/5mFE&#10;eSkqxlcZfv+ucKYYKU14RVrBaYbvqMKXs+fPLoY+pYFoRFtRiQCEq3ToM9xo3aeuq8qGdkSdiZ5y&#10;MNZCdkTDVq7cSpIB0LvWDTwvdgchq16KkioFp/loxDOLX9e01G/qWlGN2gxDbNr+pf0vzd+dXZB0&#10;JUnfsHIXBvmLKDrCODg9QOVEE7SW7AlUx0oplKj1WSk6V9Q1K6nlAGx87xGb24b01HKB5Kj+kCb1&#10;/2DL15u3ErEqw+eQHk46qNH992/3P37d//yK4AwSNPQqhXu3PdzU22uxhUJbsqq/EeUHhbiYN4Sv&#10;6JWUYmgoqSBA37x0T56OOMqALIdXogJHZK2FBdrWsjPZg3wgQIdI7g7FoVuNSjg8j+OJH0QYlWDz&#10;gyCKIhudS9L9814q/YKKDplFhiVU38KTzY3SJhyS7q8Yb1wUrG2tAlr+4AAujifgHJ4amwnDFvRz&#10;4iWL6WIaOmEQL5zQy3PnqpiHTlz4kyg/z+fz3P9i/Pph2rCqoty42YvLD/+seDuZj7I4yEuJllUG&#10;zoSk5Go5byXaEBB3YT+bdLAcr7kPw7BJAC6PKPlB6F0HiVPE04kTFmHkJBNv6nh+cp3EXpiEefGQ&#10;0g3j9N8poSHDSQRFtXSOQT/i5tnvKTeSdkzD+GhZl+Hp4RJJjQYXvLKl1YS14/okFSb8Yyqg3PtC&#10;W8UakY5y1dvl1nZHsG+EpajuQMJSgMBApzD6YNEI+QmjAcZIhtXHNZEUo/YlhzZI/DA0c8duwmgS&#10;wEaeWpanFsJLgMqwxmhczvU4q9a9ZKsGPI2Nx8UVtE7NrKhNj41R7RoORoXlthtrZhad7u2t4/Cd&#10;/QYAAP//AwBQSwMEFAAGAAgAAAAhAIurRV7dAAAACQEAAA8AAABkcnMvZG93bnJldi54bWxMj8FO&#10;wzAQRO9I/IO1SNyoXVNSEuJUCMQVRKFI3Nx4m0TE6yh2m/D3LCc4zs5o5m25mX0vTjjGLpCB5UKB&#10;QKqD66gx8P72dHULIiZLzvaB0MA3RthU52elLVyY6BVP29QILqFYWANtSkMhZaxb9DYuwoDE3iGM&#10;3iaWYyPdaCcu973USmXS2454obUDPrRYf22P3sDu+fD5sVIvzaO/GaYwK0k+l8ZcXsz3dyASzukv&#10;DL/4jA4VM+3DkVwUvYFVpjnJ9zwHwX6mr9cg9gb0Uucgq1L+/6D6AQAA//8DAFBLAQItABQABgAI&#10;AAAAIQC2gziS/gAAAOEBAAATAAAAAAAAAAAAAAAAAAAAAABbQ29udGVudF9UeXBlc10ueG1sUEsB&#10;Ai0AFAAGAAgAAAAhADj9If/WAAAAlAEAAAsAAAAAAAAAAAAAAAAALwEAAF9yZWxzLy5yZWxzUEsB&#10;Ai0AFAAGAAgAAAAhANbv1CXNAgAAxAUAAA4AAAAAAAAAAAAAAAAALgIAAGRycy9lMm9Eb2MueG1s&#10;UEsBAi0AFAAGAAgAAAAhAIurRV7dAAAACQEAAA8AAAAAAAAAAAAAAAAAJwUAAGRycy9kb3ducmV2&#10;LnhtbFBLBQYAAAAABAAEAPMAAAAxBgAAAAA=&#10;" filled="f" stroked="f">
                <v:textbox>
                  <w:txbxContent>
                    <w:p w:rsidR="001F4907" w:rsidRDefault="001F4907" w:rsidP="001F4907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银行</w:t>
                      </w:r>
                      <w:r w:rsidRPr="00BC79E3"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互联网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转型</w:t>
                      </w:r>
                      <w:r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金融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大数据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行业应用</w:t>
                      </w:r>
                      <w:r w:rsidRPr="00BC79E3">
                        <w:rPr>
                          <w:rFonts w:ascii="微软雅黑" w:eastAsia="微软雅黑" w:hAnsi="微软雅黑" w:cs="Arial"/>
                          <w:b/>
                          <w:bCs/>
                          <w:color w:val="FF0000"/>
                          <w:kern w:val="0"/>
                          <w:sz w:val="28"/>
                          <w:szCs w:val="28"/>
                        </w:rPr>
                        <w:t>专家</w:t>
                      </w:r>
                    </w:p>
                    <w:p w:rsidR="001F4907" w:rsidRPr="00084AFF" w:rsidRDefault="001F4907" w:rsidP="001F4907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自由讲师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/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资深</w:t>
                      </w:r>
                      <w:r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独立</w:t>
                      </w:r>
                      <w:r w:rsidRPr="00084AFF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顾问</w:t>
                      </w:r>
                    </w:p>
                    <w:p w:rsidR="001F4907" w:rsidRPr="00373BD6" w:rsidRDefault="001F4907" w:rsidP="001F4907">
                      <w:pPr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</w:pPr>
                      <w:r w:rsidRPr="00373BD6">
                        <w:rPr>
                          <w:rFonts w:ascii="微软雅黑" w:eastAsia="微软雅黑" w:hAnsi="微软雅黑" w:cs="Arial" w:hint="eastAsia"/>
                          <w:b/>
                          <w:bCs/>
                          <w:kern w:val="0"/>
                          <w:sz w:val="28"/>
                          <w:szCs w:val="28"/>
                        </w:rPr>
                        <w:t>国家/国际注册</w:t>
                      </w:r>
                      <w:r w:rsidRPr="00373BD6">
                        <w:rPr>
                          <w:rFonts w:ascii="微软雅黑" w:eastAsia="微软雅黑" w:hAnsi="微软雅黑" w:cs="Arial"/>
                          <w:b/>
                          <w:bCs/>
                          <w:kern w:val="0"/>
                          <w:sz w:val="28"/>
                          <w:szCs w:val="28"/>
                        </w:rPr>
                        <w:t>培训师</w:t>
                      </w:r>
                    </w:p>
                  </w:txbxContent>
                </v:textbox>
              </v:shape>
            </w:pict>
          </mc:Fallback>
        </mc:AlternateContent>
      </w: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F4907" w:rsidRDefault="001F4907" w:rsidP="00A027EF">
      <w:pP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7E53ED">
        <w:rPr>
          <w:rFonts w:ascii="宋体" w:hAnsi="宋体" w:hint="eastAsia"/>
          <w:noProof/>
          <w:color w:val="4F81BD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49A933" wp14:editId="33ECEF95">
                <wp:simplePos x="0" y="0"/>
                <wp:positionH relativeFrom="column">
                  <wp:posOffset>1905</wp:posOffset>
                </wp:positionH>
                <wp:positionV relativeFrom="paragraph">
                  <wp:posOffset>109855</wp:posOffset>
                </wp:positionV>
                <wp:extent cx="6248400" cy="19050"/>
                <wp:effectExtent l="13335" t="9525" r="5715" b="9525"/>
                <wp:wrapNone/>
                <wp:docPr id="29" name="直接箭头连接符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C16D5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9" o:spid="_x0000_s1026" type="#_x0000_t32" style="position:absolute;left:0;text-align:left;margin-left:.15pt;margin-top:8.65pt;width:492pt;height: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q4GSQIAAE0EAAAOAAAAZHJzL2Uyb0RvYy54bWysVM2O0zAQviPxDpbv3STdtDTRpiuUtFwW&#10;qLTLA7i201gktmV7m1aIV+AFkPYEnIDT3nkaWB6DsfujXbggxMUZezzffDPzOWfnm65Fa26sULLA&#10;yUmMEZdUMSFXBX51NR9MMLKOSEZaJXmBt9zi8+njR2e9zvlQNapl3CAAkTbvdYEb53QeRZY2vCP2&#10;RGkuwVkr0xEHW7OKmCE9oHdtNIzjcdQrw7RRlFsLp9XOiacBv645dS/r2nKH2gIDNxdWE9alX6Pp&#10;GclXhuhG0D0N8g8sOiIkJD1CVcQRdG3EH1CdoEZZVbsTqrpI1bWgPNQA1STxb9VcNkTzUAs0x+pj&#10;m+z/g6Uv1guDBCvwMMNIkg5mdPf+9se7j3dfv3z/cPvz2423P39C4Idm9drmEFPKhfHl0o281BeK&#10;vrZIqrIhcsUD6autBqDER0QPQvzGaki57J8rBnfItVOhc5vadB4SeoI2YUDb44D4xiEKh+NhOklj&#10;mCMFX5LFozDAiOSHYG2se8ZVh7xRYOsMEavGlUpKkIIySUhF1hfWeWokPwT4zFLNRdsGRbQS9QXO&#10;RsNRCLCqFcw7/TVrVsuyNWhNQFPZ6SQbnYY6wXP/mlHXkgWwhhM229uOiHZnQ/JWejwoDujsrZ1o&#10;3mRxNpvMJukgHY5ngzSuqsHTeZkOxvPkyag6rcqySt56akmaN4IxLj27g4CT9O8Esn9KO+kdJXxs&#10;Q/QQPfQLyB6+gXSYrh/oThpLxbYLc5g6aDZc3r8v/yju78G+/xeY/gIAAP//AwBQSwMEFAAGAAgA&#10;AAAhAI8uga/cAAAABgEAAA8AAABkcnMvZG93bnJldi54bWxMjs1OhEAQhO8mvsOkTbxsdgfBICLD&#10;xhiMJpoYWR9ggBbIMj3IDCy+ve1JT/1Tlaov269mEAtOrrek4GoXgECqbdNTq+Dj8LhNQDivqdGD&#10;JVTwjQ72+flZptPGnugdl9K3gkPIpVpB5/2YSunqDo12OzsisfZpJ6M9n1Mrm0mfONwMMgyCWBrd&#10;Ezd0esSHDutjORsF8aaont/C+ek1eTlGRfm1KZYYlbq8WO/vQHhc/Z8ZfvEZHXJmquxMjRODgoh9&#10;/L3hyeptcs1LpSAMIpB5Jv/j5z8AAAD//wMAUEsBAi0AFAAGAAgAAAAhALaDOJL+AAAA4QEAABMA&#10;AAAAAAAAAAAAAAAAAAAAAFtDb250ZW50X1R5cGVzXS54bWxQSwECLQAUAAYACAAAACEAOP0h/9YA&#10;AACUAQAACwAAAAAAAAAAAAAAAAAvAQAAX3JlbHMvLnJlbHNQSwECLQAUAAYACAAAACEAVbKuBkkC&#10;AABNBAAADgAAAAAAAAAAAAAAAAAuAgAAZHJzL2Uyb0RvYy54bWxQSwECLQAUAAYACAAAACEAjy6B&#10;r9wAAAAGAQAADwAAAAAAAAAAAAAAAACjBAAAZHJzL2Rvd25yZXYueG1sUEsFBgAAAAAEAAQA8wAA&#10;AKwFAAAAAA==&#10;" strokecolor="#938953"/>
            </w:pict>
          </mc:Fallback>
        </mc:AlternateContent>
      </w:r>
    </w:p>
    <w:p w:rsidR="001F4907" w:rsidRPr="00521184" w:rsidRDefault="001F4907" w:rsidP="00A027EF">
      <w:pPr>
        <w:rPr>
          <w:rFonts w:ascii="宋体" w:hAnsi="宋体"/>
          <w:color w:val="FF0000"/>
          <w:kern w:val="0"/>
          <w:sz w:val="24"/>
        </w:rPr>
      </w:pPr>
      <w:r w:rsidRPr="00521184">
        <w:rPr>
          <w:rFonts w:ascii="宋体" w:hAnsi="宋体"/>
          <w:color w:val="FF0000"/>
          <w:kern w:val="0"/>
          <w:sz w:val="24"/>
        </w:rPr>
        <w:t>【从业经历】</w:t>
      </w:r>
    </w:p>
    <w:p w:rsidR="001F4907" w:rsidRDefault="001F4907" w:rsidP="00A027EF"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>早年在中国工商银行、</w:t>
      </w:r>
      <w:r>
        <w:rPr>
          <w:rFonts w:ascii="宋体" w:hAnsi="宋体" w:hint="eastAsia"/>
          <w:sz w:val="24"/>
        </w:rPr>
        <w:t>广</w:t>
      </w:r>
      <w:r>
        <w:rPr>
          <w:rFonts w:ascii="宋体" w:hAnsi="宋体"/>
          <w:sz w:val="24"/>
        </w:rPr>
        <w:t>信证券</w:t>
      </w:r>
      <w:r>
        <w:rPr>
          <w:rFonts w:ascii="宋体" w:hAnsi="宋体" w:hint="eastAsia"/>
          <w:sz w:val="24"/>
        </w:rPr>
        <w:t>工作</w:t>
      </w:r>
      <w:r>
        <w:rPr>
          <w:rFonts w:ascii="宋体" w:hAnsi="宋体"/>
          <w:sz w:val="24"/>
        </w:rPr>
        <w:t>十余年，</w:t>
      </w:r>
      <w:r>
        <w:rPr>
          <w:rFonts w:ascii="宋体" w:hAnsi="宋体" w:hint="eastAsia"/>
          <w:sz w:val="24"/>
        </w:rPr>
        <w:t>近</w:t>
      </w:r>
      <w:r>
        <w:rPr>
          <w:rFonts w:ascii="宋体" w:hAnsi="宋体"/>
          <w:sz w:val="24"/>
        </w:rPr>
        <w:t>年任</w:t>
      </w:r>
      <w:r>
        <w:rPr>
          <w:rFonts w:ascii="宋体" w:hAnsi="宋体" w:hint="eastAsia"/>
          <w:sz w:val="24"/>
        </w:rPr>
        <w:t>安邦金融集团</w:t>
      </w:r>
      <w:r>
        <w:rPr>
          <w:rFonts w:ascii="宋体" w:hAnsi="宋体"/>
          <w:sz w:val="24"/>
        </w:rPr>
        <w:t>高管八年，深谙金融业务流程和经营模式等，实战经验丰富，</w:t>
      </w:r>
      <w:r>
        <w:rPr>
          <w:rFonts w:ascii="宋体" w:hAnsi="宋体" w:hint="eastAsia"/>
          <w:sz w:val="24"/>
        </w:rPr>
        <w:t>现</w:t>
      </w:r>
      <w:r>
        <w:rPr>
          <w:rFonts w:ascii="宋体" w:hAnsi="宋体"/>
          <w:sz w:val="24"/>
        </w:rPr>
        <w:t>任中国互联网金融协会</w:t>
      </w:r>
      <w:r>
        <w:rPr>
          <w:rFonts w:ascii="宋体" w:hAnsi="宋体" w:hint="eastAsia"/>
          <w:sz w:val="24"/>
        </w:rPr>
        <w:t>理事</w:t>
      </w:r>
      <w:r>
        <w:rPr>
          <w:rFonts w:ascii="宋体" w:hAnsi="宋体"/>
          <w:sz w:val="24"/>
        </w:rPr>
        <w:t>。</w:t>
      </w:r>
    </w:p>
    <w:p w:rsidR="001F4907" w:rsidRDefault="001F4907" w:rsidP="00A027EF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马老师对于</w:t>
      </w:r>
      <w:r>
        <w:rPr>
          <w:rFonts w:ascii="宋体" w:hAnsi="宋体"/>
          <w:sz w:val="24"/>
        </w:rPr>
        <w:t>互联网金融、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大数据分析与实践方面有深入的</w:t>
      </w:r>
      <w:r>
        <w:rPr>
          <w:rFonts w:ascii="宋体" w:hAnsi="宋体" w:hint="eastAsia"/>
          <w:sz w:val="24"/>
        </w:rPr>
        <w:t>分析</w:t>
      </w:r>
      <w:r>
        <w:rPr>
          <w:rFonts w:ascii="宋体" w:hAnsi="宋体"/>
          <w:sz w:val="24"/>
        </w:rPr>
        <w:t>研究，在长期金融行业的工作</w:t>
      </w:r>
      <w:r>
        <w:rPr>
          <w:rFonts w:ascii="宋体" w:hAnsi="宋体" w:hint="eastAsia"/>
          <w:sz w:val="24"/>
        </w:rPr>
        <w:t>实践</w:t>
      </w:r>
      <w:r>
        <w:rPr>
          <w:rFonts w:ascii="宋体" w:hAnsi="宋体"/>
          <w:sz w:val="24"/>
        </w:rPr>
        <w:t>与</w:t>
      </w:r>
      <w:r>
        <w:rPr>
          <w:rFonts w:ascii="宋体" w:hAnsi="宋体" w:hint="eastAsia"/>
          <w:sz w:val="24"/>
        </w:rPr>
        <w:t>金融</w:t>
      </w:r>
      <w:r>
        <w:rPr>
          <w:rFonts w:ascii="宋体" w:hAnsi="宋体"/>
          <w:sz w:val="24"/>
        </w:rPr>
        <w:t>咨询项目中，积累了扎实的工作基础与丰富的</w:t>
      </w:r>
      <w:r>
        <w:rPr>
          <w:rFonts w:ascii="宋体" w:hAnsi="宋体" w:hint="eastAsia"/>
          <w:sz w:val="24"/>
        </w:rPr>
        <w:t>实践经验</w:t>
      </w:r>
      <w:r>
        <w:rPr>
          <w:rFonts w:ascii="宋体" w:hAnsi="宋体"/>
          <w:sz w:val="24"/>
        </w:rPr>
        <w:t>。</w:t>
      </w:r>
      <w:r>
        <w:rPr>
          <w:rFonts w:ascii="宋体" w:hAnsi="宋体" w:hint="eastAsia"/>
          <w:sz w:val="24"/>
        </w:rPr>
        <w:t>在过2016、2017年</w:t>
      </w:r>
      <w:r>
        <w:rPr>
          <w:rFonts w:ascii="宋体" w:hAnsi="宋体"/>
          <w:sz w:val="24"/>
        </w:rPr>
        <w:t>，马老师的</w:t>
      </w:r>
      <w:r>
        <w:rPr>
          <w:rFonts w:ascii="宋体" w:hAnsi="宋体" w:hint="eastAsia"/>
          <w:sz w:val="24"/>
          <w:u w:val="single"/>
        </w:rPr>
        <w:t>“</w:t>
      </w:r>
      <w:r w:rsidRPr="00D64A3F">
        <w:rPr>
          <w:rFonts w:ascii="宋体" w:hAnsi="宋体"/>
          <w:sz w:val="24"/>
          <w:u w:val="single"/>
        </w:rPr>
        <w:t>互联网金融</w:t>
      </w:r>
      <w:r>
        <w:rPr>
          <w:rFonts w:ascii="宋体" w:hAnsi="宋体" w:hint="eastAsia"/>
          <w:sz w:val="24"/>
          <w:u w:val="single"/>
        </w:rPr>
        <w:t>,大数据”</w:t>
      </w:r>
      <w:r w:rsidRPr="00D64A3F">
        <w:rPr>
          <w:rFonts w:ascii="宋体" w:hAnsi="宋体"/>
          <w:sz w:val="24"/>
          <w:u w:val="single"/>
        </w:rPr>
        <w:t>相关课程</w:t>
      </w:r>
      <w:r w:rsidRPr="00D64A3F">
        <w:rPr>
          <w:rFonts w:ascii="宋体" w:hAnsi="宋体" w:hint="eastAsia"/>
          <w:sz w:val="24"/>
          <w:u w:val="single"/>
        </w:rPr>
        <w:t>在不同</w:t>
      </w:r>
      <w:r w:rsidRPr="00D64A3F">
        <w:rPr>
          <w:rFonts w:ascii="宋体" w:hAnsi="宋体"/>
          <w:sz w:val="24"/>
          <w:u w:val="single"/>
        </w:rPr>
        <w:t>规模的银行</w:t>
      </w:r>
      <w:r w:rsidRPr="00D64A3F">
        <w:rPr>
          <w:rFonts w:ascii="宋体" w:hAnsi="宋体" w:hint="eastAsia"/>
          <w:sz w:val="24"/>
          <w:u w:val="single"/>
        </w:rPr>
        <w:t>机构内训讲授达到</w:t>
      </w:r>
      <w:r>
        <w:rPr>
          <w:rFonts w:ascii="宋体" w:hAnsi="宋体" w:hint="eastAsia"/>
          <w:sz w:val="24"/>
          <w:u w:val="single"/>
        </w:rPr>
        <w:t>10</w:t>
      </w:r>
      <w:r w:rsidRPr="00D64A3F">
        <w:rPr>
          <w:rFonts w:ascii="宋体" w:hAnsi="宋体" w:hint="eastAsia"/>
          <w:sz w:val="24"/>
          <w:u w:val="single"/>
        </w:rPr>
        <w:t>0天以上</w:t>
      </w:r>
      <w:r>
        <w:rPr>
          <w:rFonts w:ascii="宋体" w:hAnsi="宋体"/>
          <w:sz w:val="24"/>
        </w:rPr>
        <w:t>。</w:t>
      </w:r>
    </w:p>
    <w:p w:rsidR="001F4907" w:rsidRPr="00CC4E61" w:rsidRDefault="001F4907" w:rsidP="00A027EF">
      <w:pPr>
        <w:rPr>
          <w:rFonts w:ascii="宋体" w:hAnsi="宋体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AFE9BE" wp14:editId="2EA6E3DC">
                <wp:simplePos x="0" y="0"/>
                <wp:positionH relativeFrom="column">
                  <wp:posOffset>3541217</wp:posOffset>
                </wp:positionH>
                <wp:positionV relativeFrom="paragraph">
                  <wp:posOffset>116278</wp:posOffset>
                </wp:positionV>
                <wp:extent cx="3057707" cy="2638425"/>
                <wp:effectExtent l="0" t="0" r="0" b="9525"/>
                <wp:wrapNone/>
                <wp:docPr id="28" name="文本框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707" cy="2638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Pr="00521184" w:rsidRDefault="001F4907" w:rsidP="001F4907">
                            <w:pPr>
                              <w:pStyle w:val="a8"/>
                              <w:rPr>
                                <w:rFonts w:ascii="宋体" w:hAnsi="宋体" w:cs="Arial"/>
                                <w:b/>
                                <w:color w:val="FF0000"/>
                                <w:kern w:val="0"/>
                                <w:sz w:val="24"/>
                              </w:rPr>
                            </w:pP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【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讲师</w:t>
                            </w:r>
                            <w:r w:rsidRPr="00521184">
                              <w:rPr>
                                <w:rFonts w:ascii="宋体" w:hAnsi="宋体" w:hint="eastAsia"/>
                                <w:b/>
                                <w:color w:val="FF0000"/>
                                <w:kern w:val="0"/>
                                <w:sz w:val="24"/>
                              </w:rPr>
                              <w:t>资质</w:t>
                            </w:r>
                            <w:r w:rsidRPr="00521184">
                              <w:rPr>
                                <w:rFonts w:ascii="宋体" w:hAnsi="宋体"/>
                                <w:b/>
                                <w:color w:val="FF0000"/>
                                <w:kern w:val="0"/>
                                <w:sz w:val="24"/>
                              </w:rPr>
                              <w:t>】</w:t>
                            </w:r>
                          </w:p>
                          <w:p w:rsidR="001F4907" w:rsidRPr="00865BDB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人社部《互联网金融师》认证班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F4907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szCs w:val="84"/>
                              </w:rPr>
                              <w:t>20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15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年五大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行《互联网金融》内训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F4907" w:rsidRPr="00CF1136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清华大学金融大数据研修班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F4907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北京大学互联网金融研修班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>
                              <w:rPr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F4907" w:rsidRPr="00B7144B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北京大学互联网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企业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CIO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研修班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 xml:space="preserve">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特约讲师</w:t>
                            </w:r>
                          </w:p>
                          <w:p w:rsidR="001F4907" w:rsidRPr="00865BDB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移动互联网顶级赢利智慧研究院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</w:t>
                            </w:r>
                            <w:r>
                              <w:rPr>
                                <w:szCs w:val="84"/>
                              </w:rPr>
                              <w:t xml:space="preserve">  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院长</w:t>
                            </w:r>
                          </w:p>
                          <w:p w:rsidR="001F4907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中国教育战略发展学会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      </w:t>
                            </w:r>
                            <w:r>
                              <w:rPr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>
                              <w:rPr>
                                <w:szCs w:val="84"/>
                              </w:rPr>
                              <w:t xml:space="preserve">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 xml:space="preserve">  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委员</w:t>
                            </w:r>
                          </w:p>
                          <w:p w:rsidR="001F4907" w:rsidRPr="00865BDB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Cs w:val="84"/>
                              </w:rPr>
                              <w:t>人社部高级企业培训师</w:t>
                            </w:r>
                          </w:p>
                          <w:p w:rsidR="001F4907" w:rsidRPr="00865BDB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美国认证协会（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ACI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）注册国际培训师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(CIPL)</w:t>
                            </w:r>
                          </w:p>
                          <w:p w:rsidR="001F4907" w:rsidRPr="0029072A" w:rsidRDefault="001F4907" w:rsidP="001F4907">
                            <w:pPr>
                              <w:spacing w:line="276" w:lineRule="auto"/>
                              <w:rPr>
                                <w:szCs w:val="84"/>
                              </w:rPr>
                            </w:pP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2014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年全国</w:t>
                            </w:r>
                            <w:r>
                              <w:rPr>
                                <w:rFonts w:hint="eastAsia"/>
                                <w:szCs w:val="84"/>
                              </w:rPr>
                              <w:t>首席信息官</w:t>
                            </w:r>
                            <w:r w:rsidRPr="00865BDB">
                              <w:rPr>
                                <w:rFonts w:hint="eastAsia"/>
                                <w:szCs w:val="84"/>
                              </w:rPr>
                              <w:t>风云人物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FE9BE" id="文本框 28" o:spid="_x0000_s1029" type="#_x0000_t202" style="position:absolute;left:0;text-align:left;margin-left:278.85pt;margin-top:9.15pt;width:240.75pt;height:20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E5Vyw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0ClBW+jR7bevt99/3v74guAMCtR3OgG/6w48ze5S7qDRjqzurmTxXiMhFzUV&#10;a3ahlOxrRktIMLQ3/ZOrA462IKv+pSwhEN0Y6YB2lWpt9aAeCNChUTfH5rCdQQUcjoLxdBpMMSrA&#10;Fk1GMxKNXQyaHK53SpvnTLbILlKsoPsOnm6vtLHp0OTgYqMJmfOmcQpoxL0DcBxOIDhctTabhmvo&#10;pziIl7PljHgkmiw9EmSZd5EviDfJw+k4G2WLRRZ+tnFDktS8LJmwYQ7iCsmfNW8v80EWR3lp2fDS&#10;wtmUtFqvFo1CWwrizt23L8iJm38/DVcE4PKAUhiR4DKKvXwym3okJ2MvngYzLwjjy3gSkJhk+X1K&#10;V1ywf6eE+hTHY+ijo/NbboH7HnOjScsNjI+GtymeHZ1oYjW4FKVrraG8GdYnpbDp35UC2n1otFOs&#10;FekgV7Nb7dzrGNnoVs0rWd6AhJUEgYFOYfTBopbqI0Y9jJEU6w8bqhhGzQsBzyAOCbFzx23IeBrB&#10;Rp1aVqcWKgqASrHBaFguzDCrNp3i6xoiDQ9PyAt4OhV3or7Lav/gYFQ4bvuxZmfR6d553Q3f+S8A&#10;AAD//wMAUEsDBBQABgAIAAAAIQBWhd2p3wAAAAsBAAAPAAAAZHJzL2Rvd25yZXYueG1sTI/BTsMw&#10;EETvSPyDtUjcqE3T0DTEqRCIK6iFVuLmxtskIl5HsduEv2d7guNqnmbeFuvJdeKMQ2g9abifKRBI&#10;lbct1Ro+P17vMhAhGrKm84QafjDAury+Kkxu/UgbPG9jLbiEQm40NDH2uZShatCZMPM9EmdHPzgT&#10;+RxqaQczcrnr5FypB+lMS7zQmB6fG6y+tyenYfd2/Nov1Hv94tJ+9JOS5FZS69ub6ekRRMQp/sFw&#10;0Wd1KNnp4E9kg+g0pOlyySgHWQLiAqhkNQdx0LBIkgxkWcj/P5S/AAAA//8DAFBLAQItABQABgAI&#10;AAAAIQC2gziS/gAAAOEBAAATAAAAAAAAAAAAAAAAAAAAAABbQ29udGVudF9UeXBlc10ueG1sUEsB&#10;Ai0AFAAGAAgAAAAhADj9If/WAAAAlAEAAAsAAAAAAAAAAAAAAAAALwEAAF9yZWxzLy5yZWxzUEsB&#10;Ai0AFAAGAAgAAAAhAMe0TlXLAgAAxAUAAA4AAAAAAAAAAAAAAAAALgIAAGRycy9lMm9Eb2MueG1s&#10;UEsBAi0AFAAGAAgAAAAhAFaF3anfAAAACwEAAA8AAAAAAAAAAAAAAAAAJQUAAGRycy9kb3ducmV2&#10;LnhtbFBLBQYAAAAABAAEAPMAAAAxBgAAAAA=&#10;" filled="f" stroked="f">
                <v:textbox>
                  <w:txbxContent>
                    <w:p w:rsidR="001F4907" w:rsidRPr="00521184" w:rsidRDefault="001F4907" w:rsidP="001F4907">
                      <w:pPr>
                        <w:pStyle w:val="a8"/>
                        <w:rPr>
                          <w:rFonts w:ascii="宋体" w:hAnsi="宋体" w:cs="Arial"/>
                          <w:b/>
                          <w:color w:val="FF0000"/>
                          <w:kern w:val="0"/>
                          <w:sz w:val="24"/>
                        </w:rPr>
                      </w:pP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【</w:t>
                      </w:r>
                      <w:r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讲师</w:t>
                      </w:r>
                      <w:r w:rsidRPr="00521184">
                        <w:rPr>
                          <w:rFonts w:ascii="宋体" w:hAnsi="宋体" w:hint="eastAsia"/>
                          <w:b/>
                          <w:color w:val="FF0000"/>
                          <w:kern w:val="0"/>
                          <w:sz w:val="24"/>
                        </w:rPr>
                        <w:t>资质</w:t>
                      </w:r>
                      <w:r w:rsidRPr="00521184">
                        <w:rPr>
                          <w:rFonts w:ascii="宋体" w:hAnsi="宋体"/>
                          <w:b/>
                          <w:color w:val="FF0000"/>
                          <w:kern w:val="0"/>
                          <w:sz w:val="24"/>
                        </w:rPr>
                        <w:t>】</w:t>
                      </w:r>
                    </w:p>
                    <w:p w:rsidR="001F4907" w:rsidRPr="00865BDB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人社部《互联网金融师》认证班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F4907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szCs w:val="84"/>
                        </w:rPr>
                        <w:t>20</w:t>
                      </w:r>
                      <w:r>
                        <w:rPr>
                          <w:rFonts w:hint="eastAsia"/>
                          <w:szCs w:val="84"/>
                        </w:rPr>
                        <w:t>15</w:t>
                      </w:r>
                      <w:r>
                        <w:rPr>
                          <w:rFonts w:hint="eastAsia"/>
                          <w:szCs w:val="84"/>
                        </w:rPr>
                        <w:t>年五大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行《互联网金融》内训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F4907" w:rsidRPr="00CF1136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清华大学金融大数据研修班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F4907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北京大学互联网金融研修班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>
                        <w:rPr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F4907" w:rsidRPr="00B7144B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北京大学互联网</w:t>
                      </w:r>
                      <w:r>
                        <w:rPr>
                          <w:rFonts w:hint="eastAsia"/>
                          <w:szCs w:val="84"/>
                        </w:rPr>
                        <w:t>企业</w:t>
                      </w:r>
                      <w:r>
                        <w:rPr>
                          <w:rFonts w:hint="eastAsia"/>
                          <w:szCs w:val="84"/>
                        </w:rPr>
                        <w:t>CIO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研修班</w:t>
                      </w:r>
                      <w:r>
                        <w:rPr>
                          <w:rFonts w:hint="eastAsia"/>
                          <w:szCs w:val="84"/>
                        </w:rPr>
                        <w:t xml:space="preserve">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特约讲师</w:t>
                      </w:r>
                    </w:p>
                    <w:p w:rsidR="001F4907" w:rsidRPr="00865BDB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移动互联网顶级赢利智慧研究院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</w:t>
                      </w:r>
                      <w:r>
                        <w:rPr>
                          <w:szCs w:val="84"/>
                        </w:rPr>
                        <w:t xml:space="preserve">  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院长</w:t>
                      </w:r>
                    </w:p>
                    <w:p w:rsidR="001F4907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中国教育战略发展学会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      </w:t>
                      </w:r>
                      <w:r>
                        <w:rPr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>
                        <w:rPr>
                          <w:szCs w:val="84"/>
                        </w:rPr>
                        <w:t xml:space="preserve">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 xml:space="preserve">  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委员</w:t>
                      </w:r>
                    </w:p>
                    <w:p w:rsidR="001F4907" w:rsidRPr="00865BDB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>
                        <w:rPr>
                          <w:rFonts w:hint="eastAsia"/>
                          <w:szCs w:val="84"/>
                        </w:rPr>
                        <w:t>人社部高级企业培训师</w:t>
                      </w:r>
                    </w:p>
                    <w:p w:rsidR="001F4907" w:rsidRPr="00865BDB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美国认证协会（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ACI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）注册国际培训师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(CIPL)</w:t>
                      </w:r>
                    </w:p>
                    <w:p w:rsidR="001F4907" w:rsidRPr="0029072A" w:rsidRDefault="001F4907" w:rsidP="001F4907">
                      <w:pPr>
                        <w:spacing w:line="276" w:lineRule="auto"/>
                        <w:rPr>
                          <w:szCs w:val="84"/>
                        </w:rPr>
                      </w:pPr>
                      <w:r w:rsidRPr="00865BDB">
                        <w:rPr>
                          <w:rFonts w:hint="eastAsia"/>
                          <w:szCs w:val="84"/>
                        </w:rPr>
                        <w:t>2014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年全国</w:t>
                      </w:r>
                      <w:r>
                        <w:rPr>
                          <w:rFonts w:hint="eastAsia"/>
                          <w:szCs w:val="84"/>
                        </w:rPr>
                        <w:t>首席信息官</w:t>
                      </w:r>
                      <w:r w:rsidRPr="00865BDB">
                        <w:rPr>
                          <w:rFonts w:hint="eastAsia"/>
                          <w:szCs w:val="84"/>
                        </w:rPr>
                        <w:t>风云人物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802D7C" wp14:editId="775DE195">
                <wp:simplePos x="0" y="0"/>
                <wp:positionH relativeFrom="column">
                  <wp:posOffset>-66675</wp:posOffset>
                </wp:positionH>
                <wp:positionV relativeFrom="paragraph">
                  <wp:posOffset>99060</wp:posOffset>
                </wp:positionV>
                <wp:extent cx="6248400" cy="19050"/>
                <wp:effectExtent l="11430" t="13970" r="7620" b="5080"/>
                <wp:wrapNone/>
                <wp:docPr id="27" name="直接箭头连接符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DE62B9" id="直接箭头连接符 27" o:spid="_x0000_s1026" type="#_x0000_t32" style="position:absolute;left:0;text-align:left;margin-left:-5.25pt;margin-top:7.8pt;width:492pt;height: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6uxSQIAAE0EAAAOAAAAZHJzL2Uyb0RvYy54bWysVM2O0zAQviPxDpbv3SRt2m2jTVcoabks&#10;UGmXB3Btp7FIbMt2m1aIV+AFkDgBJ+C0d54Glsdg7P5oFy4IcXHGHs8338x8zsXltm3QhhsrlMxx&#10;chZjxCVVTMhVjl/ezHtjjKwjkpFGSZ7jHbf4cvr40UWnM95XtWoYNwhApM06nePaOZ1FkaU1b4k9&#10;U5pLcFbKtMTB1qwiZkgH6G0T9eN4FHXKMG0U5dbCabl34mnArypO3YuqstyhJsfAzYXVhHXp12h6&#10;QbKVIboW9ECD/AOLlggJSU9QJXEErY34A6oV1CirKndGVRupqhKUhxqgmiT+rZrrmmgeaoHmWH1q&#10;k/1/sPT5ZmGQYDnun2MkSQszunt3++Ptx7uvX75/uP357b23P39C4IdmddpmEFPIhfHl0q281leK&#10;vrJIqqImcsUD6ZudBqDER0QPQvzGaki57J4pBnfI2qnQuW1lWg8JPUHbMKDdaUB86xCFw1E/Hacx&#10;zJGCL5nEwzDAiGTHYG2se8pVi7yRY+sMEavaFUpKkIIySUhFNlfWeWokOwb4zFLNRdMERTQSdTme&#10;DPvDEGBVI5h3+mvWrJZFY9CGgKYmg/FkOAh1guf+NaPWkgWwmhM2O9iOiGZvQ/JGejwoDugcrL1o&#10;Xk/iyWw8G6e9tD+a9dK4LHtP5kXaG82T82E5KIuiTN54akma1YIxLj27o4CT9O8EcnhKe+mdJHxq&#10;Q/QQPfQLyB6/gXSYrh/oXhpLxXYLc5w6aDZcPrwv/yju78G+/xeY/gIAAP//AwBQSwMEFAAGAAgA&#10;AAAhAGvhEOngAAAACQEAAA8AAABkcnMvZG93bnJldi54bWxMj8FOwzAQRO9I/IO1SFyq1mmruiHE&#10;qRAKAqlIiJQPcOIliRrbIXbS8PcsJzjuzNPsTHqYTccmHHzrrIT1KgKGtnK6tbWEj9PTMgbmg7Ja&#10;dc6ihG/0cMiur1KVaHex7zgVoWYUYn2iJDQh9AnnvmrQKL9yPVryPt1gVKBzqLke1IXCTcc3USS4&#10;Ua2lD43q8bHB6lyMRoJY5OXL22Z8fo2P521efC3ySaCUtzfzwz2wgHP4g+G3PlWHjDqVbrTas07C&#10;ch3tCCVjJ4ARcLffklCSEAvgWcr/L8h+AAAA//8DAFBLAQItABQABgAIAAAAIQC2gziS/gAAAOEB&#10;AAATAAAAAAAAAAAAAAAAAAAAAABbQ29udGVudF9UeXBlc10ueG1sUEsBAi0AFAAGAAgAAAAhADj9&#10;If/WAAAAlAEAAAsAAAAAAAAAAAAAAAAALwEAAF9yZWxzLy5yZWxzUEsBAi0AFAAGAAgAAAAhABED&#10;q7FJAgAATQQAAA4AAAAAAAAAAAAAAAAALgIAAGRycy9lMm9Eb2MueG1sUEsBAi0AFAAGAAgAAAAh&#10;AGvhEOngAAAACQEAAA8AAAAAAAAAAAAAAAAAowQAAGRycy9kb3ducmV2LnhtbFBLBQYAAAAABAAE&#10;APMAAACwBQAAAAA=&#10;" strokecolor="#938953"/>
            </w:pict>
          </mc:Fallback>
        </mc:AlternateContent>
      </w:r>
    </w:p>
    <w:p w:rsidR="001F4907" w:rsidRPr="00D92341" w:rsidRDefault="001F4907" w:rsidP="00A027EF">
      <w:pPr>
        <w:rPr>
          <w:rFonts w:ascii="宋体" w:hAnsi="宋体" w:cs="Arial"/>
          <w:color w:val="000000"/>
          <w:kern w:val="0"/>
          <w:sz w:val="24"/>
        </w:rPr>
      </w:pPr>
      <w:r w:rsidRPr="00521184">
        <w:rPr>
          <w:rFonts w:ascii="宋体" w:hAnsi="宋体" w:cs="Arial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7A414C7" wp14:editId="1CBDF5AE">
                <wp:simplePos x="0" y="0"/>
                <wp:positionH relativeFrom="column">
                  <wp:posOffset>-13335</wp:posOffset>
                </wp:positionH>
                <wp:positionV relativeFrom="paragraph">
                  <wp:posOffset>106680</wp:posOffset>
                </wp:positionV>
                <wp:extent cx="3543300" cy="2447925"/>
                <wp:effectExtent l="0" t="0" r="0" b="9525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2447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互联网金融下的零售银行创新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金融大数据提升农商银行竞争力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6E6D48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消费金融打造银行竞争新优势</w:t>
                            </w:r>
                          </w:p>
                          <w:p w:rsidR="001F4907" w:rsidRPr="00CF1136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智慧银行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金融科技-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银行</w:t>
                            </w:r>
                            <w:r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.0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五大发展理念在银行转型中的应用</w:t>
                            </w:r>
                          </w:p>
                          <w:p w:rsidR="001F4907" w:rsidRPr="00CF1136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CF1136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信用卡和消费金融发展趋势及营销创新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414C7" id="文本框 26" o:spid="_x0000_s1030" type="#_x0000_t202" style="position:absolute;left:0;text-align:left;margin-left:-1.05pt;margin-top:8.4pt;width:279pt;height:19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mDyQIAAMQFAAAOAAAAZHJzL2Uyb0RvYy54bWysVM2O0zAQviPxDpbv2fzU/Um0KdptGoS0&#10;/EgLD+AmTmOR2MF2my6IK7wBJy7cea59DsZO2+3uCgkBOUS2Z/zNfDOf5/zZrm3QlinNpUhxeBZg&#10;xEQhSy7WKX73NvdmGGlDRUkbKViKb5jGz+ZPn5z3XcIiWcumZAoBiNBJ36W4NqZLfF8XNWupPpMd&#10;E2CspGqpga1a+6WiPaC3jR8FwcTvpSo7JQumNZxmgxHPHX5VscK8rirNDGpSDLkZ91fuv7J/f35O&#10;k7WiXc2LfRr0L7JoKRcQ9AiVUUPRRvFHUC0vlNSyMmeFbH1ZVbxgjgOwCYMHbK5r2jHHBYqju2OZ&#10;9P+DLV5t3yjEyxRHE4wEbaFHt9++3n7/efvjC4IzKFDf6QT8rjvwNLtLuYNGO7K6u5LFe42EXNRU&#10;rNmFUrKvGS0hwdDe9E+uDjjagqz6l7KEQHRjpAPaVaq11YN6IECHRt0cm8N2BhVwOBqT0SgAUwG2&#10;iJBpHI1dDJocrndKm+dMtsguUqyg+w6ebq+0senQ5OBiowmZ86ZxCmjEvQNwHE4gOFy1NpuGa+in&#10;OIiXs+WMeCSaLD0SZJl3kS+IN8nD6TgbZYtFFn62cUOS1LwsmbBhDuIKyZ81by/zQRZHeWnZ8NLC&#10;2ZS0Wq8WjUJbCuLO3bcvyImbfz8NVwTg8oBSGJHgMoq9fDKbeiQnYy+eBjMvCOPLeBKQmGT5fUpX&#10;XLB/p4T6FMdj6KOj81tugfsec6NJyw2Mj4a3KZ4dnWhiNbgUpWutobwZ1ielsOnflQLafWi0U6wV&#10;6SBXs1vt3OsgNrpV80qWNyBhJUFgIEYYfbCopfqIUQ9jJMX6w4YqhlHzQsAziENC7NxxGzKeRrBR&#10;p5bVqYWKAqBSbDAalgszzKpNp/i6hkjDwxPyAp5OxZ2o77LaPzgYFY7bfqzZWXS6d153w3f+CwAA&#10;//8DAFBLAwQUAAYACAAAACEAcjwgft4AAAAJAQAADwAAAGRycy9kb3ducmV2LnhtbEyPwW7CMBBE&#10;75X6D9ZW6g1sUoJKGgchql5bFSgSNxMvSdR4HcWGpH/f7akcd2Y0+yZfja4VV+xD40nDbKpAIJXe&#10;NlRp2O/eJs8gQjRkTesJNfxggFVxf5ebzPqBPvG6jZXgEgqZ0VDH2GVShrJGZ8LUd0jsnX3vTOSz&#10;r6TtzcDlrpWJUgvpTEP8oTYdbmosv7cXp+Hr/Xw8zNVH9erSbvCjkuSWUuvHh3H9AiLiGP/D8IfP&#10;6FAw08lfyAbRapgkM06yvuAF7KdpugRx0jBXyRPIIpe3C4pfAAAA//8DAFBLAQItABQABgAIAAAA&#10;IQC2gziS/gAAAOEBAAATAAAAAAAAAAAAAAAAAAAAAABbQ29udGVudF9UeXBlc10ueG1sUEsBAi0A&#10;FAAGAAgAAAAhADj9If/WAAAAlAEAAAsAAAAAAAAAAAAAAAAALwEAAF9yZWxzLy5yZWxzUEsBAi0A&#10;FAAGAAgAAAAhANkLWYPJAgAAxAUAAA4AAAAAAAAAAAAAAAAALgIAAGRycy9lMm9Eb2MueG1sUEsB&#10;Ai0AFAAGAAgAAAAhAHI8IH7eAAAACQEAAA8AAAAAAAAAAAAAAAAAIwUAAGRycy9kb3ducmV2Lnht&#10;bFBLBQYAAAAABAAEAPMAAAAuBgAAAAA=&#10;" filled="f" stroked="f">
                <v:textbox>
                  <w:txbxContent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互联网金融下的零售银行创新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金融大数据提升农商银行竞争力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6E6D48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消费金融打造银行竞争新优势</w:t>
                      </w:r>
                    </w:p>
                    <w:p w:rsidR="001F4907" w:rsidRPr="00CF1136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智慧银行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金融科技-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银行</w:t>
                      </w:r>
                      <w:r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4</w:t>
                      </w:r>
                      <w:r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.0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五大发展理念在银行转型中的应用</w:t>
                      </w:r>
                    </w:p>
                    <w:p w:rsidR="001F4907" w:rsidRPr="00CF1136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CF1136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信用卡和消费金融发展趋势及营销创新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color w:val="FF0000"/>
          <w:kern w:val="0"/>
          <w:sz w:val="24"/>
        </w:rPr>
        <w:t>【</w:t>
      </w:r>
      <w:r>
        <w:rPr>
          <w:rFonts w:ascii="宋体" w:hAnsi="宋体" w:hint="eastAsia"/>
          <w:color w:val="FF0000"/>
          <w:kern w:val="0"/>
          <w:sz w:val="24"/>
        </w:rPr>
        <w:t>擅长</w:t>
      </w:r>
      <w:r w:rsidRPr="00521184">
        <w:rPr>
          <w:rFonts w:ascii="宋体" w:hAnsi="宋体" w:hint="eastAsia"/>
          <w:color w:val="FF0000"/>
          <w:kern w:val="0"/>
          <w:sz w:val="24"/>
        </w:rPr>
        <w:t>主题</w:t>
      </w:r>
      <w:r w:rsidRPr="00521184">
        <w:rPr>
          <w:rFonts w:ascii="宋体" w:hAnsi="宋体"/>
          <w:color w:val="FF0000"/>
          <w:kern w:val="0"/>
          <w:sz w:val="24"/>
        </w:rPr>
        <w:t>】</w:t>
      </w: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Pr="0029072A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Default="001F4907" w:rsidP="00A027EF">
      <w:pPr>
        <w:rPr>
          <w:rFonts w:ascii="宋体" w:hAnsi="宋体" w:cs="Arial"/>
          <w:color w:val="000000"/>
          <w:kern w:val="0"/>
          <w:sz w:val="24"/>
        </w:rPr>
      </w:pPr>
    </w:p>
    <w:p w:rsidR="001F4907" w:rsidRPr="00062463" w:rsidRDefault="001F4907" w:rsidP="00A027EF">
      <w:pPr>
        <w:rPr>
          <w:rFonts w:ascii="宋体" w:hAnsi="宋体" w:cs="Arial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E86D074" wp14:editId="54F7CD7A">
                <wp:simplePos x="0" y="0"/>
                <wp:positionH relativeFrom="column">
                  <wp:posOffset>-47625</wp:posOffset>
                </wp:positionH>
                <wp:positionV relativeFrom="paragraph">
                  <wp:posOffset>179070</wp:posOffset>
                </wp:positionV>
                <wp:extent cx="6248400" cy="19050"/>
                <wp:effectExtent l="11430" t="12065" r="7620" b="6985"/>
                <wp:wrapNone/>
                <wp:docPr id="24" name="直接箭头连接符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65CA13" id="直接箭头连接符 24" o:spid="_x0000_s1026" type="#_x0000_t32" style="position:absolute;left:0;text-align:left;margin-left:-3.75pt;margin-top:14.1pt;width:492pt;height: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FfWSQIAAE0EAAAOAAAAZHJzL2Uyb0RvYy54bWysVM2O0zAQviPxDpbv3SRtWtpo0xVKWi4L&#10;VNrlAVzbaSwS27LdphXiFXgBpD0BJ+C0d54Glsdg7P5oFy4IcXHGHs8338x8zvnFtm3QhhsrlMxx&#10;chZjxCVVTMhVjl9dz3tjjKwjkpFGSZ7jHbf4Yvr40XmnM95XtWoYNwhApM06nePaOZ1FkaU1b4k9&#10;U5pLcFbKtMTB1qwiZkgH6G0T9eN4FHXKMG0U5dbCabl34mnArypO3cuqstyhJsfAzYXVhHXp12h6&#10;TrKVIboW9ECD/AOLlggJSU9QJXEErY34A6oV1CirKndGVRupqhKUhxqgmiT+rZqrmmgeaoHmWH1q&#10;k/1/sPTFZmGQYDnupxhJ0sKM7t7f/nj38e7rl+8fbn9+u/H2508I/NCsTtsMYgq5ML5cupVX+lLR&#10;1xZJVdRErnggfb3TAJT4iOhBiN9YDSmX3XPF4A5ZOxU6t61M6yGhJ2gbBrQ7DYhvHaJwOOqn4zSG&#10;OVLwJZN4GAYYkewYrI11z7hqkTdybJ0hYlW7QkkJUlAmCanI5tI6T41kxwCfWaq5aJqgiEaiLseT&#10;YX8YAqxqBPNOf82a1bJoDNoQ0NRkMJ4MB6FO8Ny/ZtRasgBWc8JmB9sR0extSN5IjwfFAZ2DtRfN&#10;m0k8mY1n47SX9kezXhqXZe/pvEh7o3nyZFgOyqIok7eeWpJmtWCMS8/uKOAk/TuBHJ7SXnonCZ/a&#10;ED1ED/0CssdvIB2m6we6l8ZSsd3CHKcOmg2XD+/LP4r7e7Dv/wWmvwAAAP//AwBQSwMEFAAGAAgA&#10;AAAhAGXh1v3gAAAACAEAAA8AAABkcnMvZG93bnJldi54bWxMj1FPhDAQhN9N/A/NmvhyuSvXixwi&#10;5WIMRpMzMaI/oNAVyNEWaeHw37s+6ePsTGa+zQ6L6dmMo++clbDdRMDQ1k53tpHw8f64ToD5oKxW&#10;vbMo4Rs9HPLLi0yl2p3tG85laBiVWJ8qCW0IQ8q5r1s0ym/cgJa8TzcaFUiODdejOlO56bmIopgb&#10;1VlaaNWADy3Wp3IyEuJVUT2/iunpJTmedkX5tSrmGKW8vlru74AFXMJfGH7xCR1yYqrcZLVnvYT1&#10;/oaSEkQigJF/u4/pUEnYbQXwPOP/H8h/AAAA//8DAFBLAQItABQABgAIAAAAIQC2gziS/gAAAOEB&#10;AAATAAAAAAAAAAAAAAAAAAAAAABbQ29udGVudF9UeXBlc10ueG1sUEsBAi0AFAAGAAgAAAAhADj9&#10;If/WAAAAlAEAAAsAAAAAAAAAAAAAAAAALwEAAF9yZWxzLy5yZWxzUEsBAi0AFAAGAAgAAAAhAPDM&#10;V9ZJAgAATQQAAA4AAAAAAAAAAAAAAAAALgIAAGRycy9lMm9Eb2MueG1sUEsBAi0AFAAGAAgAAAAh&#10;AGXh1v3gAAAACAEAAA8AAAAAAAAAAAAAAAAAowQAAGRycy9kb3ducmV2LnhtbFBLBQYAAAAABAAE&#10;APMAAACwBQAAAAA=&#10;" strokecolor="#938953"/>
            </w:pict>
          </mc:Fallback>
        </mc:AlternateContent>
      </w:r>
    </w:p>
    <w:p w:rsidR="001F4907" w:rsidRPr="00521184" w:rsidRDefault="001F4907" w:rsidP="00A027EF">
      <w:pPr>
        <w:rPr>
          <w:rFonts w:ascii="宋体" w:hAnsi="宋体"/>
          <w:color w:val="FF0000"/>
          <w:kern w:val="0"/>
          <w:sz w:val="24"/>
        </w:rPr>
      </w:pPr>
      <w:r w:rsidRPr="00891D79">
        <w:rPr>
          <w:rFonts w:ascii="宋体" w:hAnsi="宋体"/>
          <w:noProof/>
          <w:color w:val="FF0000"/>
          <w:kern w:val="0"/>
          <w:sz w:val="24"/>
        </w:rPr>
        <w:drawing>
          <wp:anchor distT="0" distB="0" distL="114300" distR="114300" simplePos="0" relativeHeight="251677696" behindDoc="0" locked="0" layoutInCell="1" allowOverlap="1" wp14:anchorId="4192AB45" wp14:editId="32C149C3">
            <wp:simplePos x="0" y="0"/>
            <wp:positionH relativeFrom="column">
              <wp:posOffset>3176132</wp:posOffset>
            </wp:positionH>
            <wp:positionV relativeFrom="paragraph">
              <wp:posOffset>95747</wp:posOffset>
            </wp:positionV>
            <wp:extent cx="3091070" cy="2106878"/>
            <wp:effectExtent l="0" t="0" r="0" b="8255"/>
            <wp:wrapNone/>
            <wp:docPr id="2" name="图片 2" descr="C:\Users\ys\Desktop\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s\Desktop\5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51" cy="213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1184">
        <w:rPr>
          <w:rFonts w:ascii="宋体" w:hAnsi="宋体" w:hint="eastAsia"/>
          <w:noProof/>
          <w:color w:val="FF0000"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37938F" wp14:editId="3B24A6FF">
                <wp:simplePos x="0" y="0"/>
                <wp:positionH relativeFrom="column">
                  <wp:posOffset>-66675</wp:posOffset>
                </wp:positionH>
                <wp:positionV relativeFrom="paragraph">
                  <wp:posOffset>198120</wp:posOffset>
                </wp:positionV>
                <wp:extent cx="3732530" cy="751840"/>
                <wp:effectExtent l="1905" t="635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2530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Pr="00BE70F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 xml:space="preserve">总行类：  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家总行</w:t>
                            </w:r>
                          </w:p>
                          <w:p w:rsidR="001F490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省分行类：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110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家省分行</w:t>
                            </w:r>
                          </w:p>
                          <w:p w:rsidR="001F4907" w:rsidRPr="00BE70F7" w:rsidRDefault="001F4907" w:rsidP="002809A1">
                            <w:pPr>
                              <w:pStyle w:val="a8"/>
                              <w:numPr>
                                <w:ilvl w:val="0"/>
                                <w:numId w:val="1"/>
                              </w:numP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D92341"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知名高校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合作</w:t>
                            </w:r>
                            <w:r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宋体" w:hAnsi="宋体" w:cs="Arial" w:hint="eastAsia"/>
                                <w:color w:val="000000"/>
                                <w:kern w:val="0"/>
                                <w:sz w:val="24"/>
                              </w:rPr>
                              <w:t>6所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7938F" id="文本框 23" o:spid="_x0000_s1031" type="#_x0000_t202" style="position:absolute;left:0;text-align:left;margin-left:-5.25pt;margin-top:15.6pt;width:293.9pt;height:59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JljzAIAAMMFAAAOAAAAZHJzL2Uyb0RvYy54bWysVMuO0zAU3SPxD5b3mTyatE006WimaRDS&#10;8JAGPsBNnMYisYPtNh0QW/gDVmzY8139Dq6dvmZmgwAvLNv3+tzXuffyats2aEOlYoKn2L/wMKK8&#10;ECXjqxS/f5c7U4yUJrwkjeA0xfdU4avZ82eXfZfQQNSiKalEAMJV0ncprrXuEtdVRU1boi5ERzkI&#10;KyFbouEqV24pSQ/obeMGnjd2eyHLToqCKgWv2SDEM4tfVbTQb6pKUY2aFINv2u7S7kuzu7NLkqwk&#10;6WpW7N0gf+FFSxgHo0eojGiC1pI9gWpZIYUSlb4oROuKqmIFtTFANL73KJq7mnTUxgLJUd0xTer/&#10;wRavN28lYmWKgxFGnLRQo933b7sfv3Y/vyJ4gwT1nUpA764DTb29EVsotA1Wdbei+KAQF/Oa8BW9&#10;llL0NSUlOOibn+7Z1wFHGZBl/0qUYIistbBA20q2JnuQDwToUKj7Y3HoVqMCHkeTURCNQFSAbBL5&#10;09BWzyXJ4XcnlX5BRYvMIcUSim/RyeZWaeMNSQ4qxhgXOWsaS4CGP3gAxeEFbMNXIzNe2Hp+jr14&#10;MV1MQycMxgsn9LLMuc7noTPO/UmUjbL5PPO/GLt+mNSsLCk3Zg7c8sM/q92e5QMrjuxSomGlgTMu&#10;KblazhuJNgS4ndtlcw6Sk5r70A2bBIjlUUh+EHo3Qezk4+nECfMwcuKJN3U8P76Jx14Yh1n+MKRb&#10;xum/h4T6FMdREA1kOjn9KDbPrqexkaRlGqZHw9oUT49KJDEUXPDSllYT1gzns1QY90+pgHIfCm0J&#10;azg6sFVvl1vbHNGhD5aivAcGSwEEAy7C5INDLeQnjHqYIilWH9dEUoyalxy6IPZDoCnS9hJGkwAu&#10;8lyyPJcQXgBUijVGw3Guh1G17iRb1WBp6DsurqFzKmZJbVps8GrfbzApbGz7qWZG0fndap1m7+w3&#10;AAAA//8DAFBLAwQUAAYACAAAACEAuH+hJ98AAAAKAQAADwAAAGRycy9kb3ducmV2LnhtbEyPQU/C&#10;QBCF7yb+h82YeIPdAgWp3RKj8YoR0MTb0h3axu5s011o/fcOJz1O3pf3vsk3o2vFBfvQeNKQTBUI&#10;pNLbhioNh/3r5AFEiIasaT2hhh8MsClub3KTWT/QO152sRJcQiEzGuoYu0zKUNboTJj6Domzk++d&#10;iXz2lbS9GbjctXKm1FI60xAv1KbD5xrL793ZafjYnr4+F+qtenFpN/hRSXJrqfX93fj0CCLiGP9g&#10;uOqzOhTsdPRnskG0GiaJShnVME9mIBhIV6s5iCOTi/USZJHL/y8UvwAAAP//AwBQSwECLQAUAAYA&#10;CAAAACEAtoM4kv4AAADhAQAAEwAAAAAAAAAAAAAAAAAAAAAAW0NvbnRlbnRfVHlwZXNdLnhtbFBL&#10;AQItABQABgAIAAAAIQA4/SH/1gAAAJQBAAALAAAAAAAAAAAAAAAAAC8BAABfcmVscy8ucmVsc1BL&#10;AQItABQABgAIAAAAIQCJqJljzAIAAMMFAAAOAAAAAAAAAAAAAAAAAC4CAABkcnMvZTJvRG9jLnht&#10;bFBLAQItABQABgAIAAAAIQC4f6En3wAAAAoBAAAPAAAAAAAAAAAAAAAAACYFAABkcnMvZG93bnJl&#10;di54bWxQSwUGAAAAAAQABADzAAAAMgYAAAAA&#10;" filled="f" stroked="f">
                <v:textbox>
                  <w:txbxContent>
                    <w:p w:rsidR="001F4907" w:rsidRPr="00BE70F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 xml:space="preserve">总行类：  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8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家总行</w:t>
                      </w:r>
                    </w:p>
                    <w:p w:rsidR="001F490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省分行类：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110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家省分行</w:t>
                      </w:r>
                    </w:p>
                    <w:p w:rsidR="001F4907" w:rsidRPr="00BE70F7" w:rsidRDefault="001F4907" w:rsidP="002809A1">
                      <w:pPr>
                        <w:pStyle w:val="a8"/>
                        <w:numPr>
                          <w:ilvl w:val="0"/>
                          <w:numId w:val="1"/>
                        </w:numP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  <w:r w:rsidRPr="00D92341"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知名高校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合作</w:t>
                      </w:r>
                      <w:r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  <w:t>：</w:t>
                      </w:r>
                      <w:r>
                        <w:rPr>
                          <w:rFonts w:ascii="宋体" w:hAnsi="宋体" w:cs="Arial" w:hint="eastAsia"/>
                          <w:color w:val="000000"/>
                          <w:kern w:val="0"/>
                          <w:sz w:val="24"/>
                        </w:rPr>
                        <w:t>6所</w:t>
                      </w:r>
                    </w:p>
                  </w:txbxContent>
                </v:textbox>
              </v:shape>
            </w:pict>
          </mc:Fallback>
        </mc:AlternateContent>
      </w:r>
      <w:r w:rsidRPr="00521184">
        <w:rPr>
          <w:rFonts w:ascii="宋体" w:hAnsi="宋体"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color w:val="FF0000"/>
          <w:kern w:val="0"/>
          <w:sz w:val="24"/>
        </w:rPr>
        <w:t>服务客户</w:t>
      </w:r>
      <w:r w:rsidRPr="00521184">
        <w:rPr>
          <w:rFonts w:ascii="宋体" w:hAnsi="宋体"/>
          <w:color w:val="FF0000"/>
          <w:kern w:val="0"/>
          <w:sz w:val="24"/>
        </w:rPr>
        <w:t>】</w:t>
      </w:r>
    </w:p>
    <w:p w:rsidR="001F4907" w:rsidRDefault="001F4907" w:rsidP="00A027EF">
      <w:pPr>
        <w:rPr>
          <w:rFonts w:ascii="宋体" w:hAnsi="宋体"/>
          <w:sz w:val="24"/>
        </w:rPr>
      </w:pPr>
    </w:p>
    <w:p w:rsidR="001F4907" w:rsidRDefault="001F4907" w:rsidP="00A027EF">
      <w:pPr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08275A82" wp14:editId="68C7E6D8">
            <wp:simplePos x="0" y="0"/>
            <wp:positionH relativeFrom="column">
              <wp:posOffset>1761490</wp:posOffset>
            </wp:positionH>
            <wp:positionV relativeFrom="paragraph">
              <wp:posOffset>3567430</wp:posOffset>
            </wp:positionV>
            <wp:extent cx="1525270" cy="1937385"/>
            <wp:effectExtent l="171450" t="133350" r="170180" b="139065"/>
            <wp:wrapNone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636165">
                      <a:off x="0" y="0"/>
                      <a:ext cx="1525270" cy="193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7EFE075" wp14:editId="2882C93D">
            <wp:simplePos x="0" y="0"/>
            <wp:positionH relativeFrom="column">
              <wp:posOffset>3893820</wp:posOffset>
            </wp:positionH>
            <wp:positionV relativeFrom="paragraph">
              <wp:posOffset>3617595</wp:posOffset>
            </wp:positionV>
            <wp:extent cx="1468755" cy="1788795"/>
            <wp:effectExtent l="76200" t="76200" r="74295" b="5905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87336">
                      <a:off x="0" y="0"/>
                      <a:ext cx="1468755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4907" w:rsidRDefault="001F4907" w:rsidP="00A027EF">
      <w:pPr>
        <w:rPr>
          <w:rFonts w:ascii="宋体" w:hAnsi="宋体"/>
          <w:sz w:val="24"/>
        </w:rPr>
      </w:pPr>
    </w:p>
    <w:p w:rsidR="001F4907" w:rsidRDefault="001F4907" w:rsidP="00A027EF">
      <w:pPr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C6EEFBE" wp14:editId="06F029EA">
                <wp:simplePos x="0" y="0"/>
                <wp:positionH relativeFrom="column">
                  <wp:posOffset>57150</wp:posOffset>
                </wp:positionH>
                <wp:positionV relativeFrom="paragraph">
                  <wp:posOffset>90170</wp:posOffset>
                </wp:positionV>
                <wp:extent cx="6248400" cy="19050"/>
                <wp:effectExtent l="11430" t="11430" r="7620" b="7620"/>
                <wp:wrapNone/>
                <wp:docPr id="20" name="直接箭头连接符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8FB47" id="直接箭头连接符 20" o:spid="_x0000_s1026" type="#_x0000_t32" style="position:absolute;left:0;text-align:left;margin-left:4.5pt;margin-top:7.1pt;width:492pt;height: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ynqSAIAAE0EAAAOAAAAZHJzL2Uyb0RvYy54bWysVM2O0zAQviPxDlbu3fw0LW3UdIWSlssC&#10;lXZ5ANd2GovEtmy3aYV4BV4AaU/ACTjtnaeB5TEYuz/qwgUhLs7Y4/nmm5nPmVxu2wZtmDZcijyI&#10;L6IAMUEk5WKVB69u5r1RgIzFguJGCpYHO2aCy+njR5NOZSyRtWwo0whAhMk6lQe1tSoLQ0Nq1mJz&#10;IRUT4KykbrGFrV6FVOMO0NsmTKJoGHZSU6UlYcbAabl3BlOPX1WM2JdVZZhFTR4AN+tX7delW8Pp&#10;BGcrjVXNyYEG/gcWLeYCkp6gSmwxWmv+B1TLiZZGVvaCyDaUVcUJ8zVANXH0WzXXNVbM1wLNMerU&#10;JvP/YMmLzUIjTvMggfYI3MKM7t/f/Xj38f7rl+8f7n5+u3X2508I/NCsTpkMYgqx0K5cshXX6kqS&#10;1wYJWdRYrJgnfbNTABS7iPBBiNsYBSmX3XNJ4Q5eW+k7t6106yChJ2jrB7Q7DYhtLSJwOEzSURoB&#10;UQK+eBwNPKcQZ8dgpY19xmSLnJEHxmrMV7UtpBAgBaljnwpvrox11HB2DHCZhZzzpvGKaATq8mA8&#10;SAY+wMiGU+d014xeLYtGow0GTY37o/Gg7+sEz/k1LdeCerCaYTo72BbzZm9D8kY4PCgO6BysvWje&#10;jKPxbDQbpb00Gc56aVSWvafzIu0N5/GTQdkvi6KM3zpqcZrVnFImHLujgOP07wRyeEp76Z0kfGpD&#10;+BDd9wvIHr+etJ+uG+heGktJdwt9nDpo1l8+vC/3KM73YJ//Baa/AAAA//8DAFBLAwQUAAYACAAA&#10;ACEAzzMwfN0AAAAHAQAADwAAAGRycy9kb3ducmV2LnhtbEyP0U6DQBBF3038h82Y+NK0i9TQgiyN&#10;MRhNamJEP2CBEUjZWWQXin/v+KSPc+7kzpn0sJhezDi6zpKCm00AAqmydUeNgo/3x/UehPOaat1b&#10;QgXf6OCQXV6kOqntmd5wLnwjuIRcohW03g+JlK5q0Wi3sQMSZ592NNrzODayHvWZy00vwyCIpNEd&#10;8YVWD/jQYnUqJqMgWuXl82s4Pb3sj6dtXnyt8jlCpa6vlvs7EB4X/7cMv/qsDhk7lXai2oleQcyf&#10;eMa3IQiO43jLoGSwC0Fmqfzvn/0AAAD//wMAUEsBAi0AFAAGAAgAAAAhALaDOJL+AAAA4QEAABMA&#10;AAAAAAAAAAAAAAAAAAAAAFtDb250ZW50X1R5cGVzXS54bWxQSwECLQAUAAYACAAAACEAOP0h/9YA&#10;AACUAQAACwAAAAAAAAAAAAAAAAAvAQAAX3JlbHMvLnJlbHNQSwECLQAUAAYACAAAACEAs9sp6kgC&#10;AABNBAAADgAAAAAAAAAAAAAAAAAuAgAAZHJzL2Uyb0RvYy54bWxQSwECLQAUAAYACAAAACEAzzMw&#10;fN0AAAAHAQAADwAAAAAAAAAAAAAAAACiBAAAZHJzL2Rvd25yZXYueG1sUEsFBgAAAAAEAAQA8wAA&#10;AKwFAAAAAA==&#10;" strokecolor="#938953"/>
            </w:pict>
          </mc:Fallback>
        </mc:AlternateContent>
      </w:r>
    </w:p>
    <w:p w:rsidR="001F4907" w:rsidRPr="00521184" w:rsidRDefault="001F4907" w:rsidP="00A027EF">
      <w:pPr>
        <w:rPr>
          <w:rFonts w:ascii="宋体" w:hAnsi="宋体" w:cs="Arial"/>
          <w:color w:val="FF0000"/>
          <w:kern w:val="0"/>
          <w:sz w:val="24"/>
        </w:rPr>
      </w:pPr>
      <w:r w:rsidRPr="00521184">
        <w:rPr>
          <w:rFonts w:ascii="宋体" w:hAnsi="宋体"/>
          <w:color w:val="FF0000"/>
          <w:kern w:val="0"/>
          <w:sz w:val="24"/>
        </w:rPr>
        <w:t>【</w:t>
      </w:r>
      <w:r w:rsidRPr="00521184">
        <w:rPr>
          <w:rFonts w:ascii="宋体" w:hAnsi="宋体" w:hint="eastAsia"/>
          <w:color w:val="FF0000"/>
          <w:kern w:val="0"/>
          <w:sz w:val="24"/>
        </w:rPr>
        <w:t>出版著作</w:t>
      </w:r>
      <w:r w:rsidRPr="00521184">
        <w:rPr>
          <w:rFonts w:ascii="宋体" w:hAnsi="宋体"/>
          <w:color w:val="FF0000"/>
          <w:kern w:val="0"/>
          <w:sz w:val="24"/>
        </w:rPr>
        <w:t>】</w:t>
      </w:r>
    </w:p>
    <w:p w:rsidR="001F4907" w:rsidRDefault="001F4907" w:rsidP="00A027EF">
      <w:pPr>
        <w:rPr>
          <w:rFonts w:ascii="宋体" w:hAnsi="宋体"/>
          <w:sz w:val="24"/>
        </w:rPr>
      </w:pPr>
      <w:r w:rsidRPr="00521184">
        <w:rPr>
          <w:rFonts w:ascii="宋体" w:hAnsi="宋体" w:cs="Arial" w:hint="eastAsia"/>
          <w:noProof/>
          <w:color w:val="FF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8499F9" wp14:editId="6813C67D">
                <wp:simplePos x="0" y="0"/>
                <wp:positionH relativeFrom="column">
                  <wp:posOffset>-47625</wp:posOffset>
                </wp:positionH>
                <wp:positionV relativeFrom="paragraph">
                  <wp:posOffset>128905</wp:posOffset>
                </wp:positionV>
                <wp:extent cx="6534150" cy="942975"/>
                <wp:effectExtent l="0" t="0" r="0" b="952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F4907" w:rsidRPr="009A1283" w:rsidRDefault="001F4907" w:rsidP="001F4907">
                            <w:pPr>
                              <w:pStyle w:val="a8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一本书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读懂大数据</w:t>
                            </w:r>
                          </w:p>
                          <w:p w:rsidR="001F4907" w:rsidRPr="009A1283" w:rsidRDefault="001F4907" w:rsidP="001F4907">
                            <w:pPr>
                              <w:pStyle w:val="a8"/>
                              <w:spacing w:line="276" w:lineRule="auto"/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</w:pP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人工智能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时代的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区块链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金融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（17年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5</w:t>
                            </w:r>
                            <w:r w:rsidRPr="009A1283">
                              <w:rPr>
                                <w:rFonts w:ascii="宋体" w:hAnsi="宋体" w:cs="Arial" w:hint="eastAsia"/>
                                <w:b/>
                                <w:color w:val="000000"/>
                                <w:kern w:val="0"/>
                                <w:sz w:val="24"/>
                              </w:rPr>
                              <w:t>月</w:t>
                            </w:r>
                            <w:r w:rsidRPr="009A1283">
                              <w:rPr>
                                <w:rFonts w:ascii="宋体" w:hAnsi="宋体" w:cs="Arial"/>
                                <w:b/>
                                <w:color w:val="000000"/>
                                <w:kern w:val="0"/>
                                <w:sz w:val="24"/>
                              </w:rPr>
                              <w:t>出版）</w:t>
                            </w:r>
                          </w:p>
                          <w:p w:rsidR="001F4907" w:rsidRDefault="001F4907" w:rsidP="001F4907">
                            <w:pPr>
                              <w:pStyle w:val="a8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  <w:p w:rsidR="001F4907" w:rsidRPr="00BE70F7" w:rsidRDefault="001F4907" w:rsidP="001F4907">
                            <w:pPr>
                              <w:pStyle w:val="a8"/>
                              <w:rPr>
                                <w:rFonts w:ascii="宋体" w:hAnsi="宋体" w:cs="Arial"/>
                                <w:color w:val="00000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499F9" id="文本框 18" o:spid="_x0000_s1032" type="#_x0000_t202" style="position:absolute;left:0;text-align:left;margin-left:-3.75pt;margin-top:10.15pt;width:514.5pt;height:7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wYuxwIAAMMFAAAOAAAAZHJzL2Uyb0RvYy54bWysVN1u0zAUvkfiHSzfZ/mZ0zbRUrQ1DUIa&#10;P9LgAdzEaSwSO9ju0oG4hTfgihvuea49B8dO23WbkBCQi8j2Of7Oz/f5nD3bdi26ZkpzKTIcngQY&#10;MVHKiot1ht+9LbwZRtpQUdFWCpbhG6bxs/nTJ2dDn7JINrKtmEIAInQ69BlujOlT39dlwzqqT2TP&#10;BBhrqTpqYKvWfqXoAOhd60dBMPEHqapeyZJpDaf5aMRzh1/XrDSv61ozg9oMQ27G/ZX7r+zfn5/R&#10;dK1o3/Bylwb9iyw6ygUEPUDl1FC0UfwRVMdLJbWszUkpO1/WNS+ZqwGqCYMH1Vw1tGeuFmiO7g9t&#10;0v8Ptnx1/UYhXgF3wJSgHXB0++3r7feftz++IDiDBg29TsHvqgdPs72QW3B2xer+UpbvNRJy0VCx&#10;ZudKyaFhtIIEQ3vTP7o64mgLshpeygoC0Y2RDmhbq852D/qBAB2IujmQw7YGlXA4iU9JGIOpBFtC&#10;omQauxA03d/ulTbPmeyQXWRYAfkOnV5famOzoenexQYTsuBt6wTQinsH4DieQGy4am02C8fnpyRI&#10;lrPljHgkmiw9EuS5d14siDcpwmmcn+aLRR5+tnFDkja8qpiwYfbaCsmfcbdT+aiKg7q0bHll4WxK&#10;Wq1Xi1ahawraLty3a8iRm38/DdcEqOVBSWFEgoso8YrJbOqRgsReMg1mXhAmF8kkIAnJi/slXXLB&#10;/r0kNACTcRSPYvptbYH7HtdG044bmB4t7zI8OzjR1EpwKSpHraG8HddHrbDp37UC6N4T7QRrNTqq&#10;1WxXW/c4Jja6FfNKVjegYCVBYKBFmHywaKT6iNEAUyTD+sOGKoZR+0LAK0hCQuzYcRsSTyPYqGPL&#10;6thCRQlQGTYYjcuFGUfVpld83UCk8d0JeQ4vp+ZO1HdZ7d4bTApX226q2VF0vHded7N3/gsAAP//&#10;AwBQSwMEFAAGAAgAAAAhAHlPlDreAAAACgEAAA8AAABkcnMvZG93bnJldi54bWxMj0FPwzAMhe9I&#10;+w+RJ3HbkhW2ldJ0QiCuIAZD4pY1XlvROFWTreXfzzuNm+339Py9fDO6VpywD40nDYu5AoFUettQ&#10;peHr83WWggjRkDWtJ9TwhwE2xeQmN5n1A33gaRsrwSEUMqOhjrHLpAxljc6Eue+QWDv43pnIa19J&#10;25uBw10rE6VW0pmG+ENtOnyusfzdHp2G3dvh5/tevVcvbtkNflSS3IPU+nY6Pj2CiDjGqxku+IwO&#10;BTPt/ZFsEK2G2XrJTg2JugNx0VWy4Muep1Wagixy+b9CcQYAAP//AwBQSwECLQAUAAYACAAAACEA&#10;toM4kv4AAADhAQAAEwAAAAAAAAAAAAAAAAAAAAAAW0NvbnRlbnRfVHlwZXNdLnhtbFBLAQItABQA&#10;BgAIAAAAIQA4/SH/1gAAAJQBAAALAAAAAAAAAAAAAAAAAC8BAABfcmVscy8ucmVsc1BLAQItABQA&#10;BgAIAAAAIQA4TwYuxwIAAMMFAAAOAAAAAAAAAAAAAAAAAC4CAABkcnMvZTJvRG9jLnhtbFBLAQIt&#10;ABQABgAIAAAAIQB5T5Q63gAAAAoBAAAPAAAAAAAAAAAAAAAAACEFAABkcnMvZG93bnJldi54bWxQ&#10;SwUGAAAAAAQABADzAAAALAYAAAAA&#10;" filled="f" stroked="f">
                <v:textbox>
                  <w:txbxContent>
                    <w:p w:rsidR="001F4907" w:rsidRPr="009A1283" w:rsidRDefault="001F4907" w:rsidP="001F4907">
                      <w:pPr>
                        <w:pStyle w:val="a8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一本书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读懂大数据</w:t>
                      </w:r>
                    </w:p>
                    <w:p w:rsidR="001F4907" w:rsidRPr="009A1283" w:rsidRDefault="001F4907" w:rsidP="001F4907">
                      <w:pPr>
                        <w:pStyle w:val="a8"/>
                        <w:spacing w:line="276" w:lineRule="auto"/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</w:pP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人工智能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时代的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区块链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金融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（17年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5</w:t>
                      </w:r>
                      <w:r w:rsidRPr="009A1283">
                        <w:rPr>
                          <w:rFonts w:ascii="宋体" w:hAnsi="宋体" w:cs="Arial" w:hint="eastAsia"/>
                          <w:b/>
                          <w:color w:val="000000"/>
                          <w:kern w:val="0"/>
                          <w:sz w:val="24"/>
                        </w:rPr>
                        <w:t>月</w:t>
                      </w:r>
                      <w:r w:rsidRPr="009A1283">
                        <w:rPr>
                          <w:rFonts w:ascii="宋体" w:hAnsi="宋体" w:cs="Arial"/>
                          <w:b/>
                          <w:color w:val="000000"/>
                          <w:kern w:val="0"/>
                          <w:sz w:val="24"/>
                        </w:rPr>
                        <w:t>出版）</w:t>
                      </w:r>
                    </w:p>
                    <w:p w:rsidR="001F4907" w:rsidRDefault="001F4907" w:rsidP="001F4907">
                      <w:pPr>
                        <w:pStyle w:val="a8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  <w:p w:rsidR="001F4907" w:rsidRPr="00BE70F7" w:rsidRDefault="001F4907" w:rsidP="001F4907">
                      <w:pPr>
                        <w:pStyle w:val="a8"/>
                        <w:rPr>
                          <w:rFonts w:ascii="宋体" w:hAnsi="宋体" w:cs="Arial"/>
                          <w:color w:val="000000"/>
                          <w:kern w:val="0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F4907" w:rsidRDefault="001F4907" w:rsidP="00A027EF">
      <w:pPr>
        <w:rPr>
          <w:rFonts w:ascii="宋体" w:hAnsi="宋体"/>
          <w:sz w:val="24"/>
        </w:rPr>
      </w:pPr>
    </w:p>
    <w:p w:rsidR="00FD2C8E" w:rsidRPr="001F4907" w:rsidRDefault="001F4907" w:rsidP="00A027EF">
      <w:r>
        <w:rPr>
          <w:rFonts w:ascii="宋体" w:hAnsi="宋体" w:cs="Arial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B28BDD" wp14:editId="31AC910D">
                <wp:simplePos x="0" y="0"/>
                <wp:positionH relativeFrom="column">
                  <wp:posOffset>0</wp:posOffset>
                </wp:positionH>
                <wp:positionV relativeFrom="paragraph">
                  <wp:posOffset>506730</wp:posOffset>
                </wp:positionV>
                <wp:extent cx="6248400" cy="19050"/>
                <wp:effectExtent l="11430" t="12065" r="7620" b="6985"/>
                <wp:wrapNone/>
                <wp:docPr id="5" name="直接箭头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484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93895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99D95" id="直接箭头连接符 5" o:spid="_x0000_s1026" type="#_x0000_t32" style="position:absolute;left:0;text-align:left;margin-left:0;margin-top:39.9pt;width:492pt;height: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NuhSAIAAEsEAAAOAAAAZHJzL2Uyb0RvYy54bWysVM2O0zAQviPxDpbv3STdpLTRpiuUtFwW&#10;qLTLA7i201gktmV7m1aIV+AFkPYEnIDT3nkaWB6DsfujXbggxMUZezzffDPzOWfnm65Fa26sULLA&#10;yUmMEZdUMSFXBX51NR+MMbKOSEZaJXmBt9zi8+njR2e9zvlQNapl3CAAkTbvdYEb53QeRZY2vCP2&#10;RGkuwVkr0xEHW7OKmCE9oHdtNIzjUdQrw7RRlFsLp9XOiacBv645dS/r2nKH2gIDNxdWE9alX6Pp&#10;GclXhuhG0D0N8g8sOiIkJD1CVcQRdG3EH1CdoEZZVbsTqrpI1bWgPNQA1STxb9VcNkTzUAs0x+pj&#10;m+z/g6Uv1guDBCtwhpEkHYzo7v3tj3cf775++f7h9ue3G29//oQy36pe2xwiSrkwvli6kZf6QtHX&#10;FklVNkSueKB8tdWAk/iI6EGI31gNCZf9c8XgDrl2KvRtU5vOQ0JH0CaMZ3scD984ROFwNEzHaQxT&#10;pOBLJnEWxheR/BCsjXXPuOqQNwpsnSFi1bhSSQlCUCYJqcj6wjpPjeSHAJ9Zqrlo26CHVqK+wJNs&#10;mIUAq1rBvNNfs2a1LFuD1gQUNTkdT7LTUCd47l8z6lqyANZwwmZ72xHR7mxI3kqPB8UBnb21k8yb&#10;STyZjWfjdJAOR7NBGlfV4Om8TAejefIkq06rsqySt55akuaNYIxLz+4g3yT9O3nsH9JOeEcBH9sQ&#10;PUQP/QKyh28gHabrB7qTxlKx7cIcpg6KDZf3r8s/ift7sO//A6a/AAAA//8DAFBLAwQUAAYACAAA&#10;ACEA4beWJN0AAAAGAQAADwAAAGRycy9kb3ducmV2LnhtbEyPUU+EMBCE3038D82a+HLximiwhywX&#10;YzCaaGJEf0CBFcjRFmnh8N+7Punjzkxmvs32qxnEQpPvnUW43EYgyNau6W2L8PH+cKFA+KBtowdn&#10;CeGbPOzz05NMp4072jdaytAKLrE+1QhdCGMqpa87Mtpv3UiWvU83GR34nFrZTPrI5WaQcRQl0uje&#10;8kKnR7rvqD6Us0FINkX19BrPjy/q+XBVlF+bYkkI8fxsvbsFEWgNf2H4xWd0yJmpcrNtvBgQ+JGA&#10;cLNjfnZ36pqFCkHFCmSeyf/4+Q8AAAD//wMAUEsBAi0AFAAGAAgAAAAhALaDOJL+AAAA4QEAABMA&#10;AAAAAAAAAAAAAAAAAAAAAFtDb250ZW50X1R5cGVzXS54bWxQSwECLQAUAAYACAAAACEAOP0h/9YA&#10;AACUAQAACwAAAAAAAAAAAAAAAAAvAQAAX3JlbHMvLnJlbHNQSwECLQAUAAYACAAAACEA5NzboUgC&#10;AABLBAAADgAAAAAAAAAAAAAAAAAuAgAAZHJzL2Uyb0RvYy54bWxQSwECLQAUAAYACAAAACEA4beW&#10;JN0AAAAGAQAADwAAAAAAAAAAAAAAAACiBAAAZHJzL2Rvd25yZXYueG1sUEsFBgAAAAAEAAQA8wAA&#10;AKwFAAAAAA==&#10;" strokecolor="#938953"/>
            </w:pict>
          </mc:Fallback>
        </mc:AlternateContent>
      </w:r>
    </w:p>
    <w:sectPr w:rsidR="00FD2C8E" w:rsidRPr="001F4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FF9" w:rsidRDefault="00850FF9" w:rsidP="00205218">
      <w:r>
        <w:separator/>
      </w:r>
    </w:p>
  </w:endnote>
  <w:endnote w:type="continuationSeparator" w:id="0">
    <w:p w:rsidR="00850FF9" w:rsidRDefault="00850FF9" w:rsidP="00205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FF9" w:rsidRDefault="00850FF9" w:rsidP="00205218">
      <w:r>
        <w:separator/>
      </w:r>
    </w:p>
  </w:footnote>
  <w:footnote w:type="continuationSeparator" w:id="0">
    <w:p w:rsidR="00850FF9" w:rsidRDefault="00850FF9" w:rsidP="00205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E0A7B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02D528E"/>
    <w:multiLevelType w:val="hybridMultilevel"/>
    <w:tmpl w:val="C2DE437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1F2183"/>
    <w:multiLevelType w:val="hybridMultilevel"/>
    <w:tmpl w:val="90E8843A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5182301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495E5829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25A4378"/>
    <w:multiLevelType w:val="hybridMultilevel"/>
    <w:tmpl w:val="BF800292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F54"/>
    <w:rsid w:val="00031DEC"/>
    <w:rsid w:val="000849B5"/>
    <w:rsid w:val="000948F8"/>
    <w:rsid w:val="00095F54"/>
    <w:rsid w:val="001F4907"/>
    <w:rsid w:val="00205218"/>
    <w:rsid w:val="00242D08"/>
    <w:rsid w:val="002658CE"/>
    <w:rsid w:val="002809A1"/>
    <w:rsid w:val="002D54F8"/>
    <w:rsid w:val="002E6A93"/>
    <w:rsid w:val="003563D5"/>
    <w:rsid w:val="003A10CC"/>
    <w:rsid w:val="003C4DDD"/>
    <w:rsid w:val="003F5117"/>
    <w:rsid w:val="00404292"/>
    <w:rsid w:val="004070ED"/>
    <w:rsid w:val="00422234"/>
    <w:rsid w:val="00424DD4"/>
    <w:rsid w:val="004E31B4"/>
    <w:rsid w:val="00560547"/>
    <w:rsid w:val="00561967"/>
    <w:rsid w:val="00574610"/>
    <w:rsid w:val="005B33C7"/>
    <w:rsid w:val="005C642F"/>
    <w:rsid w:val="00650766"/>
    <w:rsid w:val="006B64C4"/>
    <w:rsid w:val="006F7677"/>
    <w:rsid w:val="00750585"/>
    <w:rsid w:val="00780C81"/>
    <w:rsid w:val="007F3B5E"/>
    <w:rsid w:val="0080311C"/>
    <w:rsid w:val="00815F7D"/>
    <w:rsid w:val="00850FF9"/>
    <w:rsid w:val="008B47A0"/>
    <w:rsid w:val="008E3950"/>
    <w:rsid w:val="008E592F"/>
    <w:rsid w:val="00941A3F"/>
    <w:rsid w:val="009A49AA"/>
    <w:rsid w:val="00A027EF"/>
    <w:rsid w:val="00A47A0A"/>
    <w:rsid w:val="00AA3E42"/>
    <w:rsid w:val="00AB7FE1"/>
    <w:rsid w:val="00AD1FAC"/>
    <w:rsid w:val="00B567B2"/>
    <w:rsid w:val="00BD497B"/>
    <w:rsid w:val="00BE16CD"/>
    <w:rsid w:val="00C016BF"/>
    <w:rsid w:val="00C16933"/>
    <w:rsid w:val="00C30F88"/>
    <w:rsid w:val="00C410AB"/>
    <w:rsid w:val="00C4607B"/>
    <w:rsid w:val="00CA62BA"/>
    <w:rsid w:val="00CF4FA6"/>
    <w:rsid w:val="00CF6205"/>
    <w:rsid w:val="00D02C18"/>
    <w:rsid w:val="00D320F2"/>
    <w:rsid w:val="00DB1641"/>
    <w:rsid w:val="00DB2D5F"/>
    <w:rsid w:val="00E14100"/>
    <w:rsid w:val="00E210F8"/>
    <w:rsid w:val="00E3005D"/>
    <w:rsid w:val="00E35281"/>
    <w:rsid w:val="00E949BF"/>
    <w:rsid w:val="00EA1A61"/>
    <w:rsid w:val="00FA6858"/>
    <w:rsid w:val="00FD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chartTrackingRefBased/>
  <w15:docId w15:val="{027287D1-0B89-4249-9E68-49556B597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1FA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5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5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5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5218"/>
    <w:rPr>
      <w:sz w:val="18"/>
      <w:szCs w:val="18"/>
    </w:rPr>
  </w:style>
  <w:style w:type="paragraph" w:styleId="a5">
    <w:name w:val="List Paragraph"/>
    <w:basedOn w:val="a"/>
    <w:uiPriority w:val="34"/>
    <w:qFormat/>
    <w:rsid w:val="0020521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AD1FAC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AD1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D1FAC"/>
    <w:rPr>
      <w:b/>
      <w:bCs/>
    </w:rPr>
  </w:style>
  <w:style w:type="paragraph" w:customStyle="1" w:styleId="Default">
    <w:name w:val="Default"/>
    <w:rsid w:val="00CA62BA"/>
    <w:pPr>
      <w:widowControl w:val="0"/>
      <w:autoSpaceDE w:val="0"/>
      <w:autoSpaceDN w:val="0"/>
      <w:adjustRightInd w:val="0"/>
    </w:pPr>
    <w:rPr>
      <w:rFonts w:ascii="KaiTi" w:hAnsi="KaiTi" w:cs="KaiTi"/>
      <w:color w:val="000000"/>
      <w:kern w:val="0"/>
      <w:sz w:val="24"/>
      <w:szCs w:val="24"/>
    </w:rPr>
  </w:style>
  <w:style w:type="paragraph" w:styleId="a8">
    <w:name w:val="No Spacing"/>
    <w:uiPriority w:val="1"/>
    <w:qFormat/>
    <w:rsid w:val="001F4907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2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3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5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4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78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顾</cp:lastModifiedBy>
  <cp:revision>6</cp:revision>
  <dcterms:created xsi:type="dcterms:W3CDTF">2021-08-10T04:47:00Z</dcterms:created>
  <dcterms:modified xsi:type="dcterms:W3CDTF">2022-05-20T03:36:00Z</dcterms:modified>
</cp:coreProperties>
</file>