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07DC" w:rsidRDefault="00A907DC" w:rsidP="00A907DC">
      <w:r>
        <w:rPr>
          <w:noProof/>
        </w:rPr>
        <w:drawing>
          <wp:inline distT="0" distB="0" distL="0" distR="0" wp14:anchorId="50EE7DAC" wp14:editId="68581E27">
            <wp:extent cx="5273675" cy="936172"/>
            <wp:effectExtent l="0" t="0" r="3175" b="0"/>
            <wp:docPr id="1" name="图片 1" descr="http://img.weiyangx.com/2016/02/66b931b3d128c03872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img.weiyangx.com/2016/02/66b931b3d128c0387250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6111" cy="940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7DC" w:rsidRPr="00ED4D63" w:rsidRDefault="00A907DC" w:rsidP="00A907DC">
      <w:pPr>
        <w:spacing w:line="600" w:lineRule="auto"/>
        <w:jc w:val="center"/>
        <w:rPr>
          <w:rFonts w:ascii="微软雅黑" w:eastAsia="微软雅黑" w:hAnsi="微软雅黑" w:cs="Times New Roman"/>
          <w:b/>
          <w:sz w:val="44"/>
          <w:szCs w:val="32"/>
        </w:rPr>
      </w:pPr>
      <w:bookmarkStart w:id="0" w:name="_Toc26192"/>
      <w:r>
        <w:rPr>
          <w:rFonts w:ascii="微软雅黑" w:eastAsia="微软雅黑" w:hAnsi="微软雅黑" w:cs="Times New Roman" w:hint="eastAsia"/>
          <w:b/>
          <w:sz w:val="44"/>
          <w:szCs w:val="32"/>
        </w:rPr>
        <w:t>数字化转型与</w:t>
      </w:r>
      <w:r w:rsidRPr="00ED4D63">
        <w:rPr>
          <w:rFonts w:ascii="微软雅黑" w:eastAsia="微软雅黑" w:hAnsi="微软雅黑" w:cs="Times New Roman" w:hint="eastAsia"/>
          <w:b/>
          <w:sz w:val="44"/>
          <w:szCs w:val="32"/>
        </w:rPr>
        <w:t>金融科技</w:t>
      </w:r>
      <w:r>
        <w:rPr>
          <w:rFonts w:ascii="微软雅黑" w:eastAsia="微软雅黑" w:hAnsi="微软雅黑" w:cs="Times New Roman" w:hint="eastAsia"/>
          <w:b/>
          <w:sz w:val="44"/>
          <w:szCs w:val="32"/>
        </w:rPr>
        <w:t>讲座</w:t>
      </w:r>
    </w:p>
    <w:p w:rsidR="00A907DC" w:rsidRPr="008E592F" w:rsidRDefault="00A907DC" w:rsidP="00A907DC">
      <w:pPr>
        <w:spacing w:line="600" w:lineRule="auto"/>
        <w:ind w:firstLineChars="200" w:firstLine="562"/>
        <w:rPr>
          <w:rFonts w:ascii="宋体" w:eastAsia="宋体" w:hAnsi="宋体" w:cs="宋体"/>
          <w:b/>
          <w:sz w:val="28"/>
          <w:szCs w:val="24"/>
        </w:rPr>
      </w:pPr>
      <w:r w:rsidRPr="00DD491F">
        <w:rPr>
          <w:rFonts w:ascii="宋体" w:eastAsia="宋体" w:hAnsi="宋体" w:cs="宋体" w:hint="eastAsia"/>
          <w:b/>
          <w:sz w:val="28"/>
          <w:szCs w:val="24"/>
        </w:rPr>
        <w:t>人工智能时代已经开启</w:t>
      </w:r>
      <w:r w:rsidRPr="00DD491F">
        <w:rPr>
          <w:rFonts w:ascii="宋体" w:eastAsia="宋体" w:hAnsi="宋体" w:cs="宋体"/>
          <w:b/>
          <w:sz w:val="28"/>
          <w:szCs w:val="24"/>
        </w:rPr>
        <w:t>，</w:t>
      </w:r>
      <w:r w:rsidRPr="008E592F">
        <w:rPr>
          <w:rFonts w:ascii="宋体" w:eastAsia="宋体" w:hAnsi="宋体" w:cs="宋体"/>
          <w:b/>
          <w:sz w:val="28"/>
          <w:szCs w:val="24"/>
        </w:rPr>
        <w:t>金融</w:t>
      </w:r>
      <w:r>
        <w:rPr>
          <w:rFonts w:ascii="宋体" w:eastAsia="宋体" w:hAnsi="宋体" w:cs="宋体" w:hint="eastAsia"/>
          <w:b/>
          <w:sz w:val="28"/>
          <w:szCs w:val="24"/>
        </w:rPr>
        <w:t>科技</w:t>
      </w:r>
      <w:r w:rsidRPr="008E592F">
        <w:rPr>
          <w:rFonts w:ascii="宋体" w:eastAsia="宋体" w:hAnsi="宋体" w:cs="宋体"/>
          <w:b/>
          <w:sz w:val="28"/>
          <w:szCs w:val="24"/>
        </w:rPr>
        <w:t>应用发展</w:t>
      </w:r>
      <w:r w:rsidRPr="008E592F">
        <w:rPr>
          <w:rFonts w:ascii="宋体" w:eastAsia="宋体" w:hAnsi="宋体" w:cs="宋体" w:hint="eastAsia"/>
          <w:b/>
          <w:sz w:val="28"/>
          <w:szCs w:val="24"/>
        </w:rPr>
        <w:t>是</w:t>
      </w:r>
      <w:r>
        <w:rPr>
          <w:rFonts w:ascii="宋体" w:eastAsia="宋体" w:hAnsi="宋体" w:cs="宋体" w:hint="eastAsia"/>
          <w:b/>
          <w:sz w:val="28"/>
          <w:szCs w:val="24"/>
        </w:rPr>
        <w:t>传统</w:t>
      </w:r>
      <w:r w:rsidRPr="008E592F">
        <w:rPr>
          <w:rFonts w:ascii="宋体" w:eastAsia="宋体" w:hAnsi="宋体" w:cs="宋体" w:hint="eastAsia"/>
          <w:b/>
          <w:sz w:val="28"/>
          <w:szCs w:val="24"/>
        </w:rPr>
        <w:t>金融</w:t>
      </w:r>
      <w:r w:rsidRPr="0094435C">
        <w:rPr>
          <w:rFonts w:ascii="宋体" w:eastAsia="宋体" w:hAnsi="宋体" w:cs="宋体" w:hint="eastAsia"/>
          <w:b/>
          <w:sz w:val="28"/>
          <w:szCs w:val="24"/>
        </w:rPr>
        <w:t>产生新的生产力跃升，</w:t>
      </w:r>
      <w:r>
        <w:rPr>
          <w:rFonts w:ascii="宋体" w:eastAsia="宋体" w:hAnsi="宋体" w:cs="宋体" w:hint="eastAsia"/>
          <w:b/>
          <w:sz w:val="28"/>
          <w:szCs w:val="24"/>
        </w:rPr>
        <w:t>是</w:t>
      </w:r>
      <w:r w:rsidRPr="0094435C">
        <w:rPr>
          <w:rFonts w:ascii="宋体" w:eastAsia="宋体" w:hAnsi="宋体" w:cs="宋体" w:hint="eastAsia"/>
          <w:b/>
          <w:sz w:val="28"/>
          <w:szCs w:val="24"/>
        </w:rPr>
        <w:t>真正实现</w:t>
      </w:r>
      <w:r>
        <w:rPr>
          <w:rFonts w:ascii="宋体" w:eastAsia="宋体" w:hAnsi="宋体" w:cs="宋体" w:hint="eastAsia"/>
          <w:b/>
          <w:sz w:val="28"/>
          <w:szCs w:val="24"/>
        </w:rPr>
        <w:t>商业银行</w:t>
      </w:r>
      <w:r w:rsidRPr="0094435C">
        <w:rPr>
          <w:rFonts w:ascii="宋体" w:eastAsia="宋体" w:hAnsi="宋体" w:cs="宋体" w:hint="eastAsia"/>
          <w:b/>
          <w:sz w:val="28"/>
          <w:szCs w:val="24"/>
        </w:rPr>
        <w:t>对金融新常态的引领</w:t>
      </w:r>
      <w:r>
        <w:rPr>
          <w:rFonts w:ascii="宋体" w:eastAsia="宋体" w:hAnsi="宋体" w:cs="宋体" w:hint="eastAsia"/>
          <w:b/>
          <w:sz w:val="28"/>
          <w:szCs w:val="24"/>
        </w:rPr>
        <w:t>为数</w:t>
      </w:r>
      <w:r>
        <w:rPr>
          <w:rFonts w:ascii="宋体" w:eastAsia="宋体" w:hAnsi="宋体" w:cs="宋体"/>
          <w:b/>
          <w:sz w:val="28"/>
          <w:szCs w:val="24"/>
        </w:rPr>
        <w:t>不多的机会</w:t>
      </w:r>
      <w:r>
        <w:rPr>
          <w:rFonts w:ascii="宋体" w:eastAsia="宋体" w:hAnsi="宋体" w:cs="宋体" w:hint="eastAsia"/>
          <w:b/>
          <w:sz w:val="28"/>
          <w:szCs w:val="24"/>
        </w:rPr>
        <w:t>。</w:t>
      </w:r>
      <w:r w:rsidRPr="008E592F">
        <w:rPr>
          <w:rFonts w:ascii="宋体" w:eastAsia="宋体" w:hAnsi="宋体" w:cs="宋体" w:hint="eastAsia"/>
          <w:b/>
          <w:sz w:val="28"/>
          <w:szCs w:val="24"/>
        </w:rPr>
        <w:t>金融</w:t>
      </w:r>
      <w:r>
        <w:rPr>
          <w:rFonts w:ascii="宋体" w:eastAsia="宋体" w:hAnsi="宋体" w:cs="宋体" w:hint="eastAsia"/>
          <w:b/>
          <w:sz w:val="28"/>
          <w:szCs w:val="24"/>
        </w:rPr>
        <w:t>科技</w:t>
      </w:r>
      <w:r w:rsidRPr="008E592F">
        <w:rPr>
          <w:rFonts w:ascii="宋体" w:eastAsia="宋体" w:hAnsi="宋体" w:cs="宋体" w:hint="eastAsia"/>
          <w:b/>
          <w:sz w:val="28"/>
          <w:szCs w:val="24"/>
        </w:rPr>
        <w:t>成为在未来一段时间内“</w:t>
      </w:r>
      <w:r>
        <w:rPr>
          <w:rFonts w:ascii="宋体" w:eastAsia="宋体" w:hAnsi="宋体" w:cs="宋体" w:hint="eastAsia"/>
          <w:b/>
          <w:sz w:val="28"/>
          <w:szCs w:val="24"/>
        </w:rPr>
        <w:t>新一代</w:t>
      </w:r>
      <w:r w:rsidRPr="008E592F">
        <w:rPr>
          <w:rFonts w:ascii="宋体" w:eastAsia="宋体" w:hAnsi="宋体" w:cs="宋体" w:hint="eastAsia"/>
          <w:b/>
          <w:sz w:val="28"/>
          <w:szCs w:val="24"/>
        </w:rPr>
        <w:t>互联网+</w:t>
      </w:r>
      <w:r>
        <w:rPr>
          <w:rFonts w:ascii="宋体" w:eastAsia="宋体" w:hAnsi="宋体" w:cs="宋体" w:hint="eastAsia"/>
          <w:b/>
          <w:sz w:val="28"/>
          <w:szCs w:val="24"/>
        </w:rPr>
        <w:t>金融</w:t>
      </w:r>
      <w:r w:rsidRPr="008E592F">
        <w:rPr>
          <w:rFonts w:ascii="宋体" w:eastAsia="宋体" w:hAnsi="宋体" w:cs="宋体" w:hint="eastAsia"/>
          <w:b/>
          <w:sz w:val="28"/>
          <w:szCs w:val="24"/>
        </w:rPr>
        <w:t>”的最前沿</w:t>
      </w:r>
      <w:r>
        <w:rPr>
          <w:rFonts w:ascii="宋体" w:eastAsia="宋体" w:hAnsi="宋体" w:cs="宋体" w:hint="eastAsia"/>
          <w:b/>
          <w:sz w:val="28"/>
          <w:szCs w:val="24"/>
        </w:rPr>
        <w:t>应用</w:t>
      </w:r>
      <w:r w:rsidRPr="008E592F">
        <w:rPr>
          <w:rFonts w:ascii="宋体" w:eastAsia="宋体" w:hAnsi="宋体" w:cs="宋体" w:hint="eastAsia"/>
          <w:b/>
          <w:sz w:val="28"/>
          <w:szCs w:val="24"/>
        </w:rPr>
        <w:t>领域。</w:t>
      </w:r>
    </w:p>
    <w:p w:rsidR="00A907DC" w:rsidRPr="00CA7D8E" w:rsidRDefault="00A907DC" w:rsidP="00A907DC">
      <w:pPr>
        <w:spacing w:line="600" w:lineRule="auto"/>
        <w:outlineLvl w:val="5"/>
        <w:rPr>
          <w:rFonts w:ascii="微软雅黑" w:eastAsia="微软雅黑" w:hAnsi="微软雅黑" w:cs="宋体"/>
          <w:b/>
          <w:color w:val="FF0000"/>
          <w:kern w:val="0"/>
          <w:sz w:val="32"/>
          <w:szCs w:val="32"/>
        </w:rPr>
      </w:pPr>
      <w:r w:rsidRPr="00CA7D8E">
        <w:rPr>
          <w:rFonts w:ascii="微软雅黑" w:eastAsia="微软雅黑" w:hAnsi="微软雅黑" w:cs="宋体" w:hint="eastAsia"/>
          <w:b/>
          <w:color w:val="FF0000"/>
          <w:kern w:val="0"/>
          <w:sz w:val="32"/>
          <w:szCs w:val="32"/>
        </w:rPr>
        <w:t>课程目标</w:t>
      </w:r>
      <w:r w:rsidRPr="00CA7D8E">
        <w:rPr>
          <w:rFonts w:ascii="微软雅黑" w:eastAsia="微软雅黑" w:hAnsi="微软雅黑" w:cs="宋体" w:hint="eastAsia"/>
          <w:b/>
          <w:color w:val="000000" w:themeColor="text1"/>
          <w:kern w:val="0"/>
          <w:sz w:val="32"/>
          <w:szCs w:val="32"/>
        </w:rPr>
        <w:t>：</w:t>
      </w:r>
    </w:p>
    <w:p w:rsidR="00A907DC" w:rsidRDefault="00A907DC" w:rsidP="00A907DC">
      <w:pPr>
        <w:numPr>
          <w:ilvl w:val="0"/>
          <w:numId w:val="13"/>
        </w:numPr>
        <w:tabs>
          <w:tab w:val="left" w:pos="425"/>
        </w:tabs>
        <w:spacing w:line="600" w:lineRule="auto"/>
        <w:ind w:left="420" w:hanging="420"/>
        <w:outlineLvl w:val="5"/>
        <w:rPr>
          <w:rFonts w:ascii="宋体" w:eastAsia="宋体" w:hAnsi="宋体" w:cs="宋体"/>
          <w:b/>
          <w:sz w:val="28"/>
          <w:szCs w:val="24"/>
        </w:rPr>
      </w:pPr>
      <w:r w:rsidRPr="0094435C">
        <w:rPr>
          <w:rFonts w:ascii="宋体" w:eastAsia="宋体" w:hAnsi="宋体" w:cs="宋体" w:hint="eastAsia"/>
          <w:b/>
          <w:sz w:val="28"/>
          <w:szCs w:val="24"/>
        </w:rPr>
        <w:t>结合</w:t>
      </w:r>
      <w:r w:rsidRPr="0094435C">
        <w:rPr>
          <w:rFonts w:ascii="宋体" w:eastAsia="宋体" w:hAnsi="宋体" w:cs="宋体"/>
          <w:b/>
          <w:sz w:val="28"/>
          <w:szCs w:val="24"/>
        </w:rPr>
        <w:t>案例、</w:t>
      </w:r>
      <w:r w:rsidRPr="0094435C">
        <w:rPr>
          <w:rFonts w:ascii="宋体" w:eastAsia="宋体" w:hAnsi="宋体" w:cs="宋体" w:hint="eastAsia"/>
          <w:b/>
          <w:sz w:val="28"/>
          <w:szCs w:val="24"/>
        </w:rPr>
        <w:t>深入研讨</w:t>
      </w:r>
      <w:r w:rsidRPr="00FA6858">
        <w:rPr>
          <w:rFonts w:ascii="宋体" w:eastAsia="宋体" w:hAnsi="宋体" w:cs="宋体"/>
          <w:b/>
          <w:sz w:val="28"/>
          <w:szCs w:val="24"/>
        </w:rPr>
        <w:t>金融</w:t>
      </w:r>
      <w:r>
        <w:rPr>
          <w:rFonts w:ascii="宋体" w:eastAsia="宋体" w:hAnsi="宋体" w:cs="宋体" w:hint="eastAsia"/>
          <w:b/>
          <w:sz w:val="28"/>
          <w:szCs w:val="24"/>
        </w:rPr>
        <w:t>科技</w:t>
      </w:r>
      <w:r>
        <w:rPr>
          <w:rFonts w:ascii="宋体" w:eastAsia="宋体" w:hAnsi="宋体" w:cs="宋体"/>
          <w:b/>
          <w:sz w:val="28"/>
          <w:szCs w:val="24"/>
        </w:rPr>
        <w:t>推动金融</w:t>
      </w:r>
      <w:r>
        <w:rPr>
          <w:rFonts w:ascii="宋体" w:eastAsia="宋体" w:hAnsi="宋体" w:cs="宋体" w:hint="eastAsia"/>
          <w:b/>
          <w:sz w:val="28"/>
          <w:szCs w:val="24"/>
        </w:rPr>
        <w:t>创新变革发展</w:t>
      </w:r>
      <w:r>
        <w:rPr>
          <w:rFonts w:ascii="宋体" w:eastAsia="宋体" w:hAnsi="宋体" w:cs="宋体"/>
          <w:b/>
          <w:sz w:val="28"/>
          <w:szCs w:val="24"/>
        </w:rPr>
        <w:t>路径</w:t>
      </w:r>
      <w:r>
        <w:rPr>
          <w:rFonts w:ascii="宋体" w:eastAsia="宋体" w:hAnsi="宋体" w:cs="宋体" w:hint="eastAsia"/>
          <w:b/>
          <w:sz w:val="28"/>
          <w:szCs w:val="24"/>
        </w:rPr>
        <w:t>和</w:t>
      </w:r>
      <w:r>
        <w:rPr>
          <w:rFonts w:ascii="宋体" w:eastAsia="宋体" w:hAnsi="宋体" w:cs="宋体"/>
          <w:b/>
          <w:sz w:val="28"/>
          <w:szCs w:val="24"/>
        </w:rPr>
        <w:t>趋势</w:t>
      </w:r>
      <w:r>
        <w:rPr>
          <w:rFonts w:ascii="宋体" w:eastAsia="宋体" w:hAnsi="宋体" w:cs="宋体" w:hint="eastAsia"/>
          <w:b/>
          <w:sz w:val="28"/>
          <w:szCs w:val="24"/>
        </w:rPr>
        <w:t>。</w:t>
      </w:r>
    </w:p>
    <w:p w:rsidR="00A907DC" w:rsidRPr="00CA7D8E" w:rsidRDefault="00A907DC" w:rsidP="00A907DC">
      <w:pPr>
        <w:tabs>
          <w:tab w:val="left" w:pos="425"/>
        </w:tabs>
        <w:spacing w:line="600" w:lineRule="auto"/>
        <w:outlineLvl w:val="5"/>
        <w:rPr>
          <w:rFonts w:ascii="微软雅黑" w:eastAsia="微软雅黑" w:hAnsi="微软雅黑" w:cs="Times New Roman"/>
          <w:b/>
          <w:sz w:val="32"/>
          <w:szCs w:val="32"/>
        </w:rPr>
      </w:pPr>
      <w:r w:rsidRPr="00CA7D8E">
        <w:rPr>
          <w:rFonts w:ascii="微软雅黑" w:eastAsia="微软雅黑" w:hAnsi="微软雅黑" w:cs="Times New Roman" w:hint="eastAsia"/>
          <w:b/>
          <w:color w:val="FF0000"/>
          <w:sz w:val="32"/>
          <w:szCs w:val="32"/>
        </w:rPr>
        <w:t>课程时间</w:t>
      </w:r>
      <w:r w:rsidRPr="00CA7D8E">
        <w:rPr>
          <w:rFonts w:ascii="微软雅黑" w:eastAsia="微软雅黑" w:hAnsi="微软雅黑" w:cs="Times New Roman" w:hint="eastAsia"/>
          <w:b/>
          <w:sz w:val="32"/>
          <w:szCs w:val="32"/>
        </w:rPr>
        <w:t>：</w:t>
      </w:r>
      <w:r>
        <w:rPr>
          <w:rFonts w:ascii="微软雅黑" w:eastAsia="微软雅黑" w:hAnsi="微软雅黑" w:cs="Times New Roman"/>
          <w:b/>
          <w:sz w:val="36"/>
          <w:szCs w:val="32"/>
        </w:rPr>
        <w:t>6</w:t>
      </w:r>
      <w:r w:rsidRPr="0094435C">
        <w:rPr>
          <w:rFonts w:ascii="宋体" w:eastAsia="宋体" w:hAnsi="宋体" w:cs="宋体" w:hint="eastAsia"/>
          <w:b/>
          <w:sz w:val="28"/>
          <w:szCs w:val="24"/>
        </w:rPr>
        <w:t>小时</w:t>
      </w:r>
    </w:p>
    <w:p w:rsidR="00A907DC" w:rsidRPr="00CA7D8E" w:rsidRDefault="00A907DC" w:rsidP="00A907DC">
      <w:pPr>
        <w:spacing w:line="600" w:lineRule="auto"/>
        <w:outlineLvl w:val="5"/>
        <w:rPr>
          <w:rFonts w:ascii="微软雅黑" w:eastAsia="微软雅黑" w:hAnsi="微软雅黑" w:cs="Times New Roman"/>
          <w:b/>
          <w:sz w:val="32"/>
          <w:szCs w:val="32"/>
        </w:rPr>
      </w:pPr>
      <w:r w:rsidRPr="00CA7D8E">
        <w:rPr>
          <w:rFonts w:ascii="微软雅黑" w:eastAsia="微软雅黑" w:hAnsi="微软雅黑" w:cs="Times New Roman" w:hint="eastAsia"/>
          <w:b/>
          <w:color w:val="FF0000"/>
          <w:sz w:val="32"/>
          <w:szCs w:val="32"/>
        </w:rPr>
        <w:t>课程形式</w:t>
      </w:r>
      <w:r w:rsidRPr="00CA7D8E">
        <w:rPr>
          <w:rFonts w:ascii="微软雅黑" w:eastAsia="微软雅黑" w:hAnsi="微软雅黑" w:cs="Times New Roman" w:hint="eastAsia"/>
          <w:b/>
          <w:sz w:val="32"/>
          <w:szCs w:val="32"/>
        </w:rPr>
        <w:t>：</w:t>
      </w:r>
      <w:r w:rsidRPr="0094435C">
        <w:rPr>
          <w:rFonts w:ascii="宋体" w:eastAsia="宋体" w:hAnsi="宋体" w:cs="宋体" w:hint="eastAsia"/>
          <w:b/>
          <w:sz w:val="28"/>
          <w:szCs w:val="24"/>
        </w:rPr>
        <w:t>以讲授为主，结合案例分析、互动体验等形式。</w:t>
      </w:r>
    </w:p>
    <w:p w:rsidR="00A907DC" w:rsidRPr="00FA6858" w:rsidRDefault="00A907DC" w:rsidP="00A907DC">
      <w:pPr>
        <w:spacing w:line="600" w:lineRule="auto"/>
        <w:rPr>
          <w:rFonts w:ascii="宋体" w:eastAsia="宋体" w:hAnsi="宋体" w:cs="宋体"/>
          <w:b/>
          <w:sz w:val="28"/>
          <w:szCs w:val="24"/>
        </w:rPr>
      </w:pPr>
      <w:r w:rsidRPr="00CA7D8E">
        <w:rPr>
          <w:rFonts w:ascii="微软雅黑" w:eastAsia="微软雅黑" w:hAnsi="微软雅黑" w:cs="Times New Roman" w:hint="eastAsia"/>
          <w:b/>
          <w:color w:val="FF0000"/>
          <w:sz w:val="32"/>
          <w:szCs w:val="32"/>
        </w:rPr>
        <w:t>课程对象</w:t>
      </w:r>
      <w:r w:rsidRPr="00CA7D8E">
        <w:rPr>
          <w:rFonts w:ascii="微软雅黑" w:eastAsia="微软雅黑" w:hAnsi="微软雅黑" w:cs="Times New Roman" w:hint="eastAsia"/>
          <w:b/>
          <w:sz w:val="32"/>
          <w:szCs w:val="32"/>
        </w:rPr>
        <w:t>：</w:t>
      </w:r>
      <w:r w:rsidRPr="0094435C">
        <w:rPr>
          <w:rFonts w:ascii="宋体" w:eastAsia="宋体" w:hAnsi="宋体" w:cs="宋体" w:hint="eastAsia"/>
          <w:b/>
          <w:sz w:val="28"/>
          <w:szCs w:val="24"/>
        </w:rPr>
        <w:t>适合渴望</w:t>
      </w:r>
      <w:r>
        <w:rPr>
          <w:rFonts w:ascii="宋体" w:eastAsia="宋体" w:hAnsi="宋体" w:cs="宋体" w:hint="eastAsia"/>
          <w:b/>
          <w:sz w:val="28"/>
          <w:szCs w:val="24"/>
        </w:rPr>
        <w:t>了解</w:t>
      </w:r>
      <w:r w:rsidRPr="00FA6858">
        <w:rPr>
          <w:rFonts w:ascii="宋体" w:eastAsia="宋体" w:hAnsi="宋体" w:cs="宋体"/>
          <w:b/>
          <w:sz w:val="28"/>
          <w:szCs w:val="24"/>
        </w:rPr>
        <w:t>金融</w:t>
      </w:r>
      <w:r>
        <w:rPr>
          <w:rFonts w:ascii="宋体" w:eastAsia="宋体" w:hAnsi="宋体" w:cs="宋体" w:hint="eastAsia"/>
          <w:b/>
          <w:sz w:val="28"/>
          <w:szCs w:val="24"/>
        </w:rPr>
        <w:t>科技</w:t>
      </w:r>
      <w:r>
        <w:rPr>
          <w:rFonts w:ascii="宋体" w:eastAsia="宋体" w:hAnsi="宋体" w:cs="宋体"/>
          <w:b/>
          <w:sz w:val="28"/>
          <w:szCs w:val="24"/>
        </w:rPr>
        <w:t>推动金融</w:t>
      </w:r>
      <w:r>
        <w:rPr>
          <w:rFonts w:ascii="宋体" w:eastAsia="宋体" w:hAnsi="宋体" w:cs="宋体" w:hint="eastAsia"/>
          <w:b/>
          <w:sz w:val="28"/>
          <w:szCs w:val="24"/>
        </w:rPr>
        <w:t>创新变革发展</w:t>
      </w:r>
      <w:r w:rsidRPr="0094435C">
        <w:rPr>
          <w:rFonts w:ascii="宋体" w:eastAsia="宋体" w:hAnsi="宋体" w:cs="宋体"/>
          <w:b/>
          <w:sz w:val="28"/>
          <w:szCs w:val="24"/>
        </w:rPr>
        <w:t>所有</w:t>
      </w:r>
      <w:r w:rsidRPr="0094435C">
        <w:rPr>
          <w:rFonts w:ascii="宋体" w:eastAsia="宋体" w:hAnsi="宋体" w:cs="宋体" w:hint="eastAsia"/>
          <w:b/>
          <w:sz w:val="28"/>
          <w:szCs w:val="24"/>
        </w:rPr>
        <w:t>相关</w:t>
      </w:r>
      <w:r w:rsidRPr="0094435C">
        <w:rPr>
          <w:rFonts w:ascii="宋体" w:eastAsia="宋体" w:hAnsi="宋体" w:cs="宋体"/>
          <w:b/>
          <w:sz w:val="28"/>
          <w:szCs w:val="24"/>
        </w:rPr>
        <w:t>人员</w:t>
      </w:r>
    </w:p>
    <w:p w:rsidR="00A907DC" w:rsidRPr="00CA7D8E" w:rsidRDefault="00A907DC" w:rsidP="00A907DC">
      <w:pPr>
        <w:spacing w:line="600" w:lineRule="auto"/>
        <w:rPr>
          <w:rFonts w:ascii="宋体" w:eastAsia="宋体" w:hAnsi="宋体" w:cs="宋体"/>
          <w:b/>
          <w:sz w:val="24"/>
          <w:szCs w:val="24"/>
        </w:rPr>
      </w:pPr>
      <w:r w:rsidRPr="00CA7D8E">
        <w:rPr>
          <w:rFonts w:ascii="微软雅黑" w:eastAsia="微软雅黑" w:hAnsi="微软雅黑" w:cs="Times New Roman" w:hint="eastAsia"/>
          <w:b/>
          <w:color w:val="FF0000"/>
          <w:sz w:val="32"/>
          <w:szCs w:val="32"/>
        </w:rPr>
        <w:t>主训导师</w:t>
      </w:r>
      <w:r w:rsidRPr="00CA7D8E">
        <w:rPr>
          <w:rFonts w:ascii="微软雅黑" w:eastAsia="微软雅黑" w:hAnsi="微软雅黑" w:cs="Times New Roman" w:hint="eastAsia"/>
          <w:b/>
          <w:sz w:val="32"/>
          <w:szCs w:val="32"/>
        </w:rPr>
        <w:t>：</w:t>
      </w:r>
      <w:r w:rsidRPr="0094435C">
        <w:rPr>
          <w:rFonts w:ascii="宋体" w:eastAsia="宋体" w:hAnsi="宋体" w:cs="宋体" w:hint="eastAsia"/>
          <w:b/>
          <w:sz w:val="28"/>
          <w:szCs w:val="24"/>
        </w:rPr>
        <w:t>马兆林（简介略）</w:t>
      </w:r>
    </w:p>
    <w:p w:rsidR="00A907DC" w:rsidRPr="00E26FD0" w:rsidRDefault="00A907DC" w:rsidP="00A907DC">
      <w:pPr>
        <w:spacing w:line="600" w:lineRule="auto"/>
        <w:outlineLvl w:val="5"/>
        <w:rPr>
          <w:rStyle w:val="a6"/>
          <w:rFonts w:ascii="微软雅黑" w:eastAsia="微软雅黑" w:hAnsi="微软雅黑" w:cs="Times New Roman"/>
          <w:bCs w:val="0"/>
          <w:color w:val="FF0000"/>
          <w:sz w:val="32"/>
          <w:szCs w:val="32"/>
        </w:rPr>
      </w:pPr>
      <w:r w:rsidRPr="00CA7D8E">
        <w:rPr>
          <w:rFonts w:ascii="微软雅黑" w:eastAsia="微软雅黑" w:hAnsi="微软雅黑" w:cs="Times New Roman" w:hint="eastAsia"/>
          <w:b/>
          <w:color w:val="FF0000"/>
          <w:sz w:val="32"/>
          <w:szCs w:val="32"/>
        </w:rPr>
        <w:t>课程大纲：</w:t>
      </w:r>
    </w:p>
    <w:p w:rsidR="00A907DC" w:rsidRPr="001E57E9" w:rsidRDefault="00A907DC" w:rsidP="00A907DC">
      <w:pPr>
        <w:pStyle w:val="a5"/>
        <w:numPr>
          <w:ilvl w:val="0"/>
          <w:numId w:val="11"/>
        </w:numPr>
        <w:spacing w:line="720" w:lineRule="auto"/>
        <w:ind w:firstLineChars="0"/>
        <w:jc w:val="left"/>
        <w:rPr>
          <w:rFonts w:ascii="黑体" w:eastAsia="黑体" w:hAnsi="黑体"/>
          <w:b/>
          <w:sz w:val="44"/>
        </w:rPr>
      </w:pPr>
      <w:r>
        <w:rPr>
          <w:rFonts w:ascii="黑体" w:eastAsia="黑体" w:hAnsi="黑体" w:hint="eastAsia"/>
          <w:b/>
          <w:sz w:val="40"/>
        </w:rPr>
        <w:t>金</w:t>
      </w:r>
      <w:r w:rsidRPr="001E57E9">
        <w:rPr>
          <w:rFonts w:ascii="黑体" w:eastAsia="黑体" w:hAnsi="黑体" w:hint="eastAsia"/>
          <w:b/>
          <w:sz w:val="44"/>
        </w:rPr>
        <w:t>融科技1.0</w:t>
      </w:r>
      <w:r>
        <w:rPr>
          <w:rFonts w:ascii="黑体" w:eastAsia="黑体" w:hAnsi="黑体"/>
          <w:b/>
          <w:sz w:val="44"/>
        </w:rPr>
        <w:t>-</w:t>
      </w:r>
      <w:r>
        <w:rPr>
          <w:rFonts w:ascii="黑体" w:eastAsia="黑体" w:hAnsi="黑体" w:hint="eastAsia"/>
          <w:b/>
          <w:sz w:val="44"/>
        </w:rPr>
        <w:t>手机</w:t>
      </w:r>
      <w:r>
        <w:rPr>
          <w:rFonts w:ascii="黑体" w:eastAsia="黑体" w:hAnsi="黑体"/>
          <w:b/>
          <w:sz w:val="44"/>
        </w:rPr>
        <w:t>银行</w:t>
      </w:r>
    </w:p>
    <w:p w:rsidR="00A907DC" w:rsidRPr="001E57E9" w:rsidRDefault="00A907DC" w:rsidP="00A907DC">
      <w:pPr>
        <w:pStyle w:val="a5"/>
        <w:widowControl/>
        <w:numPr>
          <w:ilvl w:val="0"/>
          <w:numId w:val="12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移动互联网</w:t>
      </w:r>
      <w:r>
        <w:rPr>
          <w:rFonts w:ascii="华文仿宋" w:eastAsia="华文仿宋" w:hAnsi="华文仿宋" w:cs="宋体"/>
          <w:bCs/>
          <w:kern w:val="0"/>
          <w:sz w:val="32"/>
          <w:szCs w:val="30"/>
        </w:rPr>
        <w:t>推动手机银行</w:t>
      </w:r>
      <w:r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发展</w:t>
      </w:r>
    </w:p>
    <w:p w:rsidR="00A907DC" w:rsidRPr="001E57E9" w:rsidRDefault="00A907DC" w:rsidP="00A907DC">
      <w:pPr>
        <w:pStyle w:val="a5"/>
        <w:widowControl/>
        <w:numPr>
          <w:ilvl w:val="0"/>
          <w:numId w:val="12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E57E9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互联网</w:t>
      </w:r>
      <w:r>
        <w:rPr>
          <w:rFonts w:ascii="华文仿宋" w:eastAsia="华文仿宋" w:hAnsi="华文仿宋" w:cs="宋体"/>
          <w:bCs/>
          <w:kern w:val="0"/>
          <w:sz w:val="32"/>
          <w:szCs w:val="30"/>
        </w:rPr>
        <w:t>金融引领</w:t>
      </w:r>
      <w:r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金融</w:t>
      </w:r>
      <w:r>
        <w:rPr>
          <w:rFonts w:ascii="华文仿宋" w:eastAsia="华文仿宋" w:hAnsi="华文仿宋" w:cs="宋体"/>
          <w:bCs/>
          <w:kern w:val="0"/>
          <w:sz w:val="32"/>
          <w:szCs w:val="30"/>
        </w:rPr>
        <w:t>转型变革</w:t>
      </w:r>
    </w:p>
    <w:p w:rsidR="00A907DC" w:rsidRDefault="00A907DC" w:rsidP="00A907DC">
      <w:pPr>
        <w:pStyle w:val="a5"/>
        <w:widowControl/>
        <w:numPr>
          <w:ilvl w:val="0"/>
          <w:numId w:val="12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金融科技推进的跨界竞争</w:t>
      </w:r>
      <w:r w:rsidRPr="001E57E9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前所未有</w:t>
      </w:r>
    </w:p>
    <w:p w:rsidR="00A907DC" w:rsidRPr="001E57E9" w:rsidRDefault="00A907DC" w:rsidP="00A907DC">
      <w:pPr>
        <w:pStyle w:val="a5"/>
        <w:numPr>
          <w:ilvl w:val="0"/>
          <w:numId w:val="11"/>
        </w:numPr>
        <w:spacing w:line="720" w:lineRule="auto"/>
        <w:ind w:firstLineChars="0"/>
        <w:jc w:val="left"/>
        <w:rPr>
          <w:rFonts w:ascii="黑体" w:eastAsia="黑体" w:hAnsi="黑体"/>
          <w:b/>
          <w:sz w:val="44"/>
        </w:rPr>
      </w:pPr>
      <w:r w:rsidRPr="001E57E9">
        <w:rPr>
          <w:rFonts w:ascii="黑体" w:eastAsia="黑体" w:hAnsi="黑体" w:hint="eastAsia"/>
          <w:b/>
          <w:sz w:val="44"/>
        </w:rPr>
        <w:t>金融</w:t>
      </w:r>
      <w:r w:rsidRPr="001E57E9">
        <w:rPr>
          <w:rFonts w:ascii="黑体" w:eastAsia="黑体" w:hAnsi="黑体"/>
          <w:b/>
          <w:sz w:val="44"/>
        </w:rPr>
        <w:t>科技</w:t>
      </w:r>
      <w:r w:rsidRPr="001E57E9">
        <w:rPr>
          <w:rFonts w:ascii="黑体" w:eastAsia="黑体" w:hAnsi="黑体" w:hint="eastAsia"/>
          <w:b/>
          <w:sz w:val="44"/>
        </w:rPr>
        <w:t>2.0</w:t>
      </w:r>
      <w:r w:rsidRPr="001E57E9">
        <w:rPr>
          <w:rFonts w:ascii="黑体" w:eastAsia="黑体" w:hAnsi="黑体"/>
          <w:b/>
          <w:sz w:val="44"/>
        </w:rPr>
        <w:t>-大数据</w:t>
      </w:r>
    </w:p>
    <w:p w:rsidR="00A907DC" w:rsidRPr="001E57E9" w:rsidRDefault="00A907DC" w:rsidP="00A907DC">
      <w:pPr>
        <w:pStyle w:val="a5"/>
        <w:widowControl/>
        <w:numPr>
          <w:ilvl w:val="0"/>
          <w:numId w:val="17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E57E9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新一代</w:t>
      </w: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互联网-IoT</w:t>
      </w:r>
    </w:p>
    <w:p w:rsidR="00A907DC" w:rsidRPr="001E57E9" w:rsidRDefault="00A907DC" w:rsidP="00A907DC">
      <w:pPr>
        <w:pStyle w:val="a5"/>
        <w:widowControl/>
        <w:numPr>
          <w:ilvl w:val="0"/>
          <w:numId w:val="17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大数据</w:t>
      </w:r>
      <w:r w:rsidRPr="001E57E9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风控</w:t>
      </w:r>
    </w:p>
    <w:p w:rsidR="00A907DC" w:rsidRPr="001E57E9" w:rsidRDefault="00A907DC" w:rsidP="00A907DC">
      <w:pPr>
        <w:pStyle w:val="a5"/>
        <w:widowControl/>
        <w:numPr>
          <w:ilvl w:val="0"/>
          <w:numId w:val="17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E57E9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大数据</w:t>
      </w: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征信</w:t>
      </w:r>
    </w:p>
    <w:p w:rsidR="00A907DC" w:rsidRPr="001E57E9" w:rsidRDefault="00A907DC" w:rsidP="00A907DC">
      <w:pPr>
        <w:pStyle w:val="a5"/>
        <w:widowControl/>
        <w:numPr>
          <w:ilvl w:val="0"/>
          <w:numId w:val="17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大</w:t>
      </w:r>
      <w:r w:rsidRPr="001E57E9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数据画像</w:t>
      </w: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场景</w:t>
      </w:r>
      <w:r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银行</w:t>
      </w: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精准营销</w:t>
      </w:r>
    </w:p>
    <w:p w:rsidR="00A907DC" w:rsidRPr="001E57E9" w:rsidRDefault="00A907DC" w:rsidP="00A907DC">
      <w:pPr>
        <w:pStyle w:val="a5"/>
        <w:numPr>
          <w:ilvl w:val="0"/>
          <w:numId w:val="11"/>
        </w:numPr>
        <w:spacing w:line="720" w:lineRule="auto"/>
        <w:ind w:firstLineChars="0"/>
        <w:jc w:val="left"/>
        <w:rPr>
          <w:rFonts w:ascii="黑体" w:eastAsia="黑体" w:hAnsi="黑体"/>
          <w:b/>
          <w:sz w:val="44"/>
        </w:rPr>
      </w:pPr>
      <w:r w:rsidRPr="001E57E9">
        <w:rPr>
          <w:rFonts w:ascii="黑体" w:eastAsia="黑体" w:hAnsi="黑体" w:hint="eastAsia"/>
          <w:b/>
          <w:sz w:val="44"/>
        </w:rPr>
        <w:t>金融科技3.</w:t>
      </w:r>
      <w:r w:rsidRPr="001E57E9">
        <w:rPr>
          <w:rFonts w:ascii="黑体" w:eastAsia="黑体" w:hAnsi="黑体"/>
          <w:b/>
          <w:sz w:val="44"/>
        </w:rPr>
        <w:t>0-区块链</w:t>
      </w:r>
    </w:p>
    <w:p w:rsidR="00A907DC" w:rsidRPr="001E57E9" w:rsidRDefault="00A907DC" w:rsidP="00A907DC">
      <w:pPr>
        <w:pStyle w:val="a5"/>
        <w:widowControl/>
        <w:numPr>
          <w:ilvl w:val="0"/>
          <w:numId w:val="16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E57E9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区块链技术</w:t>
      </w: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与比特币</w:t>
      </w:r>
    </w:p>
    <w:p w:rsidR="00A907DC" w:rsidRPr="001E57E9" w:rsidRDefault="00A907DC" w:rsidP="00A907DC">
      <w:pPr>
        <w:pStyle w:val="a5"/>
        <w:widowControl/>
        <w:numPr>
          <w:ilvl w:val="0"/>
          <w:numId w:val="16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E57E9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 xml:space="preserve">区块链 </w:t>
      </w: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1.0</w:t>
      </w:r>
      <w:r w:rsidRPr="001E57E9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，可编程货币</w:t>
      </w:r>
    </w:p>
    <w:p w:rsidR="00A907DC" w:rsidRPr="001E57E9" w:rsidRDefault="00A907DC" w:rsidP="00A907DC">
      <w:pPr>
        <w:pStyle w:val="a5"/>
        <w:widowControl/>
        <w:numPr>
          <w:ilvl w:val="0"/>
          <w:numId w:val="16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E57E9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 xml:space="preserve">区块链 </w:t>
      </w: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2.0</w:t>
      </w:r>
      <w:r w:rsidRPr="001E57E9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，可编程金融</w:t>
      </w:r>
    </w:p>
    <w:p w:rsidR="00A907DC" w:rsidRPr="001E57E9" w:rsidRDefault="00A907DC" w:rsidP="00A907DC">
      <w:pPr>
        <w:pStyle w:val="a5"/>
        <w:widowControl/>
        <w:numPr>
          <w:ilvl w:val="0"/>
          <w:numId w:val="16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E57E9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 xml:space="preserve">区块链 </w:t>
      </w: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3.0</w:t>
      </w:r>
      <w:r w:rsidRPr="001E57E9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，可编程社会</w:t>
      </w:r>
    </w:p>
    <w:p w:rsidR="00A907DC" w:rsidRPr="001E57E9" w:rsidRDefault="00A907DC" w:rsidP="00A907DC">
      <w:pPr>
        <w:pStyle w:val="a5"/>
        <w:widowControl/>
        <w:numPr>
          <w:ilvl w:val="0"/>
          <w:numId w:val="16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中国</w:t>
      </w:r>
      <w:r>
        <w:rPr>
          <w:rFonts w:ascii="华文仿宋" w:eastAsia="华文仿宋" w:hAnsi="华文仿宋" w:cs="宋体"/>
          <w:bCs/>
          <w:kern w:val="0"/>
          <w:sz w:val="32"/>
          <w:szCs w:val="30"/>
        </w:rPr>
        <w:t>法定加密</w:t>
      </w:r>
      <w:r w:rsidRPr="001E57E9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数字货币发行</w:t>
      </w: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及</w:t>
      </w:r>
      <w:r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对目前</w:t>
      </w:r>
      <w:r w:rsidRPr="001E57E9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银行体系影响</w:t>
      </w:r>
    </w:p>
    <w:p w:rsidR="00A907DC" w:rsidRPr="001E57E9" w:rsidRDefault="00A907DC" w:rsidP="00A907DC">
      <w:pPr>
        <w:pStyle w:val="a5"/>
        <w:numPr>
          <w:ilvl w:val="0"/>
          <w:numId w:val="11"/>
        </w:numPr>
        <w:spacing w:line="720" w:lineRule="auto"/>
        <w:ind w:firstLineChars="0"/>
        <w:jc w:val="left"/>
        <w:rPr>
          <w:rFonts w:ascii="黑体" w:eastAsia="黑体" w:hAnsi="黑体"/>
          <w:b/>
          <w:sz w:val="44"/>
        </w:rPr>
      </w:pPr>
      <w:r w:rsidRPr="001E57E9">
        <w:rPr>
          <w:rFonts w:ascii="黑体" w:eastAsia="黑体" w:hAnsi="黑体" w:hint="eastAsia"/>
          <w:b/>
          <w:sz w:val="44"/>
        </w:rPr>
        <w:t>AI</w:t>
      </w:r>
      <w:r>
        <w:rPr>
          <w:rFonts w:ascii="黑体" w:eastAsia="黑体" w:hAnsi="黑体" w:hint="eastAsia"/>
          <w:b/>
          <w:sz w:val="44"/>
        </w:rPr>
        <w:t>技术</w:t>
      </w:r>
      <w:r w:rsidRPr="001E57E9">
        <w:rPr>
          <w:rFonts w:ascii="黑体" w:eastAsia="黑体" w:hAnsi="黑体" w:hint="eastAsia"/>
          <w:b/>
          <w:sz w:val="44"/>
        </w:rPr>
        <w:t>应用重新定义金融科技</w:t>
      </w:r>
    </w:p>
    <w:p w:rsidR="00A907DC" w:rsidRPr="001E57E9" w:rsidRDefault="00A907DC" w:rsidP="00A907DC">
      <w:pPr>
        <w:pStyle w:val="a5"/>
        <w:widowControl/>
        <w:numPr>
          <w:ilvl w:val="0"/>
          <w:numId w:val="15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E57E9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自然语言处理</w:t>
      </w:r>
    </w:p>
    <w:p w:rsidR="00A907DC" w:rsidRPr="001E57E9" w:rsidRDefault="00A907DC" w:rsidP="00A907DC">
      <w:pPr>
        <w:pStyle w:val="a5"/>
        <w:widowControl/>
        <w:numPr>
          <w:ilvl w:val="0"/>
          <w:numId w:val="15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E57E9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增强现实</w:t>
      </w:r>
    </w:p>
    <w:p w:rsidR="00A907DC" w:rsidRPr="001E57E9" w:rsidRDefault="00A907DC" w:rsidP="00A907DC">
      <w:pPr>
        <w:pStyle w:val="a5"/>
        <w:widowControl/>
        <w:numPr>
          <w:ilvl w:val="0"/>
          <w:numId w:val="15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E57E9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用户分析</w:t>
      </w:r>
    </w:p>
    <w:p w:rsidR="00A907DC" w:rsidRPr="001E57E9" w:rsidRDefault="00A907DC" w:rsidP="00A907DC">
      <w:pPr>
        <w:pStyle w:val="a5"/>
        <w:widowControl/>
        <w:numPr>
          <w:ilvl w:val="0"/>
          <w:numId w:val="15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E57E9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语控和人机交互技术系统</w:t>
      </w:r>
    </w:p>
    <w:p w:rsidR="00A907DC" w:rsidRPr="001E57E9" w:rsidRDefault="00A907DC" w:rsidP="00A907DC">
      <w:pPr>
        <w:pStyle w:val="a5"/>
        <w:widowControl/>
        <w:numPr>
          <w:ilvl w:val="0"/>
          <w:numId w:val="15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可穿戴设备</w:t>
      </w:r>
    </w:p>
    <w:bookmarkEnd w:id="0"/>
    <w:p w:rsidR="00A907DC" w:rsidRPr="001E57E9" w:rsidRDefault="00A907DC" w:rsidP="00A907DC">
      <w:pPr>
        <w:pStyle w:val="a5"/>
        <w:numPr>
          <w:ilvl w:val="0"/>
          <w:numId w:val="11"/>
        </w:numPr>
        <w:spacing w:line="720" w:lineRule="auto"/>
        <w:ind w:firstLineChars="0"/>
        <w:jc w:val="left"/>
        <w:rPr>
          <w:rFonts w:ascii="微软雅黑" w:eastAsia="微软雅黑" w:hAnsi="微软雅黑"/>
          <w:b/>
          <w:sz w:val="40"/>
          <w:szCs w:val="36"/>
        </w:rPr>
      </w:pPr>
      <w:r>
        <w:rPr>
          <w:rFonts w:ascii="微软雅黑" w:eastAsia="微软雅黑" w:hAnsi="微软雅黑" w:hint="eastAsia"/>
          <w:b/>
          <w:sz w:val="40"/>
          <w:szCs w:val="36"/>
        </w:rPr>
        <w:t>数字化转型</w:t>
      </w:r>
      <w:r w:rsidRPr="001E57E9">
        <w:rPr>
          <w:rFonts w:ascii="微软雅黑" w:eastAsia="微软雅黑" w:hAnsi="微软雅黑" w:hint="eastAsia"/>
          <w:b/>
          <w:sz w:val="40"/>
          <w:szCs w:val="36"/>
        </w:rPr>
        <w:t>金融</w:t>
      </w:r>
      <w:r>
        <w:rPr>
          <w:rFonts w:ascii="微软雅黑" w:eastAsia="微软雅黑" w:hAnsi="微软雅黑" w:hint="eastAsia"/>
          <w:b/>
          <w:sz w:val="40"/>
          <w:szCs w:val="36"/>
        </w:rPr>
        <w:t>科技</w:t>
      </w:r>
      <w:bookmarkStart w:id="1" w:name="_GoBack"/>
      <w:bookmarkEnd w:id="1"/>
      <w:r w:rsidRPr="001E57E9">
        <w:rPr>
          <w:rFonts w:ascii="微软雅黑" w:eastAsia="微软雅黑" w:hAnsi="微软雅黑"/>
          <w:b/>
          <w:sz w:val="40"/>
          <w:szCs w:val="36"/>
        </w:rPr>
        <w:t>应用场景</w:t>
      </w:r>
    </w:p>
    <w:p w:rsidR="00A907DC" w:rsidRPr="001E57E9" w:rsidRDefault="00A907DC" w:rsidP="00A907DC">
      <w:pPr>
        <w:pStyle w:val="a5"/>
        <w:widowControl/>
        <w:numPr>
          <w:ilvl w:val="0"/>
          <w:numId w:val="14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E57E9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“</w:t>
      </w: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机器学习、神经网络应用与知识图谱”赋能</w:t>
      </w:r>
      <w:r w:rsidRPr="001E57E9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风控</w:t>
      </w: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与反欺诈</w:t>
      </w:r>
    </w:p>
    <w:p w:rsidR="00A907DC" w:rsidRPr="001E57E9" w:rsidRDefault="00A907DC" w:rsidP="00A907DC">
      <w:pPr>
        <w:pStyle w:val="a5"/>
        <w:widowControl/>
        <w:numPr>
          <w:ilvl w:val="0"/>
          <w:numId w:val="14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金融支付验证</w:t>
      </w:r>
    </w:p>
    <w:p w:rsidR="00A907DC" w:rsidRPr="001E57E9" w:rsidRDefault="00A907DC" w:rsidP="00A907DC">
      <w:pPr>
        <w:pStyle w:val="a5"/>
        <w:widowControl/>
        <w:numPr>
          <w:ilvl w:val="0"/>
          <w:numId w:val="14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“语音识别与自然语言处理”打造智能</w:t>
      </w:r>
      <w:r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金融</w:t>
      </w: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客服</w:t>
      </w:r>
    </w:p>
    <w:p w:rsidR="00A907DC" w:rsidRPr="001E57E9" w:rsidRDefault="00A907DC" w:rsidP="00A907DC">
      <w:pPr>
        <w:pStyle w:val="a5"/>
        <w:widowControl/>
        <w:numPr>
          <w:ilvl w:val="0"/>
          <w:numId w:val="14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E57E9"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 xml:space="preserve">  </w:t>
      </w: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智能</w:t>
      </w:r>
      <w:r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个人</w:t>
      </w: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投资顾问</w:t>
      </w:r>
    </w:p>
    <w:p w:rsidR="00A907DC" w:rsidRPr="001E57E9" w:rsidRDefault="00A907DC" w:rsidP="00A907DC">
      <w:pPr>
        <w:pStyle w:val="a5"/>
        <w:widowControl/>
        <w:numPr>
          <w:ilvl w:val="0"/>
          <w:numId w:val="14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“视觉与生物特征识别”助力金融安保</w:t>
      </w:r>
    </w:p>
    <w:p w:rsidR="00A907DC" w:rsidRPr="001E57E9" w:rsidRDefault="00A907DC" w:rsidP="00A907DC">
      <w:pPr>
        <w:pStyle w:val="a5"/>
        <w:widowControl/>
        <w:numPr>
          <w:ilvl w:val="0"/>
          <w:numId w:val="14"/>
        </w:numPr>
        <w:shd w:val="clear" w:color="auto" w:fill="FFFFFF"/>
        <w:spacing w:before="100" w:beforeAutospacing="1" w:after="100" w:afterAutospacing="1" w:line="720" w:lineRule="auto"/>
        <w:ind w:firstLineChars="0"/>
        <w:jc w:val="left"/>
        <w:outlineLvl w:val="1"/>
        <w:rPr>
          <w:rFonts w:ascii="华文仿宋" w:eastAsia="华文仿宋" w:hAnsi="华文仿宋" w:cs="宋体"/>
          <w:bCs/>
          <w:kern w:val="0"/>
          <w:sz w:val="32"/>
          <w:szCs w:val="30"/>
        </w:rPr>
      </w:pP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 xml:space="preserve"> “服务机器人”提供自助</w:t>
      </w:r>
      <w:r>
        <w:rPr>
          <w:rFonts w:ascii="华文仿宋" w:eastAsia="华文仿宋" w:hAnsi="华文仿宋" w:cs="宋体" w:hint="eastAsia"/>
          <w:bCs/>
          <w:kern w:val="0"/>
          <w:sz w:val="32"/>
          <w:szCs w:val="30"/>
        </w:rPr>
        <w:t>金融</w:t>
      </w:r>
      <w:r w:rsidRPr="001E57E9">
        <w:rPr>
          <w:rFonts w:ascii="华文仿宋" w:eastAsia="华文仿宋" w:hAnsi="华文仿宋" w:cs="宋体"/>
          <w:bCs/>
          <w:kern w:val="0"/>
          <w:sz w:val="32"/>
          <w:szCs w:val="30"/>
        </w:rPr>
        <w:t>服务</w:t>
      </w:r>
    </w:p>
    <w:p w:rsidR="00A907DC" w:rsidRDefault="00A907DC" w:rsidP="00A907DC">
      <w:pPr>
        <w:widowControl/>
        <w:shd w:val="clear" w:color="auto" w:fill="FFFFFF"/>
        <w:spacing w:before="100" w:beforeAutospacing="1" w:after="100" w:afterAutospacing="1" w:line="720" w:lineRule="auto"/>
        <w:ind w:left="420"/>
        <w:jc w:val="left"/>
        <w:outlineLvl w:val="1"/>
        <w:rPr>
          <w:noProof/>
        </w:rPr>
      </w:pPr>
      <w:r w:rsidRPr="004B3C7A">
        <w:rPr>
          <w:noProof/>
        </w:rPr>
        <w:drawing>
          <wp:anchor distT="0" distB="0" distL="114300" distR="114300" simplePos="0" relativeHeight="251674624" behindDoc="0" locked="0" layoutInCell="1" allowOverlap="1" wp14:anchorId="1789A2E0" wp14:editId="163A23A6">
            <wp:simplePos x="0" y="0"/>
            <wp:positionH relativeFrom="column">
              <wp:posOffset>2612571</wp:posOffset>
            </wp:positionH>
            <wp:positionV relativeFrom="paragraph">
              <wp:posOffset>250371</wp:posOffset>
            </wp:positionV>
            <wp:extent cx="3406957" cy="2367280"/>
            <wp:effectExtent l="0" t="0" r="3175" b="0"/>
            <wp:wrapNone/>
            <wp:docPr id="8" name="图片 8" descr="C:\Users\ys\Documents\Tencent Files\751901062\FileRecv\MobileFile\mmexport15078115231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ys\Documents\Tencent Files\751901062\FileRecv\MobileFile\mmexport150781152315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7503" cy="23676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B3C7A">
        <w:rPr>
          <w:noProof/>
        </w:rPr>
        <w:drawing>
          <wp:anchor distT="0" distB="0" distL="114300" distR="114300" simplePos="0" relativeHeight="251675648" behindDoc="0" locked="0" layoutInCell="1" allowOverlap="1" wp14:anchorId="4F765A97" wp14:editId="0A7E310B">
            <wp:simplePos x="0" y="0"/>
            <wp:positionH relativeFrom="column">
              <wp:posOffset>-756739</wp:posOffset>
            </wp:positionH>
            <wp:positionV relativeFrom="paragraph">
              <wp:posOffset>255270</wp:posOffset>
            </wp:positionV>
            <wp:extent cx="3227705" cy="4944534"/>
            <wp:effectExtent l="0" t="0" r="0" b="8890"/>
            <wp:wrapNone/>
            <wp:docPr id="9" name="图片 9" descr="C:\Users\ys\Documents\Tencent Files\751901062\FileRecv\MobileFile\mmexport14938812223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ys\Documents\Tencent Files\751901062\FileRecv\MobileFile\mmexport1493881222349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7705" cy="49445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907DC" w:rsidRDefault="00A907DC" w:rsidP="00A907DC">
      <w:pPr>
        <w:widowControl/>
        <w:shd w:val="clear" w:color="auto" w:fill="FFFFFF"/>
        <w:spacing w:before="100" w:beforeAutospacing="1" w:after="100" w:afterAutospacing="1" w:line="720" w:lineRule="auto"/>
        <w:ind w:left="420"/>
        <w:jc w:val="left"/>
        <w:outlineLvl w:val="1"/>
        <w:rPr>
          <w:noProof/>
        </w:rPr>
      </w:pPr>
    </w:p>
    <w:p w:rsidR="00A907DC" w:rsidRDefault="00A907DC" w:rsidP="00A907DC">
      <w:pPr>
        <w:widowControl/>
        <w:shd w:val="clear" w:color="auto" w:fill="FFFFFF"/>
        <w:spacing w:before="100" w:beforeAutospacing="1" w:after="100" w:afterAutospacing="1" w:line="720" w:lineRule="auto"/>
        <w:ind w:left="420"/>
        <w:jc w:val="left"/>
        <w:outlineLvl w:val="1"/>
        <w:rPr>
          <w:noProof/>
        </w:rPr>
      </w:pPr>
    </w:p>
    <w:p w:rsidR="00A907DC" w:rsidRDefault="00A907DC" w:rsidP="00A907DC">
      <w:pPr>
        <w:widowControl/>
        <w:shd w:val="clear" w:color="auto" w:fill="FFFFFF"/>
        <w:spacing w:before="100" w:beforeAutospacing="1" w:after="100" w:afterAutospacing="1" w:line="720" w:lineRule="auto"/>
        <w:ind w:left="420"/>
        <w:jc w:val="left"/>
        <w:outlineLvl w:val="1"/>
        <w:rPr>
          <w:noProof/>
        </w:rPr>
      </w:pPr>
      <w:r w:rsidRPr="004B3C7A">
        <w:rPr>
          <w:noProof/>
        </w:rPr>
        <w:drawing>
          <wp:anchor distT="0" distB="0" distL="114300" distR="114300" simplePos="0" relativeHeight="251676672" behindDoc="0" locked="0" layoutInCell="1" allowOverlap="1" wp14:anchorId="262C32D6" wp14:editId="08A70C4B">
            <wp:simplePos x="0" y="0"/>
            <wp:positionH relativeFrom="column">
              <wp:posOffset>2612571</wp:posOffset>
            </wp:positionH>
            <wp:positionV relativeFrom="paragraph">
              <wp:posOffset>481149</wp:posOffset>
            </wp:positionV>
            <wp:extent cx="3406775" cy="2189480"/>
            <wp:effectExtent l="0" t="0" r="3175" b="1270"/>
            <wp:wrapNone/>
            <wp:docPr id="10" name="图片 10" descr="C:\Users\ys\Documents\Tencent Files\751901062\FileRecv\MobileFile\mmexport15000271673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ys\Documents\Tencent Files\751901062\FileRecv\MobileFile\mmexport150002716735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1726" cy="21926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907DC" w:rsidRDefault="00A907DC" w:rsidP="00A907DC">
      <w:pPr>
        <w:widowControl/>
        <w:shd w:val="clear" w:color="auto" w:fill="FFFFFF"/>
        <w:spacing w:before="100" w:beforeAutospacing="1" w:after="100" w:afterAutospacing="1" w:line="720" w:lineRule="auto"/>
        <w:ind w:left="420"/>
        <w:jc w:val="left"/>
        <w:outlineLvl w:val="1"/>
        <w:rPr>
          <w:noProof/>
        </w:rPr>
      </w:pPr>
    </w:p>
    <w:p w:rsidR="00A907DC" w:rsidRDefault="00A907DC" w:rsidP="00A907DC">
      <w:pPr>
        <w:widowControl/>
        <w:shd w:val="clear" w:color="auto" w:fill="FFFFFF"/>
        <w:spacing w:before="100" w:beforeAutospacing="1" w:after="100" w:afterAutospacing="1" w:line="720" w:lineRule="auto"/>
        <w:ind w:left="420"/>
        <w:jc w:val="left"/>
        <w:outlineLvl w:val="1"/>
        <w:rPr>
          <w:noProof/>
        </w:rPr>
      </w:pPr>
    </w:p>
    <w:p w:rsidR="00A907DC" w:rsidRDefault="00A907DC" w:rsidP="00A907DC">
      <w:pPr>
        <w:widowControl/>
        <w:shd w:val="clear" w:color="auto" w:fill="FFFFFF"/>
        <w:spacing w:before="100" w:beforeAutospacing="1" w:after="100" w:afterAutospacing="1" w:line="720" w:lineRule="auto"/>
        <w:ind w:left="420"/>
        <w:jc w:val="left"/>
        <w:outlineLvl w:val="1"/>
        <w:rPr>
          <w:noProof/>
        </w:rPr>
      </w:pPr>
      <w:r w:rsidRPr="00B67084">
        <w:rPr>
          <w:noProof/>
        </w:rPr>
        <w:drawing>
          <wp:anchor distT="0" distB="0" distL="114300" distR="114300" simplePos="0" relativeHeight="251677696" behindDoc="0" locked="0" layoutInCell="1" allowOverlap="1" wp14:anchorId="0B8F56D7" wp14:editId="1503356C">
            <wp:simplePos x="0" y="0"/>
            <wp:positionH relativeFrom="column">
              <wp:posOffset>2481942</wp:posOffset>
            </wp:positionH>
            <wp:positionV relativeFrom="paragraph">
              <wp:posOffset>657497</wp:posOffset>
            </wp:positionV>
            <wp:extent cx="3537857" cy="3242747"/>
            <wp:effectExtent l="0" t="0" r="5715" b="0"/>
            <wp:wrapNone/>
            <wp:docPr id="2" name="图片 2" descr="N:\2017年\马兆林宣传推广\邮件推广\-------------百度营销\文库\上传\互联网金融推动银行创新讲义2017\幻灯片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:\2017年\马兆林宣传推广\邮件推广\-------------百度营销\文库\上传\互联网金融推动银行创新讲义2017\幻灯片2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146" cy="3247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67084">
        <w:rPr>
          <w:noProof/>
        </w:rPr>
        <w:drawing>
          <wp:anchor distT="0" distB="0" distL="114300" distR="114300" simplePos="0" relativeHeight="251678720" behindDoc="0" locked="0" layoutInCell="1" allowOverlap="1" wp14:anchorId="3725365E" wp14:editId="29A38E97">
            <wp:simplePos x="0" y="0"/>
            <wp:positionH relativeFrom="column">
              <wp:posOffset>-685800</wp:posOffset>
            </wp:positionH>
            <wp:positionV relativeFrom="paragraph">
              <wp:posOffset>657497</wp:posOffset>
            </wp:positionV>
            <wp:extent cx="3069590" cy="3243580"/>
            <wp:effectExtent l="0" t="0" r="0" b="0"/>
            <wp:wrapNone/>
            <wp:docPr id="3" name="图片 3" descr="N:\2017年\马兆林宣传推广\微信宣传图片\20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N:\2017年\马兆林宣传推广\微信宣传图片\2095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3247" cy="3247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907DC" w:rsidRDefault="00A907DC" w:rsidP="00A907DC">
      <w:pPr>
        <w:widowControl/>
        <w:shd w:val="clear" w:color="auto" w:fill="FFFFFF"/>
        <w:spacing w:before="100" w:beforeAutospacing="1" w:after="100" w:afterAutospacing="1" w:line="720" w:lineRule="auto"/>
        <w:ind w:left="420"/>
        <w:jc w:val="left"/>
        <w:outlineLvl w:val="1"/>
        <w:rPr>
          <w:noProof/>
        </w:rPr>
      </w:pPr>
    </w:p>
    <w:p w:rsidR="00A907DC" w:rsidRDefault="00A907DC" w:rsidP="00A907DC">
      <w:pPr>
        <w:widowControl/>
        <w:shd w:val="clear" w:color="auto" w:fill="FFFFFF"/>
        <w:spacing w:before="100" w:beforeAutospacing="1" w:after="100" w:afterAutospacing="1" w:line="720" w:lineRule="auto"/>
        <w:ind w:left="420"/>
        <w:jc w:val="left"/>
        <w:outlineLvl w:val="1"/>
        <w:rPr>
          <w:noProof/>
        </w:rPr>
      </w:pPr>
    </w:p>
    <w:p w:rsidR="00A907DC" w:rsidRDefault="00A907DC" w:rsidP="00A907DC">
      <w:pPr>
        <w:widowControl/>
        <w:shd w:val="clear" w:color="auto" w:fill="FFFFFF"/>
        <w:spacing w:before="100" w:beforeAutospacing="1" w:after="100" w:afterAutospacing="1" w:line="720" w:lineRule="auto"/>
        <w:ind w:left="420"/>
        <w:jc w:val="left"/>
        <w:outlineLvl w:val="1"/>
        <w:rPr>
          <w:noProof/>
        </w:rPr>
      </w:pPr>
    </w:p>
    <w:p w:rsidR="00A907DC" w:rsidRDefault="00A907DC" w:rsidP="00A907DC">
      <w:pPr>
        <w:widowControl/>
        <w:shd w:val="clear" w:color="auto" w:fill="FFFFFF"/>
        <w:spacing w:before="100" w:beforeAutospacing="1" w:after="100" w:afterAutospacing="1" w:line="720" w:lineRule="auto"/>
        <w:ind w:left="420"/>
        <w:jc w:val="left"/>
        <w:outlineLvl w:val="1"/>
        <w:rPr>
          <w:noProof/>
        </w:rPr>
      </w:pPr>
    </w:p>
    <w:p w:rsidR="00A907DC" w:rsidRDefault="00A907DC" w:rsidP="00A907DC">
      <w:pPr>
        <w:widowControl/>
        <w:shd w:val="clear" w:color="auto" w:fill="FFFFFF"/>
        <w:spacing w:before="100" w:beforeAutospacing="1" w:after="100" w:afterAutospacing="1" w:line="720" w:lineRule="auto"/>
        <w:ind w:left="420"/>
        <w:jc w:val="left"/>
        <w:outlineLvl w:val="1"/>
        <w:rPr>
          <w:noProof/>
        </w:rPr>
      </w:pPr>
      <w:r w:rsidRPr="007E53ED">
        <w:rPr>
          <w:rFonts w:ascii="宋体" w:hAnsi="宋体" w:hint="eastAsia"/>
          <w:b/>
          <w:noProof/>
          <w:color w:val="4F81BD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A1F38D" wp14:editId="1A0920A5">
                <wp:simplePos x="0" y="0"/>
                <wp:positionH relativeFrom="column">
                  <wp:posOffset>289288</wp:posOffset>
                </wp:positionH>
                <wp:positionV relativeFrom="paragraph">
                  <wp:posOffset>279491</wp:posOffset>
                </wp:positionV>
                <wp:extent cx="1790700" cy="1145540"/>
                <wp:effectExtent l="0" t="0" r="0" b="0"/>
                <wp:wrapNone/>
                <wp:docPr id="33" name="文本框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0700" cy="11455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907DC" w:rsidRPr="00BC79E3" w:rsidRDefault="00A907DC" w:rsidP="00A907DC">
                            <w:pPr>
                              <w:jc w:val="distribute"/>
                              <w:rPr>
                                <w:rFonts w:ascii="微软雅黑" w:eastAsia="微软雅黑" w:hAnsi="微软雅黑" w:cs="Arial"/>
                                <w:b/>
                                <w:bCs/>
                                <w:kern w:val="0"/>
                                <w:sz w:val="72"/>
                                <w:szCs w:val="52"/>
                              </w:rPr>
                            </w:pPr>
                            <w:r w:rsidRPr="00BC79E3">
                              <w:rPr>
                                <w:rFonts w:ascii="微软雅黑" w:eastAsia="微软雅黑" w:hAnsi="微软雅黑" w:cs="Arial" w:hint="eastAsia"/>
                                <w:b/>
                                <w:bCs/>
                                <w:kern w:val="0"/>
                                <w:sz w:val="72"/>
                                <w:szCs w:val="52"/>
                              </w:rPr>
                              <w:t>马兆林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A1F38D" id="_x0000_t202" coordsize="21600,21600" o:spt="202" path="m,l,21600r21600,l21600,xe">
                <v:stroke joinstyle="miter"/>
                <v:path gradientshapeok="t" o:connecttype="rect"/>
              </v:shapetype>
              <v:shape id="文本框 33" o:spid="_x0000_s1026" type="#_x0000_t202" style="position:absolute;left:0;text-align:left;margin-left:22.8pt;margin-top:22pt;width:141pt;height:90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W49yAIAAL0FAAAOAAAAZHJzL2Uyb0RvYy54bWysVM1u1DAQviPxDpbvaX7q/UnUbNVuNgip&#10;/EiFB/AmzsYisYPt3WxBXOENOHHhznP1ORg7+9f2goAcItsz/ma+mc9zcbltG7RhSnMpUhyeBRgx&#10;UciSi1WK37/LvSlG2lBR0kYKluI7pvHl7Pmzi75LWCRr2ZRMIQAROum7FNfGdInv66JmLdVnsmMC&#10;jJVULTWwVSu/VLQH9LbxoyAY+71UZadkwbSG02ww4pnDrypWmDdVpZlBTYohN+P+yv2X9u/PLmiy&#10;UrSrebFLg/5FFi3lAoIeoDJqKFor/gSq5YWSWlbmrJCtL6uKF8xxADZh8IjNbU075rhAcXR3KJP+&#10;f7DF681bhXiZ4vNzjARtoUf337/d//h1//MrgjMoUN/pBPxuO/A022u5hUY7srq7kcUHjYSc11Ss&#10;2JVSsq8ZLSHB0N70T64OONqCLPtXsoRAdG2kA9pWqrXVg3ogQIdG3R2aw7YGFTbkJA4mAZgKsIUh&#10;GY2Ia59Pk/31TmnzgskW2UWKFXTfwdPNjTY2HZrsXWw0IXPeNE4BjXhwAI7DCQSHq9Zm03AN/RwH&#10;8WK6mBKPROOFR4Is867yOfHGeTgZZefZfJ6FX2zckCQ1L0smbJi9uELyZ83byXyQxUFeWja8tHA2&#10;Ja1Wy3mj0IaCuHP3uaKD5ejmP0zDFQG4PKIURiS4jmIvH08nHsnJyIsnwdQLwvg6HgckJln+kNIN&#10;F+zfKaE+xfEoGg1qOib9iFvgvqfcaNJyA+Oj4W2KpwcnmlgNLkTpWmsob4b1SSls+sdSQLv3jXaK&#10;tSId5Gq2yy2gWBkvZXkH2lUSlAUqhJkHi1qqTxj1MD9SrD+uqWIYNS8F6D8OCegTGbcho0kEG3Vq&#10;WZ5aqCgAKsUGo2E5N8OQWneKr2qINLw4Ia/gzVTcqfmY1e6lwYxwpHbzzA6h073zOk7d2W8AAAD/&#10;/wMAUEsDBBQABgAIAAAAIQCPlLIE3gAAAAkBAAAPAAAAZHJzL2Rvd25yZXYueG1sTI/NTsMwEITv&#10;SLyDtZW4UbvBLTSNUyEQV1DLj8TNjbdJRLyOYrcJb89ygtNqd0az3xTbyXfijENsAxlYzBUIpCq4&#10;lmoDb69P13cgYrLkbBcIDXxjhG15eVHY3IWRdnjep1pwCMXcGmhS6nMpY9Wgt3EeeiTWjmHwNvE6&#10;1NINduRw38lMqZX0tiX+0NgeHxqsvvYnb+D9+fj5odVL/eiX/RgmJcmvpTFXs+l+AyLhlP7M8IvP&#10;6FAy0yGcyEXRGdDLFTt5aq7E+k12y4eDgSzTGmRZyP8Nyh8AAAD//wMAUEsBAi0AFAAGAAgAAAAh&#10;ALaDOJL+AAAA4QEAABMAAAAAAAAAAAAAAAAAAAAAAFtDb250ZW50X1R5cGVzXS54bWxQSwECLQAU&#10;AAYACAAAACEAOP0h/9YAAACUAQAACwAAAAAAAAAAAAAAAAAvAQAAX3JlbHMvLnJlbHNQSwECLQAU&#10;AAYACAAAACEAAPluPcgCAAC9BQAADgAAAAAAAAAAAAAAAAAuAgAAZHJzL2Uyb0RvYy54bWxQSwEC&#10;LQAUAAYACAAAACEAj5SyBN4AAAAJAQAADwAAAAAAAAAAAAAAAAAiBQAAZHJzL2Rvd25yZXYueG1s&#10;UEsFBgAAAAAEAAQA8wAAAC0GAAAAAA==&#10;" filled="f" stroked="f">
                <v:textbox>
                  <w:txbxContent>
                    <w:p w:rsidR="00A907DC" w:rsidRPr="00BC79E3" w:rsidRDefault="00A907DC" w:rsidP="00A907DC">
                      <w:pPr>
                        <w:jc w:val="distribute"/>
                        <w:rPr>
                          <w:rFonts w:ascii="微软雅黑" w:eastAsia="微软雅黑" w:hAnsi="微软雅黑" w:cs="Arial"/>
                          <w:b/>
                          <w:bCs/>
                          <w:kern w:val="0"/>
                          <w:sz w:val="72"/>
                          <w:szCs w:val="52"/>
                        </w:rPr>
                      </w:pPr>
                      <w:r w:rsidRPr="00BC79E3">
                        <w:rPr>
                          <w:rFonts w:ascii="微软雅黑" w:eastAsia="微软雅黑" w:hAnsi="微软雅黑" w:cs="Arial" w:hint="eastAsia"/>
                          <w:b/>
                          <w:bCs/>
                          <w:kern w:val="0"/>
                          <w:sz w:val="72"/>
                          <w:szCs w:val="52"/>
                        </w:rPr>
                        <w:t>马兆林</w:t>
                      </w:r>
                    </w:p>
                  </w:txbxContent>
                </v:textbox>
              </v:shape>
            </w:pict>
          </mc:Fallback>
        </mc:AlternateContent>
      </w:r>
    </w:p>
    <w:p w:rsidR="00A907DC" w:rsidRDefault="00A907DC" w:rsidP="00A907DC">
      <w:pPr>
        <w:pStyle w:val="a7"/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>
        <w:rPr>
          <w:rFonts w:ascii="宋体" w:hAnsi="宋体" w:hint="eastAsia"/>
          <w:b/>
          <w:noProof/>
          <w:color w:val="4F81BD"/>
          <w:kern w:val="0"/>
          <w:sz w:val="28"/>
          <w:szCs w:val="28"/>
        </w:rPr>
        <w:drawing>
          <wp:anchor distT="0" distB="0" distL="114300" distR="114300" simplePos="0" relativeHeight="251671552" behindDoc="0" locked="0" layoutInCell="1" allowOverlap="1" wp14:anchorId="6B362B2A" wp14:editId="1822D735">
            <wp:simplePos x="0" y="0"/>
            <wp:positionH relativeFrom="margin">
              <wp:posOffset>4178935</wp:posOffset>
            </wp:positionH>
            <wp:positionV relativeFrom="margin">
              <wp:posOffset>66675</wp:posOffset>
            </wp:positionV>
            <wp:extent cx="1743075" cy="2274570"/>
            <wp:effectExtent l="76200" t="76200" r="85725" b="68580"/>
            <wp:wrapSquare wrapText="bothSides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2274570"/>
                    </a:xfrm>
                    <a:prstGeom prst="rect">
                      <a:avLst/>
                    </a:prstGeom>
                    <a:noFill/>
                    <a:ln w="76200">
                      <a:solidFill>
                        <a:srgbClr val="F2F2F2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73BD6"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 </w:t>
      </w:r>
    </w:p>
    <w:p w:rsidR="00A907DC" w:rsidRDefault="00A907DC" w:rsidP="00A907DC">
      <w:pPr>
        <w:pStyle w:val="a7"/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 </w:t>
      </w:r>
    </w:p>
    <w:p w:rsidR="00A907DC" w:rsidRDefault="00A907DC" w:rsidP="00A907DC">
      <w:pPr>
        <w:pStyle w:val="a7"/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7E53ED">
        <w:rPr>
          <w:rFonts w:ascii="宋体" w:hAnsi="宋体" w:hint="eastAsia"/>
          <w:b/>
          <w:noProof/>
          <w:color w:val="4F81BD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BA6C3EE" wp14:editId="17B7335E">
                <wp:simplePos x="0" y="0"/>
                <wp:positionH relativeFrom="column">
                  <wp:posOffset>293370</wp:posOffset>
                </wp:positionH>
                <wp:positionV relativeFrom="paragraph">
                  <wp:posOffset>126365</wp:posOffset>
                </wp:positionV>
                <wp:extent cx="3667125" cy="1225550"/>
                <wp:effectExtent l="0" t="0" r="0" b="0"/>
                <wp:wrapNone/>
                <wp:docPr id="30" name="文本框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67125" cy="1225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907DC" w:rsidRDefault="00A907DC" w:rsidP="00A907DC">
                            <w:pPr>
                              <w:rPr>
                                <w:rFonts w:ascii="微软雅黑" w:eastAsia="微软雅黑" w:hAnsi="微软雅黑" w:cs="Arial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</w:rPr>
                            </w:pPr>
                            <w:r w:rsidRPr="00BC79E3">
                              <w:rPr>
                                <w:rFonts w:ascii="微软雅黑" w:eastAsia="微软雅黑" w:hAnsi="微软雅黑" w:cs="Arial" w:hint="eastAsia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</w:rPr>
                              <w:t>互联网</w:t>
                            </w:r>
                            <w:r>
                              <w:rPr>
                                <w:rFonts w:ascii="微软雅黑" w:eastAsia="微软雅黑" w:hAnsi="微软雅黑" w:cs="Arial" w:hint="eastAsia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</w:rPr>
                              <w:t>转型</w:t>
                            </w:r>
                            <w:r>
                              <w:rPr>
                                <w:rFonts w:ascii="微软雅黑" w:eastAsia="微软雅黑" w:hAnsi="微软雅黑" w:cs="Arial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</w:rPr>
                              <w:t>/</w:t>
                            </w:r>
                            <w:r>
                              <w:rPr>
                                <w:rFonts w:ascii="微软雅黑" w:eastAsia="微软雅黑" w:hAnsi="微软雅黑" w:cs="Arial" w:hint="eastAsia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</w:rPr>
                              <w:t>金融</w:t>
                            </w:r>
                            <w:r w:rsidRPr="00BC79E3">
                              <w:rPr>
                                <w:rFonts w:ascii="微软雅黑" w:eastAsia="微软雅黑" w:hAnsi="微软雅黑" w:cs="Arial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</w:rPr>
                              <w:t>大数据</w:t>
                            </w:r>
                            <w:r>
                              <w:rPr>
                                <w:rFonts w:ascii="微软雅黑" w:eastAsia="微软雅黑" w:hAnsi="微软雅黑" w:cs="Arial" w:hint="eastAsia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</w:rPr>
                              <w:t>行业应用</w:t>
                            </w:r>
                            <w:r w:rsidRPr="00BC79E3">
                              <w:rPr>
                                <w:rFonts w:ascii="微软雅黑" w:eastAsia="微软雅黑" w:hAnsi="微软雅黑" w:cs="Arial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</w:rPr>
                              <w:t>专家</w:t>
                            </w:r>
                          </w:p>
                          <w:p w:rsidR="00A907DC" w:rsidRPr="00084AFF" w:rsidRDefault="00A907DC" w:rsidP="00A907DC">
                            <w:pPr>
                              <w:rPr>
                                <w:rFonts w:ascii="微软雅黑" w:eastAsia="微软雅黑" w:hAnsi="微软雅黑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</w:rPr>
                            </w:pPr>
                            <w:r w:rsidRPr="00084AFF">
                              <w:rPr>
                                <w:rFonts w:ascii="微软雅黑" w:eastAsia="微软雅黑" w:hAnsi="微软雅黑" w:cs="Arial" w:hint="eastAsia"/>
                                <w:b/>
                                <w:bCs/>
                                <w:kern w:val="0"/>
                                <w:sz w:val="28"/>
                                <w:szCs w:val="28"/>
                              </w:rPr>
                              <w:t>自由讲师</w:t>
                            </w:r>
                            <w:r>
                              <w:rPr>
                                <w:rFonts w:ascii="微软雅黑" w:eastAsia="微软雅黑" w:hAnsi="微软雅黑" w:cs="Arial" w:hint="eastAsia"/>
                                <w:b/>
                                <w:bCs/>
                                <w:kern w:val="0"/>
                                <w:sz w:val="28"/>
                                <w:szCs w:val="28"/>
                              </w:rPr>
                              <w:t>/</w:t>
                            </w:r>
                            <w:r w:rsidRPr="00084AFF">
                              <w:rPr>
                                <w:rFonts w:ascii="微软雅黑" w:eastAsia="微软雅黑" w:hAnsi="微软雅黑" w:cs="Arial" w:hint="eastAsia"/>
                                <w:b/>
                                <w:bCs/>
                                <w:kern w:val="0"/>
                                <w:sz w:val="28"/>
                                <w:szCs w:val="28"/>
                              </w:rPr>
                              <w:t>资深</w:t>
                            </w:r>
                            <w:r>
                              <w:rPr>
                                <w:rFonts w:ascii="微软雅黑" w:eastAsia="微软雅黑" w:hAnsi="微软雅黑" w:cs="Arial" w:hint="eastAsia"/>
                                <w:b/>
                                <w:bCs/>
                                <w:kern w:val="0"/>
                                <w:sz w:val="28"/>
                                <w:szCs w:val="28"/>
                              </w:rPr>
                              <w:t>独立</w:t>
                            </w:r>
                            <w:r w:rsidRPr="00084AFF">
                              <w:rPr>
                                <w:rFonts w:ascii="微软雅黑" w:eastAsia="微软雅黑" w:hAnsi="微软雅黑" w:cs="Arial" w:hint="eastAsia"/>
                                <w:b/>
                                <w:bCs/>
                                <w:kern w:val="0"/>
                                <w:sz w:val="28"/>
                                <w:szCs w:val="28"/>
                              </w:rPr>
                              <w:t>顾问</w:t>
                            </w:r>
                          </w:p>
                          <w:p w:rsidR="00A907DC" w:rsidRPr="00373BD6" w:rsidRDefault="00A907DC" w:rsidP="00A907DC">
                            <w:pPr>
                              <w:rPr>
                                <w:rFonts w:ascii="微软雅黑" w:eastAsia="微软雅黑" w:hAnsi="微软雅黑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</w:rPr>
                            </w:pPr>
                            <w:r w:rsidRPr="00373BD6">
                              <w:rPr>
                                <w:rFonts w:ascii="微软雅黑" w:eastAsia="微软雅黑" w:hAnsi="微软雅黑" w:cs="Arial" w:hint="eastAsia"/>
                                <w:b/>
                                <w:bCs/>
                                <w:kern w:val="0"/>
                                <w:sz w:val="28"/>
                                <w:szCs w:val="28"/>
                              </w:rPr>
                              <w:t>国家/国际注册</w:t>
                            </w:r>
                            <w:r w:rsidRPr="00373BD6">
                              <w:rPr>
                                <w:rFonts w:ascii="微软雅黑" w:eastAsia="微软雅黑" w:hAnsi="微软雅黑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</w:rPr>
                              <w:t>培训师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A6C3EE" id="文本框 30" o:spid="_x0000_s1027" type="#_x0000_t202" style="position:absolute;left:0;text-align:left;margin-left:23.1pt;margin-top:9.95pt;width:288.75pt;height:96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OrrLzAIAAMQFAAAOAAAAZHJzL2Uyb0RvYy54bWysVM1u1DAQviPxDpbvaX6aZDdRs1W72SCk&#10;8iMVHsCbOBuLxA62d7MFcYU34MSFO8/V52Ds7F/bCwJyiGzPeOb7Zj7PxeW2a9GGSsUEz7B/5mFE&#10;eSkqxlcZfv+ucKYYKU14RVrBaYbvqMKXs+fPLoY+pYFoRFtRiSAIV+nQZ7jRuk9dV5UN7Yg6Ez3l&#10;YKyF7IiGrVy5lSQDRO9aN/C82B2ErHopSqoUnOajEc9s/LqmpX5T14pq1GYYsGn7l/a/NH93dkHS&#10;lSR9w8odDPIXKDrCOCQ9hMqJJmgt2ZNQHSulUKLWZ6XoXFHXrKSWA7DxvUdsbhvSU8sFiqP6Q5nU&#10;/wtbvt68lYhVGT6H8nDSQY/uv3+7//Hr/udXBGdQoKFXKfjd9uCpt9diC422ZFV/I8oPCnExbwhf&#10;0SspxdBQUgFA39x0T66OcZQJshxeiQoSkbUWNtC2lp2pHtQDQXRAcndoDt1qVMLheRxP/CDCqASb&#10;HwRRFFl0Lkn313up9AsqOmQWGZbQfRuebG6UNnBIuncx2bgoWNtaBbT8wQE4jieQHK4am4FhG/o5&#10;8ZLFdDENnTCIF07o5blzVcxDJy78SZSf5/N57n8xef0wbVhVUW7S7MXlh3/WvJ3MR1kc5KVEyyoT&#10;zkBScrWctxJtCIi7sJ8tOliObu5DGLYIwOURJT8IvesgcYp4OnHCIoycZOJNHc9PrpPYC5MwLx5S&#10;umGc/jslNGQ4iaCpls4R9CNunv2eciNpxzSMj5Z1GZ4enEhqNLjglW2tJqwd1yelMPCPpYB27xtt&#10;FWtEOspVb5db+zqsnI2al6K6AwlLAQIDncLog0Uj5CeMBhgjGVYf10RSjNqXHJ5B4oehmTt2E0aT&#10;ADby1LI8tRBeQqgMa4zG5VyPs2rdS7ZqINP48Li4gqdTMyvqI6rdg4NRYbntxpqZRad763UcvrPf&#10;AAAA//8DAFBLAwQUAAYACAAAACEAi6tFXt0AAAAJAQAADwAAAGRycy9kb3ducmV2LnhtbEyPwU7D&#10;MBBE70j8g7VI3KhdU1IS4lQIxBVEoUjc3HibRMTrKHab8PcsJzjOzmjmbbmZfS9OOMYukIHlQoFA&#10;qoPrqDHw/vZ0dQsiJkvO9oHQwDdG2FTnZ6UtXJjoFU/b1AguoVhYA21KQyFlrFv0Ni7CgMTeIYze&#10;JpZjI91oJy73vdRKZdLbjnihtQM+tFh/bY/ewO758PmxUi/No78ZpjArST6XxlxezPd3IBLO6S8M&#10;v/iMDhUz7cORXBS9gVWmOcn3PAfBfqav1yD2BvRS5yCrUv7/oPoBAAD//wMAUEsBAi0AFAAGAAgA&#10;AAAhALaDOJL+AAAA4QEAABMAAAAAAAAAAAAAAAAAAAAAAFtDb250ZW50X1R5cGVzXS54bWxQSwEC&#10;LQAUAAYACAAAACEAOP0h/9YAAACUAQAACwAAAAAAAAAAAAAAAAAvAQAAX3JlbHMvLnJlbHNQSwEC&#10;LQAUAAYACAAAACEAdzq6y8wCAADEBQAADgAAAAAAAAAAAAAAAAAuAgAAZHJzL2Uyb0RvYy54bWxQ&#10;SwECLQAUAAYACAAAACEAi6tFXt0AAAAJAQAADwAAAAAAAAAAAAAAAAAmBQAAZHJzL2Rvd25yZXYu&#10;eG1sUEsFBgAAAAAEAAQA8wAAADAGAAAAAA==&#10;" filled="f" stroked="f">
                <v:textbox>
                  <w:txbxContent>
                    <w:p w:rsidR="00A907DC" w:rsidRDefault="00A907DC" w:rsidP="00A907DC">
                      <w:pPr>
                        <w:rPr>
                          <w:rFonts w:ascii="微软雅黑" w:eastAsia="微软雅黑" w:hAnsi="微软雅黑" w:cs="Arial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</w:rPr>
                      </w:pPr>
                      <w:r w:rsidRPr="00BC79E3">
                        <w:rPr>
                          <w:rFonts w:ascii="微软雅黑" w:eastAsia="微软雅黑" w:hAnsi="微软雅黑" w:cs="Arial" w:hint="eastAsia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</w:rPr>
                        <w:t>互联网</w:t>
                      </w:r>
                      <w:r>
                        <w:rPr>
                          <w:rFonts w:ascii="微软雅黑" w:eastAsia="微软雅黑" w:hAnsi="微软雅黑" w:cs="Arial" w:hint="eastAsia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</w:rPr>
                        <w:t>转型</w:t>
                      </w:r>
                      <w:r>
                        <w:rPr>
                          <w:rFonts w:ascii="微软雅黑" w:eastAsia="微软雅黑" w:hAnsi="微软雅黑" w:cs="Arial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</w:rPr>
                        <w:t>/</w:t>
                      </w:r>
                      <w:r>
                        <w:rPr>
                          <w:rFonts w:ascii="微软雅黑" w:eastAsia="微软雅黑" w:hAnsi="微软雅黑" w:cs="Arial" w:hint="eastAsia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</w:rPr>
                        <w:t>金融</w:t>
                      </w:r>
                      <w:r w:rsidRPr="00BC79E3">
                        <w:rPr>
                          <w:rFonts w:ascii="微软雅黑" w:eastAsia="微软雅黑" w:hAnsi="微软雅黑" w:cs="Arial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</w:rPr>
                        <w:t>大数据</w:t>
                      </w:r>
                      <w:r>
                        <w:rPr>
                          <w:rFonts w:ascii="微软雅黑" w:eastAsia="微软雅黑" w:hAnsi="微软雅黑" w:cs="Arial" w:hint="eastAsia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</w:rPr>
                        <w:t>行业应用</w:t>
                      </w:r>
                      <w:r w:rsidRPr="00BC79E3">
                        <w:rPr>
                          <w:rFonts w:ascii="微软雅黑" w:eastAsia="微软雅黑" w:hAnsi="微软雅黑" w:cs="Arial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</w:rPr>
                        <w:t>专家</w:t>
                      </w:r>
                    </w:p>
                    <w:p w:rsidR="00A907DC" w:rsidRPr="00084AFF" w:rsidRDefault="00A907DC" w:rsidP="00A907DC">
                      <w:pPr>
                        <w:rPr>
                          <w:rFonts w:ascii="微软雅黑" w:eastAsia="微软雅黑" w:hAnsi="微软雅黑" w:cs="Arial"/>
                          <w:b/>
                          <w:bCs/>
                          <w:kern w:val="0"/>
                          <w:sz w:val="28"/>
                          <w:szCs w:val="28"/>
                        </w:rPr>
                      </w:pPr>
                      <w:r w:rsidRPr="00084AFF">
                        <w:rPr>
                          <w:rFonts w:ascii="微软雅黑" w:eastAsia="微软雅黑" w:hAnsi="微软雅黑" w:cs="Arial" w:hint="eastAsia"/>
                          <w:b/>
                          <w:bCs/>
                          <w:kern w:val="0"/>
                          <w:sz w:val="28"/>
                          <w:szCs w:val="28"/>
                        </w:rPr>
                        <w:t>自由讲师</w:t>
                      </w:r>
                      <w:r>
                        <w:rPr>
                          <w:rFonts w:ascii="微软雅黑" w:eastAsia="微软雅黑" w:hAnsi="微软雅黑" w:cs="Arial" w:hint="eastAsia"/>
                          <w:b/>
                          <w:bCs/>
                          <w:kern w:val="0"/>
                          <w:sz w:val="28"/>
                          <w:szCs w:val="28"/>
                        </w:rPr>
                        <w:t>/</w:t>
                      </w:r>
                      <w:r w:rsidRPr="00084AFF">
                        <w:rPr>
                          <w:rFonts w:ascii="微软雅黑" w:eastAsia="微软雅黑" w:hAnsi="微软雅黑" w:cs="Arial" w:hint="eastAsia"/>
                          <w:b/>
                          <w:bCs/>
                          <w:kern w:val="0"/>
                          <w:sz w:val="28"/>
                          <w:szCs w:val="28"/>
                        </w:rPr>
                        <w:t>资深</w:t>
                      </w:r>
                      <w:r>
                        <w:rPr>
                          <w:rFonts w:ascii="微软雅黑" w:eastAsia="微软雅黑" w:hAnsi="微软雅黑" w:cs="Arial" w:hint="eastAsia"/>
                          <w:b/>
                          <w:bCs/>
                          <w:kern w:val="0"/>
                          <w:sz w:val="28"/>
                          <w:szCs w:val="28"/>
                        </w:rPr>
                        <w:t>独立</w:t>
                      </w:r>
                      <w:r w:rsidRPr="00084AFF">
                        <w:rPr>
                          <w:rFonts w:ascii="微软雅黑" w:eastAsia="微软雅黑" w:hAnsi="微软雅黑" w:cs="Arial" w:hint="eastAsia"/>
                          <w:b/>
                          <w:bCs/>
                          <w:kern w:val="0"/>
                          <w:sz w:val="28"/>
                          <w:szCs w:val="28"/>
                        </w:rPr>
                        <w:t>顾问</w:t>
                      </w:r>
                    </w:p>
                    <w:p w:rsidR="00A907DC" w:rsidRPr="00373BD6" w:rsidRDefault="00A907DC" w:rsidP="00A907DC">
                      <w:pPr>
                        <w:rPr>
                          <w:rFonts w:ascii="微软雅黑" w:eastAsia="微软雅黑" w:hAnsi="微软雅黑" w:cs="Arial"/>
                          <w:b/>
                          <w:bCs/>
                          <w:kern w:val="0"/>
                          <w:sz w:val="28"/>
                          <w:szCs w:val="28"/>
                        </w:rPr>
                      </w:pPr>
                      <w:r w:rsidRPr="00373BD6">
                        <w:rPr>
                          <w:rFonts w:ascii="微软雅黑" w:eastAsia="微软雅黑" w:hAnsi="微软雅黑" w:cs="Arial" w:hint="eastAsia"/>
                          <w:b/>
                          <w:bCs/>
                          <w:kern w:val="0"/>
                          <w:sz w:val="28"/>
                          <w:szCs w:val="28"/>
                        </w:rPr>
                        <w:t>国家/国际注册</w:t>
                      </w:r>
                      <w:r w:rsidRPr="00373BD6">
                        <w:rPr>
                          <w:rFonts w:ascii="微软雅黑" w:eastAsia="微软雅黑" w:hAnsi="微软雅黑" w:cs="Arial"/>
                          <w:b/>
                          <w:bCs/>
                          <w:kern w:val="0"/>
                          <w:sz w:val="28"/>
                          <w:szCs w:val="28"/>
                        </w:rPr>
                        <w:t>培训师</w:t>
                      </w:r>
                    </w:p>
                  </w:txbxContent>
                </v:textbox>
              </v:shape>
            </w:pict>
          </mc:Fallback>
        </mc:AlternateContent>
      </w:r>
    </w:p>
    <w:p w:rsidR="00A907DC" w:rsidRDefault="00A907DC" w:rsidP="00A907DC">
      <w:pPr>
        <w:pStyle w:val="a7"/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A907DC" w:rsidRDefault="00A907DC" w:rsidP="00A907DC">
      <w:pPr>
        <w:pStyle w:val="a7"/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A907DC" w:rsidRDefault="00A907DC" w:rsidP="00A907DC">
      <w:pPr>
        <w:pStyle w:val="a7"/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A907DC" w:rsidRDefault="00A907DC" w:rsidP="00A907DC">
      <w:pPr>
        <w:pStyle w:val="a7"/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A907DC" w:rsidRDefault="00A907DC" w:rsidP="00A907DC">
      <w:pPr>
        <w:pStyle w:val="a7"/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A907DC" w:rsidRDefault="00A907DC" w:rsidP="00A907DC">
      <w:pPr>
        <w:pStyle w:val="a7"/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A907DC" w:rsidRDefault="00A907DC" w:rsidP="00A907DC">
      <w:pPr>
        <w:pStyle w:val="a7"/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7E53ED">
        <w:rPr>
          <w:rFonts w:ascii="宋体" w:hAnsi="宋体" w:hint="eastAsia"/>
          <w:b/>
          <w:noProof/>
          <w:color w:val="4F81BD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A3A4F93" wp14:editId="5A0B9D9B">
                <wp:simplePos x="0" y="0"/>
                <wp:positionH relativeFrom="column">
                  <wp:posOffset>1905</wp:posOffset>
                </wp:positionH>
                <wp:positionV relativeFrom="paragraph">
                  <wp:posOffset>109855</wp:posOffset>
                </wp:positionV>
                <wp:extent cx="6248400" cy="19050"/>
                <wp:effectExtent l="13335" t="9525" r="5715" b="9525"/>
                <wp:wrapNone/>
                <wp:docPr id="29" name="直接箭头连接符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48400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938953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98C8676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9" o:spid="_x0000_s1026" type="#_x0000_t32" style="position:absolute;left:0;text-align:left;margin-left:.15pt;margin-top:8.65pt;width:492pt;height:1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q4GSQIAAE0EAAAOAAAAZHJzL2Uyb0RvYy54bWysVM2O0zAQviPxDpbv3STdtDTRpiuUtFwW&#10;qLTLA7i201gktmV7m1aIV+AFkPYEnIDT3nkaWB6DsfujXbggxMUZezzffDPzOWfnm65Fa26sULLA&#10;yUmMEZdUMSFXBX51NR9MMLKOSEZaJXmBt9zi8+njR2e9zvlQNapl3CAAkTbvdYEb53QeRZY2vCP2&#10;RGkuwVkr0xEHW7OKmCE9oHdtNIzjcdQrw7RRlFsLp9XOiacBv645dS/r2nKH2gIDNxdWE9alX6Pp&#10;GclXhuhG0D0N8g8sOiIkJD1CVcQRdG3EH1CdoEZZVbsTqrpI1bWgPNQA1STxb9VcNkTzUAs0x+pj&#10;m+z/g6Uv1guDBCvwMMNIkg5mdPf+9se7j3dfv3z/cPvz2423P39C4Idm9drmEFPKhfHl0o281BeK&#10;vrZIqrIhcsUD6autBqDER0QPQvzGaki57J8rBnfItVOhc5vadB4SeoI2YUDb44D4xiEKh+NhOklj&#10;mCMFX5LFozDAiOSHYG2se8ZVh7xRYOsMEavGlUpKkIIySUhF1hfWeWokPwT4zFLNRdsGRbQS9QXO&#10;RsNRCLCqFcw7/TVrVsuyNWhNQFPZ6SQbnYY6wXP/mlHXkgWwhhM229uOiHZnQ/JWejwoDujsrZ1o&#10;3mRxNpvMJukgHY5ngzSuqsHTeZkOxvPkyag6rcqySt56akmaN4IxLj27g4CT9O8Esn9KO+kdJXxs&#10;Q/QQPfQLyB6+gXSYrh/oThpLxbYLc5g6aDZc3r8v/yju78G+/xeY/gIAAP//AwBQSwMEFAAGAAgA&#10;AAAhAI8uga/cAAAABgEAAA8AAABkcnMvZG93bnJldi54bWxMjs1OhEAQhO8mvsOkTbxsdgfBICLD&#10;xhiMJpoYWR9ggBbIMj3IDCy+ve1JT/1Tlaov269mEAtOrrek4GoXgECqbdNTq+Dj8LhNQDivqdGD&#10;JVTwjQ72+flZptPGnugdl9K3gkPIpVpB5/2YSunqDo12OzsisfZpJ6M9n1Mrm0mfONwMMgyCWBrd&#10;Ezd0esSHDutjORsF8aaont/C+ek1eTlGRfm1KZYYlbq8WO/vQHhc/Z8ZfvEZHXJmquxMjRODgoh9&#10;/L3hyeptcs1LpSAMIpB5Jv/j5z8AAAD//wMAUEsBAi0AFAAGAAgAAAAhALaDOJL+AAAA4QEAABMA&#10;AAAAAAAAAAAAAAAAAAAAAFtDb250ZW50X1R5cGVzXS54bWxQSwECLQAUAAYACAAAACEAOP0h/9YA&#10;AACUAQAACwAAAAAAAAAAAAAAAAAvAQAAX3JlbHMvLnJlbHNQSwECLQAUAAYACAAAACEAVbKuBkkC&#10;AABNBAAADgAAAAAAAAAAAAAAAAAuAgAAZHJzL2Uyb0RvYy54bWxQSwECLQAUAAYACAAAACEAjy6B&#10;r9wAAAAGAQAADwAAAAAAAAAAAAAAAACjBAAAZHJzL2Rvd25yZXYueG1sUEsFBgAAAAAEAAQA8wAA&#10;AKwFAAAAAA==&#10;" strokecolor="#938953"/>
            </w:pict>
          </mc:Fallback>
        </mc:AlternateContent>
      </w:r>
    </w:p>
    <w:p w:rsidR="00A907DC" w:rsidRPr="00521184" w:rsidRDefault="00A907DC" w:rsidP="00A907DC">
      <w:pPr>
        <w:pStyle w:val="a7"/>
        <w:rPr>
          <w:rFonts w:ascii="宋体" w:hAnsi="宋体"/>
          <w:color w:val="FF0000"/>
          <w:kern w:val="0"/>
          <w:sz w:val="24"/>
        </w:rPr>
      </w:pPr>
      <w:r w:rsidRPr="00521184">
        <w:rPr>
          <w:rFonts w:ascii="宋体" w:hAnsi="宋体"/>
          <w:b/>
          <w:color w:val="FF0000"/>
          <w:kern w:val="0"/>
          <w:sz w:val="24"/>
        </w:rPr>
        <w:t>【从业经历】</w:t>
      </w:r>
    </w:p>
    <w:p w:rsidR="00A907DC" w:rsidRDefault="00A907DC" w:rsidP="00A907DC">
      <w:pPr>
        <w:ind w:firstLineChars="200"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早年在中国工商银行、</w:t>
      </w:r>
      <w:r>
        <w:rPr>
          <w:rFonts w:ascii="宋体" w:hAnsi="宋体" w:hint="eastAsia"/>
          <w:sz w:val="24"/>
        </w:rPr>
        <w:t>广</w:t>
      </w:r>
      <w:r>
        <w:rPr>
          <w:rFonts w:ascii="宋体" w:hAnsi="宋体"/>
          <w:sz w:val="24"/>
        </w:rPr>
        <w:t>信证券</w:t>
      </w:r>
      <w:r>
        <w:rPr>
          <w:rFonts w:ascii="宋体" w:hAnsi="宋体" w:hint="eastAsia"/>
          <w:sz w:val="24"/>
        </w:rPr>
        <w:t>工作</w:t>
      </w:r>
      <w:r>
        <w:rPr>
          <w:rFonts w:ascii="宋体" w:hAnsi="宋体"/>
          <w:sz w:val="24"/>
        </w:rPr>
        <w:t>十余年，</w:t>
      </w:r>
      <w:r>
        <w:rPr>
          <w:rFonts w:ascii="宋体" w:hAnsi="宋体" w:hint="eastAsia"/>
          <w:sz w:val="24"/>
        </w:rPr>
        <w:t>近</w:t>
      </w:r>
      <w:r>
        <w:rPr>
          <w:rFonts w:ascii="宋体" w:hAnsi="宋体"/>
          <w:sz w:val="24"/>
        </w:rPr>
        <w:t>年任</w:t>
      </w:r>
      <w:r>
        <w:rPr>
          <w:rFonts w:ascii="宋体" w:hAnsi="宋体" w:hint="eastAsia"/>
          <w:sz w:val="24"/>
        </w:rPr>
        <w:t>安邦金融集团</w:t>
      </w:r>
      <w:r>
        <w:rPr>
          <w:rFonts w:ascii="宋体" w:hAnsi="宋体"/>
          <w:sz w:val="24"/>
        </w:rPr>
        <w:t>高管八年，深谙金融业务流程和经营模式等，实战经验丰富，</w:t>
      </w:r>
      <w:r>
        <w:rPr>
          <w:rFonts w:ascii="宋体" w:hAnsi="宋体" w:hint="eastAsia"/>
          <w:sz w:val="24"/>
        </w:rPr>
        <w:t>现</w:t>
      </w:r>
      <w:r>
        <w:rPr>
          <w:rFonts w:ascii="宋体" w:hAnsi="宋体"/>
          <w:sz w:val="24"/>
        </w:rPr>
        <w:t>任中国互联网金融协会</w:t>
      </w:r>
      <w:r>
        <w:rPr>
          <w:rFonts w:ascii="宋体" w:hAnsi="宋体" w:hint="eastAsia"/>
          <w:sz w:val="24"/>
        </w:rPr>
        <w:t>理事</w:t>
      </w:r>
      <w:r>
        <w:rPr>
          <w:rFonts w:ascii="宋体" w:hAnsi="宋体"/>
          <w:sz w:val="24"/>
        </w:rPr>
        <w:t>。</w:t>
      </w:r>
    </w:p>
    <w:p w:rsidR="00A907DC" w:rsidRDefault="00A907DC" w:rsidP="00A907DC">
      <w:pPr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马老师对于</w:t>
      </w:r>
      <w:r>
        <w:rPr>
          <w:rFonts w:ascii="宋体" w:hAnsi="宋体"/>
          <w:sz w:val="24"/>
        </w:rPr>
        <w:t>互联网金融、</w:t>
      </w:r>
      <w:r>
        <w:rPr>
          <w:rFonts w:ascii="宋体" w:hAnsi="宋体" w:hint="eastAsia"/>
          <w:sz w:val="24"/>
        </w:rPr>
        <w:t>金融</w:t>
      </w:r>
      <w:r>
        <w:rPr>
          <w:rFonts w:ascii="宋体" w:hAnsi="宋体"/>
          <w:sz w:val="24"/>
        </w:rPr>
        <w:t>大数据分析与实践方面有深入的</w:t>
      </w:r>
      <w:r>
        <w:rPr>
          <w:rFonts w:ascii="宋体" w:hAnsi="宋体" w:hint="eastAsia"/>
          <w:sz w:val="24"/>
        </w:rPr>
        <w:t>分析</w:t>
      </w:r>
      <w:r>
        <w:rPr>
          <w:rFonts w:ascii="宋体" w:hAnsi="宋体"/>
          <w:sz w:val="24"/>
        </w:rPr>
        <w:t>研究，在长期金融行业的工作</w:t>
      </w:r>
      <w:r>
        <w:rPr>
          <w:rFonts w:ascii="宋体" w:hAnsi="宋体" w:hint="eastAsia"/>
          <w:sz w:val="24"/>
        </w:rPr>
        <w:t>实践</w:t>
      </w:r>
      <w:r>
        <w:rPr>
          <w:rFonts w:ascii="宋体" w:hAnsi="宋体"/>
          <w:sz w:val="24"/>
        </w:rPr>
        <w:t>与</w:t>
      </w:r>
      <w:r>
        <w:rPr>
          <w:rFonts w:ascii="宋体" w:hAnsi="宋体" w:hint="eastAsia"/>
          <w:sz w:val="24"/>
        </w:rPr>
        <w:t>金融</w:t>
      </w:r>
      <w:r>
        <w:rPr>
          <w:rFonts w:ascii="宋体" w:hAnsi="宋体"/>
          <w:sz w:val="24"/>
        </w:rPr>
        <w:t>咨询项目中，积累了扎实的工作基础与丰富的</w:t>
      </w:r>
      <w:r>
        <w:rPr>
          <w:rFonts w:ascii="宋体" w:hAnsi="宋体" w:hint="eastAsia"/>
          <w:sz w:val="24"/>
        </w:rPr>
        <w:t>实践经验</w:t>
      </w:r>
      <w:r>
        <w:rPr>
          <w:rFonts w:ascii="宋体" w:hAnsi="宋体"/>
          <w:sz w:val="24"/>
        </w:rPr>
        <w:t>。</w:t>
      </w:r>
      <w:r>
        <w:rPr>
          <w:rFonts w:ascii="宋体" w:hAnsi="宋体" w:hint="eastAsia"/>
          <w:sz w:val="24"/>
        </w:rPr>
        <w:t>在过去</w:t>
      </w:r>
      <w:r>
        <w:rPr>
          <w:rFonts w:ascii="宋体" w:hAnsi="宋体"/>
          <w:sz w:val="24"/>
        </w:rPr>
        <w:t>的</w:t>
      </w:r>
      <w:r>
        <w:rPr>
          <w:rFonts w:ascii="宋体" w:hAnsi="宋体" w:hint="eastAsia"/>
          <w:sz w:val="24"/>
        </w:rPr>
        <w:t>2016年</w:t>
      </w:r>
      <w:r>
        <w:rPr>
          <w:rFonts w:ascii="宋体" w:hAnsi="宋体"/>
          <w:sz w:val="24"/>
        </w:rPr>
        <w:t>，马老师的</w:t>
      </w:r>
      <w:r>
        <w:rPr>
          <w:rFonts w:ascii="宋体" w:hAnsi="宋体" w:hint="eastAsia"/>
          <w:b/>
          <w:sz w:val="24"/>
          <w:u w:val="single"/>
        </w:rPr>
        <w:t>“</w:t>
      </w:r>
      <w:r w:rsidRPr="00D64A3F">
        <w:rPr>
          <w:rFonts w:ascii="宋体" w:hAnsi="宋体"/>
          <w:b/>
          <w:sz w:val="24"/>
          <w:u w:val="single"/>
        </w:rPr>
        <w:t>互联网金融</w:t>
      </w:r>
      <w:r>
        <w:rPr>
          <w:rFonts w:ascii="宋体" w:hAnsi="宋体" w:hint="eastAsia"/>
          <w:b/>
          <w:sz w:val="24"/>
          <w:u w:val="single"/>
        </w:rPr>
        <w:t>,大数据”</w:t>
      </w:r>
      <w:r w:rsidRPr="00D64A3F">
        <w:rPr>
          <w:rFonts w:ascii="宋体" w:hAnsi="宋体"/>
          <w:b/>
          <w:sz w:val="24"/>
          <w:u w:val="single"/>
        </w:rPr>
        <w:t>相关课程</w:t>
      </w:r>
      <w:r w:rsidRPr="00D64A3F">
        <w:rPr>
          <w:rFonts w:ascii="宋体" w:hAnsi="宋体" w:hint="eastAsia"/>
          <w:b/>
          <w:sz w:val="24"/>
          <w:u w:val="single"/>
        </w:rPr>
        <w:t>在不同</w:t>
      </w:r>
      <w:r w:rsidRPr="00D64A3F">
        <w:rPr>
          <w:rFonts w:ascii="宋体" w:hAnsi="宋体"/>
          <w:b/>
          <w:sz w:val="24"/>
          <w:u w:val="single"/>
        </w:rPr>
        <w:t>规模的银行</w:t>
      </w:r>
      <w:r w:rsidRPr="00D64A3F">
        <w:rPr>
          <w:rFonts w:ascii="宋体" w:hAnsi="宋体" w:hint="eastAsia"/>
          <w:b/>
          <w:sz w:val="24"/>
          <w:u w:val="single"/>
        </w:rPr>
        <w:t>机构内训讲授达到</w:t>
      </w:r>
      <w:r>
        <w:rPr>
          <w:rFonts w:ascii="宋体" w:hAnsi="宋体" w:hint="eastAsia"/>
          <w:b/>
          <w:sz w:val="24"/>
          <w:u w:val="single"/>
        </w:rPr>
        <w:t>10</w:t>
      </w:r>
      <w:r w:rsidRPr="00D64A3F">
        <w:rPr>
          <w:rFonts w:ascii="宋体" w:hAnsi="宋体" w:hint="eastAsia"/>
          <w:b/>
          <w:sz w:val="24"/>
          <w:u w:val="single"/>
        </w:rPr>
        <w:t>0天以上</w:t>
      </w:r>
      <w:r>
        <w:rPr>
          <w:rFonts w:ascii="宋体" w:hAnsi="宋体"/>
          <w:sz w:val="24"/>
        </w:rPr>
        <w:t>。</w:t>
      </w:r>
    </w:p>
    <w:p w:rsidR="00A907DC" w:rsidRPr="00CC4E61" w:rsidRDefault="00A907DC" w:rsidP="00A907DC">
      <w:pPr>
        <w:pStyle w:val="a7"/>
        <w:rPr>
          <w:rFonts w:ascii="宋体" w:hAnsi="宋体"/>
          <w:kern w:val="0"/>
          <w:sz w:val="24"/>
        </w:rPr>
      </w:pPr>
      <w:r>
        <w:rPr>
          <w:rFonts w:ascii="宋体" w:hAnsi="宋体" w:cs="Arial" w:hint="eastAsia"/>
          <w:noProof/>
          <w:color w:val="000000"/>
          <w:kern w:val="0"/>
          <w:sz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AAA3008" wp14:editId="3E016BE3">
                <wp:simplePos x="0" y="0"/>
                <wp:positionH relativeFrom="column">
                  <wp:posOffset>3541217</wp:posOffset>
                </wp:positionH>
                <wp:positionV relativeFrom="paragraph">
                  <wp:posOffset>116278</wp:posOffset>
                </wp:positionV>
                <wp:extent cx="3057707" cy="2638425"/>
                <wp:effectExtent l="0" t="0" r="0" b="9525"/>
                <wp:wrapNone/>
                <wp:docPr id="28" name="文本框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57707" cy="2638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907DC" w:rsidRPr="00521184" w:rsidRDefault="00A907DC" w:rsidP="00A907DC">
                            <w:pPr>
                              <w:pStyle w:val="a7"/>
                              <w:rPr>
                                <w:rFonts w:ascii="宋体" w:hAnsi="宋体" w:cs="Arial"/>
                                <w:b/>
                                <w:color w:val="FF0000"/>
                                <w:kern w:val="0"/>
                                <w:sz w:val="24"/>
                              </w:rPr>
                            </w:pPr>
                            <w:r w:rsidRPr="00521184">
                              <w:rPr>
                                <w:rFonts w:ascii="宋体" w:hAnsi="宋体"/>
                                <w:b/>
                                <w:color w:val="FF0000"/>
                                <w:kern w:val="0"/>
                                <w:sz w:val="24"/>
                              </w:rPr>
                              <w:t>【</w:t>
                            </w:r>
                            <w:r>
                              <w:rPr>
                                <w:rFonts w:ascii="宋体" w:hAnsi="宋体" w:hint="eastAsia"/>
                                <w:b/>
                                <w:color w:val="FF0000"/>
                                <w:kern w:val="0"/>
                                <w:sz w:val="24"/>
                              </w:rPr>
                              <w:t>讲师</w:t>
                            </w:r>
                            <w:r w:rsidRPr="00521184">
                              <w:rPr>
                                <w:rFonts w:ascii="宋体" w:hAnsi="宋体" w:hint="eastAsia"/>
                                <w:b/>
                                <w:color w:val="FF0000"/>
                                <w:kern w:val="0"/>
                                <w:sz w:val="24"/>
                              </w:rPr>
                              <w:t>资质</w:t>
                            </w:r>
                            <w:r w:rsidRPr="00521184">
                              <w:rPr>
                                <w:rFonts w:ascii="宋体" w:hAnsi="宋体"/>
                                <w:b/>
                                <w:color w:val="FF0000"/>
                                <w:kern w:val="0"/>
                                <w:sz w:val="24"/>
                              </w:rPr>
                              <w:t>】</w:t>
                            </w:r>
                          </w:p>
                          <w:p w:rsidR="00A907DC" w:rsidRPr="00865BDB" w:rsidRDefault="00A907DC" w:rsidP="00A907DC">
                            <w:pPr>
                              <w:spacing w:line="276" w:lineRule="auto"/>
                              <w:rPr>
                                <w:szCs w:val="84"/>
                              </w:rPr>
                            </w:pP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人社部《互联网金融师》认证班</w:t>
                            </w:r>
                            <w:r>
                              <w:rPr>
                                <w:rFonts w:hint="eastAsia"/>
                                <w:szCs w:val="84"/>
                              </w:rPr>
                              <w:t xml:space="preserve">  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特约讲师</w:t>
                            </w:r>
                          </w:p>
                          <w:p w:rsidR="00A907DC" w:rsidRDefault="00A907DC" w:rsidP="00A907DC">
                            <w:pPr>
                              <w:spacing w:line="276" w:lineRule="auto"/>
                              <w:rPr>
                                <w:szCs w:val="84"/>
                              </w:rPr>
                            </w:pPr>
                            <w:r>
                              <w:rPr>
                                <w:szCs w:val="84"/>
                              </w:rPr>
                              <w:t>20</w:t>
                            </w:r>
                            <w:r>
                              <w:rPr>
                                <w:rFonts w:hint="eastAsia"/>
                                <w:szCs w:val="84"/>
                              </w:rPr>
                              <w:t>15</w:t>
                            </w:r>
                            <w:r>
                              <w:rPr>
                                <w:rFonts w:hint="eastAsia"/>
                                <w:szCs w:val="84"/>
                              </w:rPr>
                              <w:t>年五大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行《互联网金融》内训</w:t>
                            </w:r>
                            <w:r>
                              <w:rPr>
                                <w:rFonts w:hint="eastAsia"/>
                                <w:szCs w:val="84"/>
                              </w:rPr>
                              <w:t xml:space="preserve">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特约讲师</w:t>
                            </w:r>
                          </w:p>
                          <w:p w:rsidR="00A907DC" w:rsidRPr="00CF1136" w:rsidRDefault="00A907DC" w:rsidP="00A907DC">
                            <w:pPr>
                              <w:spacing w:line="276" w:lineRule="auto"/>
                              <w:rPr>
                                <w:szCs w:val="84"/>
                              </w:rPr>
                            </w:pP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清华大学金融大数据研修班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 xml:space="preserve">   </w:t>
                            </w:r>
                            <w:r>
                              <w:rPr>
                                <w:szCs w:val="84"/>
                              </w:rPr>
                              <w:t xml:space="preserve">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 xml:space="preserve">  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特约讲师</w:t>
                            </w:r>
                          </w:p>
                          <w:p w:rsidR="00A907DC" w:rsidRDefault="00A907DC" w:rsidP="00A907DC">
                            <w:pPr>
                              <w:spacing w:line="276" w:lineRule="auto"/>
                              <w:rPr>
                                <w:szCs w:val="84"/>
                              </w:rPr>
                            </w:pP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北京大学互联网金融研修班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 xml:space="preserve">   </w:t>
                            </w:r>
                            <w:r>
                              <w:rPr>
                                <w:szCs w:val="84"/>
                              </w:rPr>
                              <w:t xml:space="preserve">  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 xml:space="preserve">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特约讲师</w:t>
                            </w:r>
                          </w:p>
                          <w:p w:rsidR="00A907DC" w:rsidRPr="00B7144B" w:rsidRDefault="00A907DC" w:rsidP="00A907DC">
                            <w:pPr>
                              <w:spacing w:line="276" w:lineRule="auto"/>
                              <w:rPr>
                                <w:szCs w:val="84"/>
                              </w:rPr>
                            </w:pP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北京大学互联网</w:t>
                            </w:r>
                            <w:r>
                              <w:rPr>
                                <w:rFonts w:hint="eastAsia"/>
                                <w:szCs w:val="84"/>
                              </w:rPr>
                              <w:t>企业</w:t>
                            </w:r>
                            <w:r>
                              <w:rPr>
                                <w:rFonts w:hint="eastAsia"/>
                                <w:szCs w:val="84"/>
                              </w:rPr>
                              <w:t>CIO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研修班</w:t>
                            </w:r>
                            <w:r>
                              <w:rPr>
                                <w:rFonts w:hint="eastAsia"/>
                                <w:szCs w:val="84"/>
                              </w:rPr>
                              <w:t xml:space="preserve">  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特约讲师</w:t>
                            </w:r>
                          </w:p>
                          <w:p w:rsidR="00A907DC" w:rsidRPr="00865BDB" w:rsidRDefault="00A907DC" w:rsidP="00A907DC">
                            <w:pPr>
                              <w:spacing w:line="276" w:lineRule="auto"/>
                              <w:rPr>
                                <w:szCs w:val="84"/>
                              </w:rPr>
                            </w:pP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移动互联网顶级赢利智慧研究院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 xml:space="preserve"> </w:t>
                            </w:r>
                            <w:r>
                              <w:rPr>
                                <w:szCs w:val="84"/>
                              </w:rPr>
                              <w:t xml:space="preserve">   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 xml:space="preserve"> 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院长</w:t>
                            </w:r>
                          </w:p>
                          <w:p w:rsidR="00A907DC" w:rsidRDefault="00A907DC" w:rsidP="00A907DC">
                            <w:pPr>
                              <w:spacing w:line="276" w:lineRule="auto"/>
                              <w:rPr>
                                <w:szCs w:val="84"/>
                              </w:rPr>
                            </w:pP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中国教育战略发展学会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 xml:space="preserve">        </w:t>
                            </w:r>
                            <w:r>
                              <w:rPr>
                                <w:szCs w:val="84"/>
                              </w:rPr>
                              <w:t xml:space="preserve"> 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 xml:space="preserve">  </w:t>
                            </w:r>
                            <w:r>
                              <w:rPr>
                                <w:szCs w:val="84"/>
                              </w:rPr>
                              <w:t xml:space="preserve">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 xml:space="preserve"> 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委员</w:t>
                            </w:r>
                          </w:p>
                          <w:p w:rsidR="00A907DC" w:rsidRPr="00865BDB" w:rsidRDefault="00A907DC" w:rsidP="00A907DC">
                            <w:pPr>
                              <w:spacing w:line="276" w:lineRule="auto"/>
                              <w:rPr>
                                <w:szCs w:val="84"/>
                              </w:rPr>
                            </w:pPr>
                            <w:r>
                              <w:rPr>
                                <w:rFonts w:hint="eastAsia"/>
                                <w:szCs w:val="84"/>
                              </w:rPr>
                              <w:t>人社部高级企业培训师</w:t>
                            </w:r>
                          </w:p>
                          <w:p w:rsidR="00A907DC" w:rsidRPr="00865BDB" w:rsidRDefault="00A907DC" w:rsidP="00A907DC">
                            <w:pPr>
                              <w:spacing w:line="276" w:lineRule="auto"/>
                              <w:rPr>
                                <w:szCs w:val="84"/>
                              </w:rPr>
                            </w:pP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美国认证协会（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ACI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）注册国际培训师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(CIPL)</w:t>
                            </w:r>
                          </w:p>
                          <w:p w:rsidR="00A907DC" w:rsidRPr="0029072A" w:rsidRDefault="00A907DC" w:rsidP="00A907DC">
                            <w:pPr>
                              <w:spacing w:line="276" w:lineRule="auto"/>
                              <w:rPr>
                                <w:szCs w:val="84"/>
                              </w:rPr>
                            </w:pP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2014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年全国</w:t>
                            </w:r>
                            <w:r>
                              <w:rPr>
                                <w:rFonts w:hint="eastAsia"/>
                                <w:szCs w:val="84"/>
                              </w:rPr>
                              <w:t>首席信息官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风云人物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AA3008" id="文本框 28" o:spid="_x0000_s1028" type="#_x0000_t202" style="position:absolute;left:0;text-align:left;margin-left:278.85pt;margin-top:9.15pt;width:240.75pt;height:207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+ru5ygIAAMQFAAAOAAAAZHJzL2Uyb0RvYy54bWysVEtu2zAQ3RfoHQjuFX1CfyREDhLLKgqk&#10;HyDtAWiJsohKpErSltOg2/YGXXXTfc+Vc3RI2Y6ToEDRVguB5AzfzJt5nLPzbdugDVOaS5Hi8CTA&#10;iIlCllysUvz+Xe5NMdKGipI2UrAU3zCNz2fPn531XcIiWcumZAoBiNBJ36W4NqZLfF8XNWupPpEd&#10;E2CspGqpga1a+aWiPaC3jR8FwdjvpSo7JQumNZxmgxHPHH5VscK8qSrNDGpSDLkZ91fuv7R/f3ZG&#10;k5WiXc2LXRr0L7JoKRcQ9ACVUUPRWvEnUC0vlNSyMieFbH1ZVbxgjgOwCYNHbK5r2jHHBYqju0OZ&#10;9P+DLV5v3irEyxRH0ClBW+jR3bevd99/3v34guAMCtR3OgG/6w48zfZSbqHRjqzurmTxQSMh5zUV&#10;K3ahlOxrRktIMLQ3/aOrA462IMv+lSwhEF0b6YC2lWpt9aAeCNChUTeH5rCtQQUcngajySSYYFSA&#10;LRqfTkk0cjFosr/eKW1eMNkiu0ixgu47eLq50samQ5O9i40mZM6bximgEQ8OwHE4geBw1dpsGq6h&#10;t3EQL6aLKfFINF54JMgy7yKfE2+ch5NRdprN51n42cYNSVLzsmTChtmLKyR/1rydzAdZHOSlZcNL&#10;C2dT0mq1nDcKbSiIO3ffriBHbv7DNFwRgMsjSmFEgsso9vLxdOKRnIy8eBJMvSCML+NxQGKS5Q8p&#10;XXHB/p0S6lMcj6CPjs5vuQXue8qNJi03MD4a3qZ4enCiidXgQpSutYbyZlgflcKmf18KaPe+0U6x&#10;VqSDXM12uR1eh41u1byU5Q1IWEkQGOgURh8saqk+YdTDGEmx/rimimHUvBTwDOKQEDt33IaMJhFs&#10;1LFleWyhogCoFBuMhuXcDLNq3Sm+qiHS8PCEvICnU3En6vusdg8ORoXjthtrdhYd753X/fCd/QIA&#10;AP//AwBQSwMEFAAGAAgAAAAhAFaF3anfAAAACwEAAA8AAABkcnMvZG93bnJldi54bWxMj8FOwzAQ&#10;RO9I/IO1SNyoTdPQNMSpEIgrqIVW4ubG2yQiXkex24S/Z3uC42qeZt4W68l14oxDaD1puJ8pEEiV&#10;ty3VGj4/Xu8yECEasqbzhBp+MMC6vL4qTG79SBs8b2MtuIRCbjQ0Mfa5lKFq0Jkw8z0SZ0c/OBP5&#10;HGppBzNyuevkXKkH6UxLvNCYHp8brL63J6dh93b82i/Ue/3i0n70k5LkVlLr25vp6RFExCn+wXDR&#10;Z3Uo2engT2SD6DSk6XLJKAdZAuICqGQ1B3HQsEiSDGRZyP8/lL8AAAD//wMAUEsBAi0AFAAGAAgA&#10;AAAhALaDOJL+AAAA4QEAABMAAAAAAAAAAAAAAAAAAAAAAFtDb250ZW50X1R5cGVzXS54bWxQSwEC&#10;LQAUAAYACAAAACEAOP0h/9YAAACUAQAACwAAAAAAAAAAAAAAAAAvAQAAX3JlbHMvLnJlbHNQSwEC&#10;LQAUAAYACAAAACEAZ/q7ucoCAADEBQAADgAAAAAAAAAAAAAAAAAuAgAAZHJzL2Uyb0RvYy54bWxQ&#10;SwECLQAUAAYACAAAACEAVoXdqd8AAAALAQAADwAAAAAAAAAAAAAAAAAkBQAAZHJzL2Rvd25yZXYu&#10;eG1sUEsFBgAAAAAEAAQA8wAAADAGAAAAAA==&#10;" filled="f" stroked="f">
                <v:textbox>
                  <w:txbxContent>
                    <w:p w:rsidR="00A907DC" w:rsidRPr="00521184" w:rsidRDefault="00A907DC" w:rsidP="00A907DC">
                      <w:pPr>
                        <w:pStyle w:val="a7"/>
                        <w:rPr>
                          <w:rFonts w:ascii="宋体" w:hAnsi="宋体" w:cs="Arial"/>
                          <w:b/>
                          <w:color w:val="FF0000"/>
                          <w:kern w:val="0"/>
                          <w:sz w:val="24"/>
                        </w:rPr>
                      </w:pPr>
                      <w:r w:rsidRPr="00521184">
                        <w:rPr>
                          <w:rFonts w:ascii="宋体" w:hAnsi="宋体"/>
                          <w:b/>
                          <w:color w:val="FF0000"/>
                          <w:kern w:val="0"/>
                          <w:sz w:val="24"/>
                        </w:rPr>
                        <w:t>【</w:t>
                      </w:r>
                      <w:r>
                        <w:rPr>
                          <w:rFonts w:ascii="宋体" w:hAnsi="宋体" w:hint="eastAsia"/>
                          <w:b/>
                          <w:color w:val="FF0000"/>
                          <w:kern w:val="0"/>
                          <w:sz w:val="24"/>
                        </w:rPr>
                        <w:t>讲师</w:t>
                      </w:r>
                      <w:r w:rsidRPr="00521184">
                        <w:rPr>
                          <w:rFonts w:ascii="宋体" w:hAnsi="宋体" w:hint="eastAsia"/>
                          <w:b/>
                          <w:color w:val="FF0000"/>
                          <w:kern w:val="0"/>
                          <w:sz w:val="24"/>
                        </w:rPr>
                        <w:t>资质</w:t>
                      </w:r>
                      <w:r w:rsidRPr="00521184">
                        <w:rPr>
                          <w:rFonts w:ascii="宋体" w:hAnsi="宋体"/>
                          <w:b/>
                          <w:color w:val="FF0000"/>
                          <w:kern w:val="0"/>
                          <w:sz w:val="24"/>
                        </w:rPr>
                        <w:t>】</w:t>
                      </w:r>
                    </w:p>
                    <w:p w:rsidR="00A907DC" w:rsidRPr="00865BDB" w:rsidRDefault="00A907DC" w:rsidP="00A907DC">
                      <w:pPr>
                        <w:spacing w:line="276" w:lineRule="auto"/>
                        <w:rPr>
                          <w:szCs w:val="84"/>
                        </w:rPr>
                      </w:pPr>
                      <w:r w:rsidRPr="00865BDB">
                        <w:rPr>
                          <w:rFonts w:hint="eastAsia"/>
                          <w:szCs w:val="84"/>
                        </w:rPr>
                        <w:t>人社部《互联网金融师》认证班</w:t>
                      </w:r>
                      <w:r>
                        <w:rPr>
                          <w:rFonts w:hint="eastAsia"/>
                          <w:szCs w:val="84"/>
                        </w:rPr>
                        <w:t xml:space="preserve">  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特约讲师</w:t>
                      </w:r>
                    </w:p>
                    <w:p w:rsidR="00A907DC" w:rsidRDefault="00A907DC" w:rsidP="00A907DC">
                      <w:pPr>
                        <w:spacing w:line="276" w:lineRule="auto"/>
                        <w:rPr>
                          <w:szCs w:val="84"/>
                        </w:rPr>
                      </w:pPr>
                      <w:r>
                        <w:rPr>
                          <w:szCs w:val="84"/>
                        </w:rPr>
                        <w:t>20</w:t>
                      </w:r>
                      <w:r>
                        <w:rPr>
                          <w:rFonts w:hint="eastAsia"/>
                          <w:szCs w:val="84"/>
                        </w:rPr>
                        <w:t>15</w:t>
                      </w:r>
                      <w:r>
                        <w:rPr>
                          <w:rFonts w:hint="eastAsia"/>
                          <w:szCs w:val="84"/>
                        </w:rPr>
                        <w:t>年五大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行《互联网金融》内训</w:t>
                      </w:r>
                      <w:r>
                        <w:rPr>
                          <w:rFonts w:hint="eastAsia"/>
                          <w:szCs w:val="84"/>
                        </w:rPr>
                        <w:t xml:space="preserve">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特约讲师</w:t>
                      </w:r>
                    </w:p>
                    <w:p w:rsidR="00A907DC" w:rsidRPr="00CF1136" w:rsidRDefault="00A907DC" w:rsidP="00A907DC">
                      <w:pPr>
                        <w:spacing w:line="276" w:lineRule="auto"/>
                        <w:rPr>
                          <w:szCs w:val="84"/>
                        </w:rPr>
                      </w:pPr>
                      <w:r w:rsidRPr="00865BDB">
                        <w:rPr>
                          <w:rFonts w:hint="eastAsia"/>
                          <w:szCs w:val="84"/>
                        </w:rPr>
                        <w:t>清华大学金融大数据研修班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 xml:space="preserve">   </w:t>
                      </w:r>
                      <w:r>
                        <w:rPr>
                          <w:szCs w:val="84"/>
                        </w:rPr>
                        <w:t xml:space="preserve">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 xml:space="preserve">  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特约讲师</w:t>
                      </w:r>
                    </w:p>
                    <w:p w:rsidR="00A907DC" w:rsidRDefault="00A907DC" w:rsidP="00A907DC">
                      <w:pPr>
                        <w:spacing w:line="276" w:lineRule="auto"/>
                        <w:rPr>
                          <w:szCs w:val="84"/>
                        </w:rPr>
                      </w:pPr>
                      <w:r w:rsidRPr="00865BDB">
                        <w:rPr>
                          <w:rFonts w:hint="eastAsia"/>
                          <w:szCs w:val="84"/>
                        </w:rPr>
                        <w:t>北京大学互联网金融研修班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 xml:space="preserve">   </w:t>
                      </w:r>
                      <w:r>
                        <w:rPr>
                          <w:szCs w:val="84"/>
                        </w:rPr>
                        <w:t xml:space="preserve">  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 xml:space="preserve">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特约讲师</w:t>
                      </w:r>
                    </w:p>
                    <w:p w:rsidR="00A907DC" w:rsidRPr="00B7144B" w:rsidRDefault="00A907DC" w:rsidP="00A907DC">
                      <w:pPr>
                        <w:spacing w:line="276" w:lineRule="auto"/>
                        <w:rPr>
                          <w:szCs w:val="84"/>
                        </w:rPr>
                      </w:pPr>
                      <w:r w:rsidRPr="00865BDB">
                        <w:rPr>
                          <w:rFonts w:hint="eastAsia"/>
                          <w:szCs w:val="84"/>
                        </w:rPr>
                        <w:t>北京大学互联网</w:t>
                      </w:r>
                      <w:r>
                        <w:rPr>
                          <w:rFonts w:hint="eastAsia"/>
                          <w:szCs w:val="84"/>
                        </w:rPr>
                        <w:t>企业</w:t>
                      </w:r>
                      <w:r>
                        <w:rPr>
                          <w:rFonts w:hint="eastAsia"/>
                          <w:szCs w:val="84"/>
                        </w:rPr>
                        <w:t>CIO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研修班</w:t>
                      </w:r>
                      <w:r>
                        <w:rPr>
                          <w:rFonts w:hint="eastAsia"/>
                          <w:szCs w:val="84"/>
                        </w:rPr>
                        <w:t xml:space="preserve">  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特约讲师</w:t>
                      </w:r>
                    </w:p>
                    <w:p w:rsidR="00A907DC" w:rsidRPr="00865BDB" w:rsidRDefault="00A907DC" w:rsidP="00A907DC">
                      <w:pPr>
                        <w:spacing w:line="276" w:lineRule="auto"/>
                        <w:rPr>
                          <w:szCs w:val="84"/>
                        </w:rPr>
                      </w:pPr>
                      <w:r w:rsidRPr="00865BDB">
                        <w:rPr>
                          <w:rFonts w:hint="eastAsia"/>
                          <w:szCs w:val="84"/>
                        </w:rPr>
                        <w:t>移动互联网顶级赢利智慧研究院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 xml:space="preserve"> </w:t>
                      </w:r>
                      <w:r>
                        <w:rPr>
                          <w:szCs w:val="84"/>
                        </w:rPr>
                        <w:t xml:space="preserve">   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 xml:space="preserve"> 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院长</w:t>
                      </w:r>
                    </w:p>
                    <w:p w:rsidR="00A907DC" w:rsidRDefault="00A907DC" w:rsidP="00A907DC">
                      <w:pPr>
                        <w:spacing w:line="276" w:lineRule="auto"/>
                        <w:rPr>
                          <w:szCs w:val="84"/>
                        </w:rPr>
                      </w:pPr>
                      <w:r w:rsidRPr="00865BDB">
                        <w:rPr>
                          <w:rFonts w:hint="eastAsia"/>
                          <w:szCs w:val="84"/>
                        </w:rPr>
                        <w:t>中国教育战略发展学会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 xml:space="preserve">        </w:t>
                      </w:r>
                      <w:r>
                        <w:rPr>
                          <w:szCs w:val="84"/>
                        </w:rPr>
                        <w:t xml:space="preserve"> 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 xml:space="preserve">  </w:t>
                      </w:r>
                      <w:r>
                        <w:rPr>
                          <w:szCs w:val="84"/>
                        </w:rPr>
                        <w:t xml:space="preserve">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 xml:space="preserve"> 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委员</w:t>
                      </w:r>
                    </w:p>
                    <w:p w:rsidR="00A907DC" w:rsidRPr="00865BDB" w:rsidRDefault="00A907DC" w:rsidP="00A907DC">
                      <w:pPr>
                        <w:spacing w:line="276" w:lineRule="auto"/>
                        <w:rPr>
                          <w:szCs w:val="84"/>
                        </w:rPr>
                      </w:pPr>
                      <w:r>
                        <w:rPr>
                          <w:rFonts w:hint="eastAsia"/>
                          <w:szCs w:val="84"/>
                        </w:rPr>
                        <w:t>人社部高级企业培训师</w:t>
                      </w:r>
                    </w:p>
                    <w:p w:rsidR="00A907DC" w:rsidRPr="00865BDB" w:rsidRDefault="00A907DC" w:rsidP="00A907DC">
                      <w:pPr>
                        <w:spacing w:line="276" w:lineRule="auto"/>
                        <w:rPr>
                          <w:szCs w:val="84"/>
                        </w:rPr>
                      </w:pPr>
                      <w:r w:rsidRPr="00865BDB">
                        <w:rPr>
                          <w:rFonts w:hint="eastAsia"/>
                          <w:szCs w:val="84"/>
                        </w:rPr>
                        <w:t>美国认证协会（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ACI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）注册国际培训师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(CIPL)</w:t>
                      </w:r>
                    </w:p>
                    <w:p w:rsidR="00A907DC" w:rsidRPr="0029072A" w:rsidRDefault="00A907DC" w:rsidP="00A907DC">
                      <w:pPr>
                        <w:spacing w:line="276" w:lineRule="auto"/>
                        <w:rPr>
                          <w:szCs w:val="84"/>
                        </w:rPr>
                      </w:pPr>
                      <w:r w:rsidRPr="00865BDB">
                        <w:rPr>
                          <w:rFonts w:hint="eastAsia"/>
                          <w:szCs w:val="84"/>
                        </w:rPr>
                        <w:t>2014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年全国</w:t>
                      </w:r>
                      <w:r>
                        <w:rPr>
                          <w:rFonts w:hint="eastAsia"/>
                          <w:szCs w:val="84"/>
                        </w:rPr>
                        <w:t>首席信息官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风云人物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 w:hint="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794BA28" wp14:editId="7FB67070">
                <wp:simplePos x="0" y="0"/>
                <wp:positionH relativeFrom="column">
                  <wp:posOffset>-66675</wp:posOffset>
                </wp:positionH>
                <wp:positionV relativeFrom="paragraph">
                  <wp:posOffset>99060</wp:posOffset>
                </wp:positionV>
                <wp:extent cx="6248400" cy="19050"/>
                <wp:effectExtent l="11430" t="13970" r="7620" b="5080"/>
                <wp:wrapNone/>
                <wp:docPr id="27" name="直接箭头连接符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48400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938953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0E5B81" id="直接箭头连接符 27" o:spid="_x0000_s1026" type="#_x0000_t32" style="position:absolute;left:0;text-align:left;margin-left:-5.25pt;margin-top:7.8pt;width:492pt;height:1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6uxSQIAAE0EAAAOAAAAZHJzL2Uyb0RvYy54bWysVM2O0zAQviPxDpbv3SRt2m2jTVcoabks&#10;UGmXB3Btp7FIbMt2m1aIV+AFkDgBJ+C0d54Glsdg7P5oFy4IcXHGHs8338x8zsXltm3QhhsrlMxx&#10;chZjxCVVTMhVjl/ezHtjjKwjkpFGSZ7jHbf4cvr40UWnM95XtWoYNwhApM06nePaOZ1FkaU1b4k9&#10;U5pLcFbKtMTB1qwiZkgH6G0T9eN4FHXKMG0U5dbCabl34mnArypO3YuqstyhJsfAzYXVhHXp12h6&#10;QbKVIboW9ECD/AOLlggJSU9QJXEErY34A6oV1CirKndGVRupqhKUhxqgmiT+rZrrmmgeaoHmWH1q&#10;k/1/sPT5ZmGQYDnun2MkSQszunt3++Ptx7uvX75/uP357b23P39C4IdmddpmEFPIhfHl0q281leK&#10;vrJIqqImcsUD6ZudBqDER0QPQvzGaki57J4pBnfI2qnQuW1lWg8JPUHbMKDdaUB86xCFw1E/Hacx&#10;zJGCL5nEwzDAiGTHYG2se8pVi7yRY+sMEavaFUpKkIIySUhFNlfWeWokOwb4zFLNRdMERTQSdTme&#10;DPvDEGBVI5h3+mvWrJZFY9CGgKYmg/FkOAh1guf+NaPWkgWwmhM2O9iOiGZvQ/JGejwoDugcrL1o&#10;Xk/iyWw8G6e9tD+a9dK4LHtP5kXaG82T82E5KIuiTN54akma1YIxLj27o4CT9O8EcnhKe+mdJHxq&#10;Q/QQPfQLyB6/gXSYrh/oXhpLxXYLc5w6aDZcPrwv/yju78G+/xeY/gIAAP//AwBQSwMEFAAGAAgA&#10;AAAhAGvhEOngAAAACQEAAA8AAABkcnMvZG93bnJldi54bWxMj8FOwzAQRO9I/IO1SFyq1mmruiHE&#10;qRAKAqlIiJQPcOIliRrbIXbS8PcsJzjuzNPsTHqYTccmHHzrrIT1KgKGtnK6tbWEj9PTMgbmg7Ja&#10;dc6ihG/0cMiur1KVaHex7zgVoWYUYn2iJDQh9AnnvmrQKL9yPVryPt1gVKBzqLke1IXCTcc3USS4&#10;Ua2lD43q8bHB6lyMRoJY5OXL22Z8fo2P521efC3ySaCUtzfzwz2wgHP4g+G3PlWHjDqVbrTas07C&#10;ch3tCCVjJ4ARcLffklCSEAvgWcr/L8h+AAAA//8DAFBLAQItABQABgAIAAAAIQC2gziS/gAAAOEB&#10;AAATAAAAAAAAAAAAAAAAAAAAAABbQ29udGVudF9UeXBlc10ueG1sUEsBAi0AFAAGAAgAAAAhADj9&#10;If/WAAAAlAEAAAsAAAAAAAAAAAAAAAAALwEAAF9yZWxzLy5yZWxzUEsBAi0AFAAGAAgAAAAhABED&#10;q7FJAgAATQQAAA4AAAAAAAAAAAAAAAAALgIAAGRycy9lMm9Eb2MueG1sUEsBAi0AFAAGAAgAAAAh&#10;AGvhEOngAAAACQEAAA8AAAAAAAAAAAAAAAAAowQAAGRycy9kb3ducmV2LnhtbFBLBQYAAAAABAAE&#10;APMAAACwBQAAAAA=&#10;" strokecolor="#938953"/>
            </w:pict>
          </mc:Fallback>
        </mc:AlternateContent>
      </w:r>
    </w:p>
    <w:p w:rsidR="00A907DC" w:rsidRPr="00D92341" w:rsidRDefault="00A907DC" w:rsidP="00A907DC">
      <w:pPr>
        <w:pStyle w:val="a7"/>
        <w:rPr>
          <w:rFonts w:ascii="宋体" w:hAnsi="宋体" w:cs="Arial"/>
          <w:b/>
          <w:color w:val="000000"/>
          <w:kern w:val="0"/>
          <w:sz w:val="24"/>
        </w:rPr>
      </w:pPr>
      <w:r w:rsidRPr="00521184">
        <w:rPr>
          <w:rFonts w:ascii="宋体" w:hAnsi="宋体" w:cs="Arial" w:hint="eastAsia"/>
          <w:noProof/>
          <w:color w:val="FF0000"/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50465B6" wp14:editId="64BEB5AE">
                <wp:simplePos x="0" y="0"/>
                <wp:positionH relativeFrom="column">
                  <wp:posOffset>-13335</wp:posOffset>
                </wp:positionH>
                <wp:positionV relativeFrom="paragraph">
                  <wp:posOffset>106680</wp:posOffset>
                </wp:positionV>
                <wp:extent cx="3543300" cy="2447925"/>
                <wp:effectExtent l="0" t="0" r="0" b="9525"/>
                <wp:wrapNone/>
                <wp:docPr id="26" name="文本框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3300" cy="2447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907DC" w:rsidRDefault="00A907DC" w:rsidP="00A907DC">
                            <w:pPr>
                              <w:pStyle w:val="a7"/>
                              <w:numPr>
                                <w:ilvl w:val="0"/>
                                <w:numId w:val="18"/>
                              </w:numPr>
                              <w:spacing w:line="360" w:lineRule="auto"/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</w:pPr>
                            <w:r w:rsidRPr="00CF1136"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互联网金融下的零售银行创新</w:t>
                            </w:r>
                          </w:p>
                          <w:p w:rsidR="00A907DC" w:rsidRDefault="00A907DC" w:rsidP="00A907DC">
                            <w:pPr>
                              <w:pStyle w:val="a7"/>
                              <w:numPr>
                                <w:ilvl w:val="0"/>
                                <w:numId w:val="18"/>
                              </w:numPr>
                              <w:spacing w:line="360" w:lineRule="auto"/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</w:pPr>
                            <w:r w:rsidRPr="00CF1136"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金融大数据提升农商银行竞争力</w:t>
                            </w:r>
                          </w:p>
                          <w:p w:rsidR="00A907DC" w:rsidRDefault="00A907DC" w:rsidP="00A907DC">
                            <w:pPr>
                              <w:pStyle w:val="a7"/>
                              <w:numPr>
                                <w:ilvl w:val="0"/>
                                <w:numId w:val="18"/>
                              </w:numPr>
                              <w:spacing w:line="360" w:lineRule="auto"/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</w:pPr>
                            <w:r w:rsidRPr="006E6D48"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消费金融打造银行竞争新优势</w:t>
                            </w:r>
                          </w:p>
                          <w:p w:rsidR="00A907DC" w:rsidRPr="00CF1136" w:rsidRDefault="00A907DC" w:rsidP="00A907DC">
                            <w:pPr>
                              <w:pStyle w:val="a7"/>
                              <w:numPr>
                                <w:ilvl w:val="0"/>
                                <w:numId w:val="18"/>
                              </w:numPr>
                              <w:spacing w:line="360" w:lineRule="auto"/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智慧银行</w:t>
                            </w:r>
                          </w:p>
                          <w:p w:rsidR="00A907DC" w:rsidRDefault="00A907DC" w:rsidP="00A907DC">
                            <w:pPr>
                              <w:pStyle w:val="a7"/>
                              <w:numPr>
                                <w:ilvl w:val="0"/>
                                <w:numId w:val="18"/>
                              </w:numPr>
                              <w:spacing w:line="360" w:lineRule="auto"/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区块链</w:t>
                            </w:r>
                            <w:r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  <w:t>金融</w:t>
                            </w:r>
                          </w:p>
                          <w:p w:rsidR="00A907DC" w:rsidRDefault="00A907DC" w:rsidP="00A907DC">
                            <w:pPr>
                              <w:pStyle w:val="a7"/>
                              <w:numPr>
                                <w:ilvl w:val="0"/>
                                <w:numId w:val="18"/>
                              </w:numPr>
                              <w:spacing w:line="360" w:lineRule="auto"/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</w:pPr>
                            <w:r w:rsidRPr="006E6D48"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互联网金融业务风险管理</w:t>
                            </w:r>
                          </w:p>
                          <w:p w:rsidR="00A907DC" w:rsidRDefault="00A907DC" w:rsidP="00A907DC">
                            <w:pPr>
                              <w:pStyle w:val="a7"/>
                              <w:numPr>
                                <w:ilvl w:val="0"/>
                                <w:numId w:val="18"/>
                              </w:numPr>
                              <w:spacing w:line="360" w:lineRule="auto"/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</w:pPr>
                            <w:r w:rsidRPr="00CF1136"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五大发展理念在银行转型中的应用</w:t>
                            </w:r>
                          </w:p>
                          <w:p w:rsidR="00A907DC" w:rsidRPr="00CF1136" w:rsidRDefault="00A907DC" w:rsidP="00A907DC">
                            <w:pPr>
                              <w:pStyle w:val="a7"/>
                              <w:numPr>
                                <w:ilvl w:val="0"/>
                                <w:numId w:val="18"/>
                              </w:numPr>
                              <w:spacing w:line="360" w:lineRule="auto"/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互联网</w:t>
                            </w:r>
                            <w:r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  <w:t>保险新趋势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0465B6" id="文本框 26" o:spid="_x0000_s1029" type="#_x0000_t202" style="position:absolute;left:0;text-align:left;margin-left:-1.05pt;margin-top:8.4pt;width:279pt;height:192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6ABoygIAAMQFAAAOAAAAZHJzL2Uyb0RvYy54bWysVM2O0zAQviPxDpbv2fzU/Um0KdptGoS0&#10;/EgLD+AmTmOR2MF2my6IK7wBJy7cea59DsZO2+3uCgkBOUS2Z/zNfDOf5/zZrm3QlinNpUhxeBZg&#10;xEQhSy7WKX73NvdmGGlDRUkbKViKb5jGz+ZPn5z3XcIiWcumZAoBiNBJ36W4NqZLfF8XNWupPpMd&#10;E2CspGqpga1a+6WiPaC3jR8FwcTvpSo7JQumNZxmgxHPHX5VscK8rirNDGpSDLkZ91fuv7J/f35O&#10;k7WiXc2LfRr0L7JoKRcQ9AiVUUPRRvFHUC0vlNSyMmeFbH1ZVbxgjgOwCYMHbK5r2jHHBYqju2OZ&#10;9P+DLV5t3yjEyxRHE4wEbaFHt9++3n7/efvjC4IzKFDf6QT8rjvwNLtLuYNGO7K6u5LFe42EXNRU&#10;rNmFUrKvGS0hwdDe9E+uDjjagqz6l7KEQHRjpAPaVaq11YN6IECHRt0cm8N2BhVwOBqT0SgAUwG2&#10;iJBpHI1dDJocrndKm+dMtsguUqyg+w6ebq+0senQ5OBiowmZ86ZxCmjEvQNwHE4gOFy1NpuGa+in&#10;OIiXs+WMeCSaLD0SZJl3kS+IN8nD6TgbZYtFFn62cUOS1LwsmbBhDuIKyZ81by/zQRZHeWnZ8NLC&#10;2ZS0Wq8WjUJbCuLO3bcvyImbfz8NVwTg8oBSGJHgMoq9fDKbeiQnYy+eBjMvCOPLeBKQmGT5fUpX&#10;XLB/p4T6FMdj6KOj81tugfsec6NJyw2Mj4a3KZ4dnWhiNbgUpWutobwZ1ielsOnflQLafWi0U6wV&#10;6SBXs1vt3OsY2ehWzStZ3oCElQSBgRhh9MGiluojRj2MkRTrDxuqGEbNCwHPIA4JsXPHbch4GsFG&#10;nVpWpxYqCoBKscFoWC7MMKs2neLrGiIND0/IC3g6FXeivstq/+BgVDhu+7FmZ9Hp3nndDd/5LwAA&#10;AP//AwBQSwMEFAAGAAgAAAAhAHI8IH7eAAAACQEAAA8AAABkcnMvZG93bnJldi54bWxMj8FuwjAQ&#10;RO+V+g/WVuoNbFKCShoHIapeWxUoEjcTL0nUeB3FhqR/3+2pHHdmNPsmX42uFVfsQ+NJw2yqQCCV&#10;3jZUadjv3ibPIEI0ZE3rCTX8YIBVcX+Xm8z6gT7xuo2V4BIKmdFQx9hlUoayRmfC1HdI7J1970zk&#10;s6+k7c3A5a6ViVIL6UxD/KE2HW5qLL+3F6fh6/18PMzVR/Xq0m7wo5LkllLrx4dx/QIi4hj/w/CH&#10;z+hQMNPJX8gG0WqYJDNOsr7gBeynaboEcdIwV8kTyCKXtwuKXwAAAP//AwBQSwECLQAUAAYACAAA&#10;ACEAtoM4kv4AAADhAQAAEwAAAAAAAAAAAAAAAAAAAAAAW0NvbnRlbnRfVHlwZXNdLnhtbFBLAQIt&#10;ABQABgAIAAAAIQA4/SH/1gAAAJQBAAALAAAAAAAAAAAAAAAAAC8BAABfcmVscy8ucmVsc1BLAQIt&#10;ABQABgAIAAAAIQB66ABoygIAAMQFAAAOAAAAAAAAAAAAAAAAAC4CAABkcnMvZTJvRG9jLnhtbFBL&#10;AQItABQABgAIAAAAIQByPCB+3gAAAAkBAAAPAAAAAAAAAAAAAAAAACQFAABkcnMvZG93bnJldi54&#10;bWxQSwUGAAAAAAQABADzAAAALwYAAAAA&#10;" filled="f" stroked="f">
                <v:textbox>
                  <w:txbxContent>
                    <w:p w:rsidR="00A907DC" w:rsidRDefault="00A907DC" w:rsidP="00A907DC">
                      <w:pPr>
                        <w:pStyle w:val="a7"/>
                        <w:numPr>
                          <w:ilvl w:val="0"/>
                          <w:numId w:val="18"/>
                        </w:numPr>
                        <w:spacing w:line="360" w:lineRule="auto"/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</w:pPr>
                      <w:r w:rsidRPr="00CF1136"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互联网金融下的零售银行创新</w:t>
                      </w:r>
                    </w:p>
                    <w:p w:rsidR="00A907DC" w:rsidRDefault="00A907DC" w:rsidP="00A907DC">
                      <w:pPr>
                        <w:pStyle w:val="a7"/>
                        <w:numPr>
                          <w:ilvl w:val="0"/>
                          <w:numId w:val="18"/>
                        </w:numPr>
                        <w:spacing w:line="360" w:lineRule="auto"/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</w:pPr>
                      <w:r w:rsidRPr="00CF1136"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金融大数据提升农商银行竞争力</w:t>
                      </w:r>
                    </w:p>
                    <w:p w:rsidR="00A907DC" w:rsidRDefault="00A907DC" w:rsidP="00A907DC">
                      <w:pPr>
                        <w:pStyle w:val="a7"/>
                        <w:numPr>
                          <w:ilvl w:val="0"/>
                          <w:numId w:val="18"/>
                        </w:numPr>
                        <w:spacing w:line="360" w:lineRule="auto"/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</w:pPr>
                      <w:r w:rsidRPr="006E6D48"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消费金融打造银行竞争新优势</w:t>
                      </w:r>
                    </w:p>
                    <w:p w:rsidR="00A907DC" w:rsidRPr="00CF1136" w:rsidRDefault="00A907DC" w:rsidP="00A907DC">
                      <w:pPr>
                        <w:pStyle w:val="a7"/>
                        <w:numPr>
                          <w:ilvl w:val="0"/>
                          <w:numId w:val="18"/>
                        </w:numPr>
                        <w:spacing w:line="360" w:lineRule="auto"/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</w:pPr>
                      <w:r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智慧银行</w:t>
                      </w:r>
                    </w:p>
                    <w:p w:rsidR="00A907DC" w:rsidRDefault="00A907DC" w:rsidP="00A907DC">
                      <w:pPr>
                        <w:pStyle w:val="a7"/>
                        <w:numPr>
                          <w:ilvl w:val="0"/>
                          <w:numId w:val="18"/>
                        </w:numPr>
                        <w:spacing w:line="360" w:lineRule="auto"/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</w:pPr>
                      <w:r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区块链</w:t>
                      </w:r>
                      <w:r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  <w:t>金融</w:t>
                      </w:r>
                    </w:p>
                    <w:p w:rsidR="00A907DC" w:rsidRDefault="00A907DC" w:rsidP="00A907DC">
                      <w:pPr>
                        <w:pStyle w:val="a7"/>
                        <w:numPr>
                          <w:ilvl w:val="0"/>
                          <w:numId w:val="18"/>
                        </w:numPr>
                        <w:spacing w:line="360" w:lineRule="auto"/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</w:pPr>
                      <w:r w:rsidRPr="006E6D48"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互联网金融业务风险管理</w:t>
                      </w:r>
                    </w:p>
                    <w:p w:rsidR="00A907DC" w:rsidRDefault="00A907DC" w:rsidP="00A907DC">
                      <w:pPr>
                        <w:pStyle w:val="a7"/>
                        <w:numPr>
                          <w:ilvl w:val="0"/>
                          <w:numId w:val="18"/>
                        </w:numPr>
                        <w:spacing w:line="360" w:lineRule="auto"/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</w:pPr>
                      <w:r w:rsidRPr="00CF1136"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五大发展理念在银行转型中的应用</w:t>
                      </w:r>
                    </w:p>
                    <w:p w:rsidR="00A907DC" w:rsidRPr="00CF1136" w:rsidRDefault="00A907DC" w:rsidP="00A907DC">
                      <w:pPr>
                        <w:pStyle w:val="a7"/>
                        <w:numPr>
                          <w:ilvl w:val="0"/>
                          <w:numId w:val="18"/>
                        </w:numPr>
                        <w:spacing w:line="360" w:lineRule="auto"/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</w:pPr>
                      <w:r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互联网</w:t>
                      </w:r>
                      <w:r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  <w:t>保险新趋势</w:t>
                      </w:r>
                    </w:p>
                  </w:txbxContent>
                </v:textbox>
              </v:shape>
            </w:pict>
          </mc:Fallback>
        </mc:AlternateContent>
      </w:r>
      <w:r w:rsidRPr="00521184">
        <w:rPr>
          <w:rFonts w:ascii="宋体" w:hAnsi="宋体"/>
          <w:b/>
          <w:color w:val="FF0000"/>
          <w:kern w:val="0"/>
          <w:sz w:val="24"/>
        </w:rPr>
        <w:t>【</w:t>
      </w:r>
      <w:r>
        <w:rPr>
          <w:rFonts w:ascii="宋体" w:hAnsi="宋体" w:hint="eastAsia"/>
          <w:b/>
          <w:color w:val="FF0000"/>
          <w:kern w:val="0"/>
          <w:sz w:val="24"/>
        </w:rPr>
        <w:t>擅长</w:t>
      </w:r>
      <w:r w:rsidRPr="00521184">
        <w:rPr>
          <w:rFonts w:ascii="宋体" w:hAnsi="宋体" w:hint="eastAsia"/>
          <w:b/>
          <w:color w:val="FF0000"/>
          <w:kern w:val="0"/>
          <w:sz w:val="24"/>
        </w:rPr>
        <w:t>主题</w:t>
      </w:r>
      <w:r w:rsidRPr="00521184">
        <w:rPr>
          <w:rFonts w:ascii="宋体" w:hAnsi="宋体"/>
          <w:b/>
          <w:color w:val="FF0000"/>
          <w:kern w:val="0"/>
          <w:sz w:val="24"/>
        </w:rPr>
        <w:t>】</w:t>
      </w:r>
    </w:p>
    <w:p w:rsidR="00A907DC" w:rsidRDefault="00A907DC" w:rsidP="00A907DC">
      <w:pPr>
        <w:pStyle w:val="a7"/>
        <w:rPr>
          <w:rFonts w:ascii="宋体" w:hAnsi="宋体" w:cs="Arial"/>
          <w:color w:val="000000"/>
          <w:kern w:val="0"/>
          <w:sz w:val="24"/>
        </w:rPr>
      </w:pPr>
    </w:p>
    <w:p w:rsidR="00A907DC" w:rsidRDefault="00A907DC" w:rsidP="00A907DC">
      <w:pPr>
        <w:pStyle w:val="a7"/>
        <w:rPr>
          <w:rFonts w:ascii="宋体" w:hAnsi="宋体" w:cs="Arial"/>
          <w:color w:val="000000"/>
          <w:kern w:val="0"/>
          <w:sz w:val="24"/>
        </w:rPr>
      </w:pPr>
    </w:p>
    <w:p w:rsidR="00A907DC" w:rsidRPr="0029072A" w:rsidRDefault="00A907DC" w:rsidP="00A907DC">
      <w:pPr>
        <w:pStyle w:val="a7"/>
        <w:rPr>
          <w:rFonts w:ascii="宋体" w:hAnsi="宋体" w:cs="Arial"/>
          <w:color w:val="000000"/>
          <w:kern w:val="0"/>
          <w:sz w:val="24"/>
        </w:rPr>
      </w:pPr>
    </w:p>
    <w:p w:rsidR="00A907DC" w:rsidRDefault="00A907DC" w:rsidP="00A907DC">
      <w:pPr>
        <w:pStyle w:val="a7"/>
        <w:rPr>
          <w:rFonts w:ascii="宋体" w:hAnsi="宋体" w:cs="Arial"/>
          <w:color w:val="000000"/>
          <w:kern w:val="0"/>
          <w:sz w:val="24"/>
        </w:rPr>
      </w:pPr>
    </w:p>
    <w:p w:rsidR="00A907DC" w:rsidRDefault="00A907DC" w:rsidP="00A907DC">
      <w:pPr>
        <w:pStyle w:val="a7"/>
        <w:rPr>
          <w:rFonts w:ascii="宋体" w:hAnsi="宋体" w:cs="Arial"/>
          <w:color w:val="000000"/>
          <w:kern w:val="0"/>
          <w:sz w:val="24"/>
        </w:rPr>
      </w:pPr>
    </w:p>
    <w:p w:rsidR="00A907DC" w:rsidRDefault="00A907DC" w:rsidP="00A907DC">
      <w:pPr>
        <w:pStyle w:val="a7"/>
        <w:rPr>
          <w:rFonts w:ascii="宋体" w:hAnsi="宋体" w:cs="Arial"/>
          <w:color w:val="000000"/>
          <w:kern w:val="0"/>
          <w:sz w:val="24"/>
        </w:rPr>
      </w:pPr>
    </w:p>
    <w:p w:rsidR="00A907DC" w:rsidRDefault="00A907DC" w:rsidP="00A907DC">
      <w:pPr>
        <w:pStyle w:val="a7"/>
        <w:rPr>
          <w:rFonts w:ascii="宋体" w:hAnsi="宋体" w:cs="Arial"/>
          <w:color w:val="000000"/>
          <w:kern w:val="0"/>
          <w:sz w:val="24"/>
        </w:rPr>
      </w:pPr>
    </w:p>
    <w:p w:rsidR="00A907DC" w:rsidRDefault="00A907DC" w:rsidP="00A907DC">
      <w:pPr>
        <w:pStyle w:val="a7"/>
        <w:rPr>
          <w:rFonts w:ascii="宋体" w:hAnsi="宋体" w:cs="Arial"/>
          <w:color w:val="000000"/>
          <w:kern w:val="0"/>
          <w:sz w:val="24"/>
        </w:rPr>
      </w:pPr>
    </w:p>
    <w:p w:rsidR="00A907DC" w:rsidRDefault="00A907DC" w:rsidP="00A907DC">
      <w:pPr>
        <w:pStyle w:val="a7"/>
        <w:rPr>
          <w:rFonts w:ascii="宋体" w:hAnsi="宋体" w:cs="Arial"/>
          <w:color w:val="000000"/>
          <w:kern w:val="0"/>
          <w:sz w:val="24"/>
        </w:rPr>
      </w:pPr>
    </w:p>
    <w:p w:rsidR="00A907DC" w:rsidRDefault="00A907DC" w:rsidP="00A907DC">
      <w:pPr>
        <w:pStyle w:val="a7"/>
        <w:rPr>
          <w:rFonts w:ascii="宋体" w:hAnsi="宋体" w:cs="Arial"/>
          <w:color w:val="000000"/>
          <w:kern w:val="0"/>
          <w:sz w:val="24"/>
        </w:rPr>
      </w:pPr>
    </w:p>
    <w:p w:rsidR="00A907DC" w:rsidRDefault="00A907DC" w:rsidP="00A907DC">
      <w:pPr>
        <w:pStyle w:val="a7"/>
        <w:rPr>
          <w:rFonts w:ascii="宋体" w:hAnsi="宋体" w:cs="Arial"/>
          <w:color w:val="000000"/>
          <w:kern w:val="0"/>
          <w:sz w:val="24"/>
        </w:rPr>
      </w:pPr>
    </w:p>
    <w:p w:rsidR="00A907DC" w:rsidRPr="00062463" w:rsidRDefault="00A907DC" w:rsidP="00A907DC">
      <w:pPr>
        <w:pStyle w:val="a7"/>
        <w:rPr>
          <w:rFonts w:ascii="宋体" w:hAnsi="宋体" w:cs="Arial"/>
          <w:color w:val="000000"/>
          <w:kern w:val="0"/>
          <w:sz w:val="24"/>
        </w:rPr>
      </w:pPr>
      <w:r>
        <w:rPr>
          <w:rFonts w:ascii="宋体" w:hAnsi="宋体" w:cs="Arial" w:hint="eastAsia"/>
          <w:noProof/>
          <w:color w:val="000000"/>
          <w:kern w:val="0"/>
          <w:sz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34CC7C1" wp14:editId="3397EE09">
                <wp:simplePos x="0" y="0"/>
                <wp:positionH relativeFrom="column">
                  <wp:posOffset>-47625</wp:posOffset>
                </wp:positionH>
                <wp:positionV relativeFrom="paragraph">
                  <wp:posOffset>179070</wp:posOffset>
                </wp:positionV>
                <wp:extent cx="6248400" cy="19050"/>
                <wp:effectExtent l="11430" t="12065" r="7620" b="6985"/>
                <wp:wrapNone/>
                <wp:docPr id="24" name="直接箭头连接符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48400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938953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A8F75E" id="直接箭头连接符 24" o:spid="_x0000_s1026" type="#_x0000_t32" style="position:absolute;left:0;text-align:left;margin-left:-3.75pt;margin-top:14.1pt;width:492pt;height:1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FfWSQIAAE0EAAAOAAAAZHJzL2Uyb0RvYy54bWysVM2O0zAQviPxDpbv3SRtWtpo0xVKWi4L&#10;VNrlAVzbaSwS27LdphXiFXgBpD0BJ+C0d54Glsdg7P5oFy4IcXHGHs8338x8zvnFtm3QhhsrlMxx&#10;chZjxCVVTMhVjl9dz3tjjKwjkpFGSZ7jHbf4Yvr40XmnM95XtWoYNwhApM06nePaOZ1FkaU1b4k9&#10;U5pLcFbKtMTB1qwiZkgH6G0T9eN4FHXKMG0U5dbCabl34mnArypO3cuqstyhJsfAzYXVhHXp12h6&#10;TrKVIboW9ECD/AOLlggJSU9QJXEErY34A6oV1CirKndGVRupqhKUhxqgmiT+rZqrmmgeaoHmWH1q&#10;k/1/sPTFZmGQYDnupxhJ0sKM7t7f/nj38e7rl+8fbn9+u/H2508I/NCsTtsMYgq5ML5cupVX+lLR&#10;1xZJVdRErnggfb3TAJT4iOhBiN9YDSmX3XPF4A5ZOxU6t61M6yGhJ2gbBrQ7DYhvHaJwOOqn4zSG&#10;OVLwJZN4GAYYkewYrI11z7hqkTdybJ0hYlW7QkkJUlAmCanI5tI6T41kxwCfWaq5aJqgiEaiLseT&#10;YX8YAqxqBPNOf82a1bJoDNoQ0NRkMJ4MB6FO8Ny/ZtRasgBWc8JmB9sR0extSN5IjwfFAZ2DtRfN&#10;m0k8mY1n47SX9kezXhqXZe/pvEh7o3nyZFgOyqIok7eeWpJmtWCMS8/uKOAk/TuBHJ7SXnonCZ/a&#10;ED1ED/0CssdvIB2m6we6l8ZSsd3CHKcOmg2XD+/LP4r7e7Dv/wWmvwAAAP//AwBQSwMEFAAGAAgA&#10;AAAhAGXh1v3gAAAACAEAAA8AAABkcnMvZG93bnJldi54bWxMj1FPhDAQhN9N/A/NmvhyuSvXixwi&#10;5WIMRpMzMaI/oNAVyNEWaeHw37s+6ePsTGa+zQ6L6dmMo++clbDdRMDQ1k53tpHw8f64ToD5oKxW&#10;vbMo4Rs9HPLLi0yl2p3tG85laBiVWJ8qCW0IQ8q5r1s0ym/cgJa8TzcaFUiODdejOlO56bmIopgb&#10;1VlaaNWADy3Wp3IyEuJVUT2/iunpJTmedkX5tSrmGKW8vlru74AFXMJfGH7xCR1yYqrcZLVnvYT1&#10;/oaSEkQigJF/u4/pUEnYbQXwPOP/H8h/AAAA//8DAFBLAQItABQABgAIAAAAIQC2gziS/gAAAOEB&#10;AAATAAAAAAAAAAAAAAAAAAAAAABbQ29udGVudF9UeXBlc10ueG1sUEsBAi0AFAAGAAgAAAAhADj9&#10;If/WAAAAlAEAAAsAAAAAAAAAAAAAAAAALwEAAF9yZWxzLy5yZWxzUEsBAi0AFAAGAAgAAAAhAPDM&#10;V9ZJAgAATQQAAA4AAAAAAAAAAAAAAAAALgIAAGRycy9lMm9Eb2MueG1sUEsBAi0AFAAGAAgAAAAh&#10;AGXh1v3gAAAACAEAAA8AAAAAAAAAAAAAAAAAowQAAGRycy9kb3ducmV2LnhtbFBLBQYAAAAABAAE&#10;APMAAACwBQAAAAA=&#10;" strokecolor="#938953"/>
            </w:pict>
          </mc:Fallback>
        </mc:AlternateContent>
      </w:r>
    </w:p>
    <w:p w:rsidR="00A907DC" w:rsidRPr="00521184" w:rsidRDefault="00A907DC" w:rsidP="00A907DC">
      <w:pPr>
        <w:widowControl/>
        <w:spacing w:line="330" w:lineRule="atLeast"/>
        <w:jc w:val="left"/>
        <w:rPr>
          <w:rFonts w:ascii="宋体" w:hAnsi="宋体"/>
          <w:b/>
          <w:color w:val="FF0000"/>
          <w:kern w:val="0"/>
          <w:sz w:val="24"/>
        </w:rPr>
      </w:pPr>
      <w:r w:rsidRPr="00521184">
        <w:rPr>
          <w:rFonts w:ascii="宋体" w:hAnsi="宋体" w:hint="eastAsia"/>
          <w:noProof/>
          <w:color w:val="FF0000"/>
          <w:sz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693AE94" wp14:editId="4A9D5668">
                <wp:simplePos x="0" y="0"/>
                <wp:positionH relativeFrom="column">
                  <wp:posOffset>-66675</wp:posOffset>
                </wp:positionH>
                <wp:positionV relativeFrom="paragraph">
                  <wp:posOffset>198120</wp:posOffset>
                </wp:positionV>
                <wp:extent cx="3732530" cy="751840"/>
                <wp:effectExtent l="1905" t="635" r="0" b="0"/>
                <wp:wrapNone/>
                <wp:docPr id="23" name="文本框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2530" cy="751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907DC" w:rsidRPr="00BE70F7" w:rsidRDefault="00A907DC" w:rsidP="00A907DC">
                            <w:pPr>
                              <w:pStyle w:val="a7"/>
                              <w:numPr>
                                <w:ilvl w:val="0"/>
                                <w:numId w:val="18"/>
                              </w:numPr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Arial" w:hint="eastAsia"/>
                                <w:color w:val="000000"/>
                                <w:kern w:val="0"/>
                                <w:sz w:val="24"/>
                              </w:rPr>
                              <w:t xml:space="preserve">总行类：  </w:t>
                            </w:r>
                            <w:r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  <w:t>8</w:t>
                            </w:r>
                            <w:r>
                              <w:rPr>
                                <w:rFonts w:ascii="宋体" w:hAnsi="宋体" w:cs="Arial" w:hint="eastAsia"/>
                                <w:color w:val="000000"/>
                                <w:kern w:val="0"/>
                                <w:sz w:val="24"/>
                              </w:rPr>
                              <w:t>家总行</w:t>
                            </w:r>
                          </w:p>
                          <w:p w:rsidR="00A907DC" w:rsidRDefault="00A907DC" w:rsidP="00A907DC">
                            <w:pPr>
                              <w:pStyle w:val="a7"/>
                              <w:numPr>
                                <w:ilvl w:val="0"/>
                                <w:numId w:val="18"/>
                              </w:numPr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Arial" w:hint="eastAsia"/>
                                <w:color w:val="000000"/>
                                <w:kern w:val="0"/>
                                <w:sz w:val="24"/>
                              </w:rPr>
                              <w:t>省分行类：</w:t>
                            </w:r>
                            <w:r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  <w:t>110</w:t>
                            </w:r>
                            <w:r>
                              <w:rPr>
                                <w:rFonts w:ascii="宋体" w:hAnsi="宋体" w:cs="Arial" w:hint="eastAsia"/>
                                <w:color w:val="000000"/>
                                <w:kern w:val="0"/>
                                <w:sz w:val="24"/>
                              </w:rPr>
                              <w:t>家省分行</w:t>
                            </w:r>
                          </w:p>
                          <w:p w:rsidR="00A907DC" w:rsidRPr="00BE70F7" w:rsidRDefault="00A907DC" w:rsidP="00A907DC">
                            <w:pPr>
                              <w:pStyle w:val="a7"/>
                              <w:numPr>
                                <w:ilvl w:val="0"/>
                                <w:numId w:val="18"/>
                              </w:numPr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</w:pPr>
                            <w:r w:rsidRPr="00D92341">
                              <w:rPr>
                                <w:rFonts w:ascii="宋体" w:hAnsi="宋体" w:cs="Arial" w:hint="eastAsia"/>
                                <w:color w:val="000000"/>
                                <w:kern w:val="0"/>
                                <w:sz w:val="24"/>
                              </w:rPr>
                              <w:t>知名高校</w:t>
                            </w:r>
                            <w:r>
                              <w:rPr>
                                <w:rFonts w:ascii="宋体" w:hAnsi="宋体" w:cs="Arial" w:hint="eastAsia"/>
                                <w:color w:val="000000"/>
                                <w:kern w:val="0"/>
                                <w:sz w:val="24"/>
                              </w:rPr>
                              <w:t>合作</w:t>
                            </w:r>
                            <w:r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  <w:t>：</w:t>
                            </w:r>
                            <w:r>
                              <w:rPr>
                                <w:rFonts w:ascii="宋体" w:hAnsi="宋体" w:cs="Arial" w:hint="eastAsia"/>
                                <w:color w:val="000000"/>
                                <w:kern w:val="0"/>
                                <w:sz w:val="24"/>
                              </w:rPr>
                              <w:t>6所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93AE94" id="文本框 23" o:spid="_x0000_s1030" type="#_x0000_t202" style="position:absolute;margin-left:-5.25pt;margin-top:15.6pt;width:293.9pt;height:59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5myPywIAAMMFAAAOAAAAZHJzL2Uyb0RvYy54bWysVMtu1DAU3SPxD5b3aR7jeSRqpmonE4RU&#10;HlLhAzyJM7FI7GB7mimILfwBKzbs+a5+B9fOvNpuEOCFZften/s6955fbNsG3TKluRQpDs8CjJgo&#10;ZMnFOsXv3+XeDCNtqChpIwVL8R3T+GL+/Nl53yUskrVsSqYQgAid9F2Ka2O6xPd1UbOW6jPZMQHC&#10;SqqWGriqtV8q2gN62/hREEz8XqqyU7JgWsNrNgjx3OFXFSvMm6rSzKAmxeCbcbty+8ru/vycJmtF&#10;u5oXOzfoX3jRUi7A6AEqo4aijeJPoFpeKKllZc4K2fqyqnjBXAwQTRg8iuamph1zsUBydHdIk/5/&#10;sMXr27cK8TLF0QgjQVuo0f33b/c/ft3//IrgDRLUdzoBvZsONM32Sm6h0C5Y3V3L4oNGQi5qKtbs&#10;UinZ14yW4GBof/onXwccbUFW/StZgiG6MdIBbSvV2uxBPhCgQ6HuDsVhW4MKeBxNR9F4BKICZNNx&#10;OCOuej5N9r87pc0LJltkDylWUHyHTm+vtbHe0GSvYo0JmfOmcQRoxIMHUBxewDZ8tTLrhavn5ziI&#10;l7PljHgkmiw9EmSZd5kviDfJw+k4G2WLRRZ+sXZDktS8LJmwZvbcCsmf1W7H8oEVB3Zp2fDSwlmX&#10;tFqvFo1CtxS4nbvlcg6So5r/0A2XBIjlUUhhRIKrKPbyyWzqkZyMvXgazLwgjK/iSUBikuUPQ7rm&#10;gv17SKhPcTyOxgOZjk4/ii1w62lsNGm5genR8DbFs4MSTSwFl6J0pTWUN8P5JBXW/WMqoNz7QjvC&#10;Wo4ObDXb1dY1B9n3wUqWd8BgJYFgwEWYfHCopfqEUQ9TJMX644YqhlHzUkAXxCEBmiLjLmQ8jeCi&#10;TiWrUwkVBUCl2GA0HBdmGFWbTvF1DZaGvhPyEjqn4o7UtsUGr3b9BpPCxbabanYUnd6d1nH2zn8D&#10;AAD//wMAUEsDBBQABgAIAAAAIQC4f6En3wAAAAoBAAAPAAAAZHJzL2Rvd25yZXYueG1sTI9BT8JA&#10;EIXvJv6HzZh4g90CBandEqPxihHQxNvSHdrG7mzTXWj99w4nPU7el/e+yTeja8UF+9B40pBMFQik&#10;0tuGKg2H/evkAUSIhqxpPaGGHwywKW5vcpNZP9A7XnaxElxCITMa6hi7TMpQ1uhMmPoOibOT752J&#10;fPaVtL0ZuNy1cqbUUjrTEC/UpsPnGsvv3dlp+Nievj4X6q16cWk3+FFJcmup9f3d+PQIIuIY/2C4&#10;6rM6FOx09GeyQbQaJolKGdUwT2YgGEhXqzmII5OL9RJkkcv/LxS/AAAA//8DAFBLAQItABQABgAI&#10;AAAAIQC2gziS/gAAAOEBAAATAAAAAAAAAAAAAAAAAAAAAABbQ29udGVudF9UeXBlc10ueG1sUEsB&#10;Ai0AFAAGAAgAAAAhADj9If/WAAAAlAEAAAsAAAAAAAAAAAAAAAAALwEAAF9yZWxzLy5yZWxzUEsB&#10;Ai0AFAAGAAgAAAAhACnmbI/LAgAAwwUAAA4AAAAAAAAAAAAAAAAALgIAAGRycy9lMm9Eb2MueG1s&#10;UEsBAi0AFAAGAAgAAAAhALh/oSffAAAACgEAAA8AAAAAAAAAAAAAAAAAJQUAAGRycy9kb3ducmV2&#10;LnhtbFBLBQYAAAAABAAEAPMAAAAxBgAAAAA=&#10;" filled="f" stroked="f">
                <v:textbox>
                  <w:txbxContent>
                    <w:p w:rsidR="00A907DC" w:rsidRPr="00BE70F7" w:rsidRDefault="00A907DC" w:rsidP="00A907DC">
                      <w:pPr>
                        <w:pStyle w:val="a7"/>
                        <w:numPr>
                          <w:ilvl w:val="0"/>
                          <w:numId w:val="18"/>
                        </w:numPr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</w:pPr>
                      <w:r>
                        <w:rPr>
                          <w:rFonts w:ascii="宋体" w:hAnsi="宋体" w:cs="Arial" w:hint="eastAsia"/>
                          <w:color w:val="000000"/>
                          <w:kern w:val="0"/>
                          <w:sz w:val="24"/>
                        </w:rPr>
                        <w:t xml:space="preserve">总行类：  </w:t>
                      </w:r>
                      <w:r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  <w:t>8</w:t>
                      </w:r>
                      <w:r>
                        <w:rPr>
                          <w:rFonts w:ascii="宋体" w:hAnsi="宋体" w:cs="Arial" w:hint="eastAsia"/>
                          <w:color w:val="000000"/>
                          <w:kern w:val="0"/>
                          <w:sz w:val="24"/>
                        </w:rPr>
                        <w:t>家总行</w:t>
                      </w:r>
                    </w:p>
                    <w:p w:rsidR="00A907DC" w:rsidRDefault="00A907DC" w:rsidP="00A907DC">
                      <w:pPr>
                        <w:pStyle w:val="a7"/>
                        <w:numPr>
                          <w:ilvl w:val="0"/>
                          <w:numId w:val="18"/>
                        </w:numPr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</w:pPr>
                      <w:r>
                        <w:rPr>
                          <w:rFonts w:ascii="宋体" w:hAnsi="宋体" w:cs="Arial" w:hint="eastAsia"/>
                          <w:color w:val="000000"/>
                          <w:kern w:val="0"/>
                          <w:sz w:val="24"/>
                        </w:rPr>
                        <w:t>省分行类：</w:t>
                      </w:r>
                      <w:r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  <w:t>110</w:t>
                      </w:r>
                      <w:r>
                        <w:rPr>
                          <w:rFonts w:ascii="宋体" w:hAnsi="宋体" w:cs="Arial" w:hint="eastAsia"/>
                          <w:color w:val="000000"/>
                          <w:kern w:val="0"/>
                          <w:sz w:val="24"/>
                        </w:rPr>
                        <w:t>家省分行</w:t>
                      </w:r>
                    </w:p>
                    <w:p w:rsidR="00A907DC" w:rsidRPr="00BE70F7" w:rsidRDefault="00A907DC" w:rsidP="00A907DC">
                      <w:pPr>
                        <w:pStyle w:val="a7"/>
                        <w:numPr>
                          <w:ilvl w:val="0"/>
                          <w:numId w:val="18"/>
                        </w:numPr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</w:pPr>
                      <w:r w:rsidRPr="00D92341">
                        <w:rPr>
                          <w:rFonts w:ascii="宋体" w:hAnsi="宋体" w:cs="Arial" w:hint="eastAsia"/>
                          <w:color w:val="000000"/>
                          <w:kern w:val="0"/>
                          <w:sz w:val="24"/>
                        </w:rPr>
                        <w:t>知名高校</w:t>
                      </w:r>
                      <w:r>
                        <w:rPr>
                          <w:rFonts w:ascii="宋体" w:hAnsi="宋体" w:cs="Arial" w:hint="eastAsia"/>
                          <w:color w:val="000000"/>
                          <w:kern w:val="0"/>
                          <w:sz w:val="24"/>
                        </w:rPr>
                        <w:t>合作</w:t>
                      </w:r>
                      <w:r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  <w:t>：</w:t>
                      </w:r>
                      <w:r>
                        <w:rPr>
                          <w:rFonts w:ascii="宋体" w:hAnsi="宋体" w:cs="Arial" w:hint="eastAsia"/>
                          <w:color w:val="000000"/>
                          <w:kern w:val="0"/>
                          <w:sz w:val="24"/>
                        </w:rPr>
                        <w:t>6所</w:t>
                      </w:r>
                    </w:p>
                  </w:txbxContent>
                </v:textbox>
              </v:shape>
            </w:pict>
          </mc:Fallback>
        </mc:AlternateContent>
      </w:r>
      <w:r w:rsidRPr="00521184">
        <w:rPr>
          <w:rFonts w:ascii="宋体" w:hAnsi="宋体"/>
          <w:b/>
          <w:color w:val="FF0000"/>
          <w:kern w:val="0"/>
          <w:sz w:val="24"/>
        </w:rPr>
        <w:t>【</w:t>
      </w:r>
      <w:r w:rsidRPr="00521184">
        <w:rPr>
          <w:rFonts w:ascii="宋体" w:hAnsi="宋体" w:hint="eastAsia"/>
          <w:b/>
          <w:color w:val="FF0000"/>
          <w:kern w:val="0"/>
          <w:sz w:val="24"/>
        </w:rPr>
        <w:t>服务客户</w:t>
      </w:r>
      <w:r w:rsidRPr="00521184">
        <w:rPr>
          <w:rFonts w:ascii="宋体" w:hAnsi="宋体"/>
          <w:b/>
          <w:color w:val="FF0000"/>
          <w:kern w:val="0"/>
          <w:sz w:val="24"/>
        </w:rPr>
        <w:t>】</w:t>
      </w:r>
    </w:p>
    <w:p w:rsidR="00A907DC" w:rsidRDefault="00A907DC" w:rsidP="00A907DC">
      <w:pPr>
        <w:widowControl/>
        <w:spacing w:line="330" w:lineRule="atLeast"/>
        <w:jc w:val="left"/>
        <w:rPr>
          <w:rFonts w:ascii="宋体" w:hAnsi="宋体"/>
          <w:sz w:val="24"/>
        </w:rPr>
      </w:pPr>
      <w:r w:rsidRPr="00DE46FA">
        <w:rPr>
          <w:rFonts w:ascii="华文楷体" w:eastAsia="华文楷体" w:hAnsi="华文楷体" w:cs="宋体"/>
          <w:bCs/>
          <w:noProof/>
          <w:color w:val="3B3838" w:themeColor="background2" w:themeShade="40"/>
          <w:kern w:val="0"/>
          <w:sz w:val="32"/>
          <w:szCs w:val="30"/>
        </w:rPr>
        <w:drawing>
          <wp:anchor distT="0" distB="0" distL="114300" distR="114300" simplePos="0" relativeHeight="251673600" behindDoc="0" locked="0" layoutInCell="1" allowOverlap="1" wp14:anchorId="1108AA2D" wp14:editId="14754463">
            <wp:simplePos x="0" y="0"/>
            <wp:positionH relativeFrom="column">
              <wp:posOffset>2273300</wp:posOffset>
            </wp:positionH>
            <wp:positionV relativeFrom="paragraph">
              <wp:posOffset>166370</wp:posOffset>
            </wp:positionV>
            <wp:extent cx="4007484" cy="1468755"/>
            <wp:effectExtent l="0" t="0" r="0" b="0"/>
            <wp:wrapNone/>
            <wp:docPr id="4" name="图片 4" descr="N:\_____课件图库\著作\新五书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:\_____课件图库\著作\新五书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2480" cy="1470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:rsidR="00A907DC" w:rsidRDefault="00A907DC" w:rsidP="00A907DC">
      <w:pPr>
        <w:widowControl/>
        <w:spacing w:line="330" w:lineRule="atLeast"/>
        <w:jc w:val="left"/>
        <w:rPr>
          <w:rFonts w:ascii="宋体" w:hAnsi="宋体"/>
          <w:sz w:val="24"/>
        </w:rPr>
      </w:pPr>
      <w:r>
        <w:rPr>
          <w:noProof/>
        </w:rPr>
        <w:drawing>
          <wp:anchor distT="0" distB="0" distL="114300" distR="114300" simplePos="0" relativeHeight="251669504" behindDoc="0" locked="0" layoutInCell="1" allowOverlap="1" wp14:anchorId="71CD3ABE" wp14:editId="69536E60">
            <wp:simplePos x="0" y="0"/>
            <wp:positionH relativeFrom="column">
              <wp:posOffset>1761490</wp:posOffset>
            </wp:positionH>
            <wp:positionV relativeFrom="paragraph">
              <wp:posOffset>3567430</wp:posOffset>
            </wp:positionV>
            <wp:extent cx="1525270" cy="1937385"/>
            <wp:effectExtent l="171450" t="133350" r="170180" b="139065"/>
            <wp:wrapNone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-636165">
                      <a:off x="0" y="0"/>
                      <a:ext cx="1525270" cy="193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0528" behindDoc="0" locked="0" layoutInCell="1" allowOverlap="1" wp14:anchorId="40BE53AF" wp14:editId="609D2F3F">
            <wp:simplePos x="0" y="0"/>
            <wp:positionH relativeFrom="column">
              <wp:posOffset>3893820</wp:posOffset>
            </wp:positionH>
            <wp:positionV relativeFrom="paragraph">
              <wp:posOffset>3617595</wp:posOffset>
            </wp:positionV>
            <wp:extent cx="1468755" cy="1788795"/>
            <wp:effectExtent l="76200" t="76200" r="74295" b="59055"/>
            <wp:wrapNone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87336">
                      <a:off x="0" y="0"/>
                      <a:ext cx="1468755" cy="1788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907DC" w:rsidRDefault="00A907DC" w:rsidP="00A907DC">
      <w:pPr>
        <w:widowControl/>
        <w:spacing w:line="330" w:lineRule="atLeast"/>
        <w:jc w:val="left"/>
        <w:rPr>
          <w:rFonts w:ascii="宋体" w:hAnsi="宋体"/>
          <w:sz w:val="24"/>
        </w:rPr>
      </w:pPr>
    </w:p>
    <w:p w:rsidR="00A907DC" w:rsidRDefault="00A907DC" w:rsidP="00A907DC">
      <w:pPr>
        <w:pStyle w:val="a7"/>
        <w:rPr>
          <w:rFonts w:ascii="宋体" w:hAnsi="宋体"/>
          <w:b/>
          <w:color w:val="000000"/>
          <w:kern w:val="0"/>
          <w:sz w:val="24"/>
        </w:rPr>
      </w:pPr>
      <w:r>
        <w:rPr>
          <w:rFonts w:ascii="宋体" w:hAnsi="宋体" w:cs="Arial" w:hint="eastAsia"/>
          <w:noProof/>
          <w:color w:val="000000"/>
          <w:kern w:val="0"/>
          <w:sz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92A7974" wp14:editId="3D820A64">
                <wp:simplePos x="0" y="0"/>
                <wp:positionH relativeFrom="column">
                  <wp:posOffset>57150</wp:posOffset>
                </wp:positionH>
                <wp:positionV relativeFrom="paragraph">
                  <wp:posOffset>90170</wp:posOffset>
                </wp:positionV>
                <wp:extent cx="6248400" cy="19050"/>
                <wp:effectExtent l="11430" t="11430" r="7620" b="7620"/>
                <wp:wrapNone/>
                <wp:docPr id="20" name="直接箭头连接符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48400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938953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3365D4" id="直接箭头连接符 20" o:spid="_x0000_s1026" type="#_x0000_t32" style="position:absolute;left:0;text-align:left;margin-left:4.5pt;margin-top:7.1pt;width:492pt;height:1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ynqSAIAAE0EAAAOAAAAZHJzL2Uyb0RvYy54bWysVM2O0zAQviPxDlbu3fw0LW3UdIWSlssC&#10;lXZ5ANd2GovEtmy3aYV4BV4AaU/ACTjtnaeB5TEYuz/qwgUhLs7Y4/nmm5nPmVxu2wZtmDZcijyI&#10;L6IAMUEk5WKVB69u5r1RgIzFguJGCpYHO2aCy+njR5NOZSyRtWwo0whAhMk6lQe1tSoLQ0Nq1mJz&#10;IRUT4KykbrGFrV6FVOMO0NsmTKJoGHZSU6UlYcbAabl3BlOPX1WM2JdVZZhFTR4AN+tX7delW8Pp&#10;BGcrjVXNyYEG/gcWLeYCkp6gSmwxWmv+B1TLiZZGVvaCyDaUVcUJ8zVANXH0WzXXNVbM1wLNMerU&#10;JvP/YMmLzUIjTvMggfYI3MKM7t/f/Xj38f7rl+8f7n5+u3X2508I/NCsTpkMYgqx0K5cshXX6kqS&#10;1wYJWdRYrJgnfbNTABS7iPBBiNsYBSmX3XNJ4Q5eW+k7t6106yChJ2jrB7Q7DYhtLSJwOEzSURoB&#10;UQK+eBwNPKcQZ8dgpY19xmSLnJEHxmrMV7UtpBAgBaljnwpvrox11HB2DHCZhZzzpvGKaATq8mA8&#10;SAY+wMiGU+d014xeLYtGow0GTY37o/Gg7+sEz/k1LdeCerCaYTo72BbzZm9D8kY4PCgO6BysvWje&#10;jKPxbDQbpb00Gc56aVSWvafzIu0N5/GTQdkvi6KM3zpqcZrVnFImHLujgOP07wRyeEp76Z0kfGpD&#10;+BDd9wvIHr+etJ+uG+heGktJdwt9nDpo1l8+vC/3KM73YJ//Baa/AAAA//8DAFBLAwQUAAYACAAA&#10;ACEAzzMwfN0AAAAHAQAADwAAAGRycy9kb3ducmV2LnhtbEyP0U6DQBBF3038h82Y+NK0i9TQgiyN&#10;MRhNamJEP2CBEUjZWWQXin/v+KSPc+7kzpn0sJhezDi6zpKCm00AAqmydUeNgo/3x/UehPOaat1b&#10;QgXf6OCQXV6kOqntmd5wLnwjuIRcohW03g+JlK5q0Wi3sQMSZ592NNrzODayHvWZy00vwyCIpNEd&#10;8YVWD/jQYnUqJqMgWuXl82s4Pb3sj6dtXnyt8jlCpa6vlvs7EB4X/7cMv/qsDhk7lXai2oleQcyf&#10;eMa3IQiO43jLoGSwC0Fmqfzvn/0AAAD//wMAUEsBAi0AFAAGAAgAAAAhALaDOJL+AAAA4QEAABMA&#10;AAAAAAAAAAAAAAAAAAAAAFtDb250ZW50X1R5cGVzXS54bWxQSwECLQAUAAYACAAAACEAOP0h/9YA&#10;AACUAQAACwAAAAAAAAAAAAAAAAAvAQAAX3JlbHMvLnJlbHNQSwECLQAUAAYACAAAACEAs9sp6kgC&#10;AABNBAAADgAAAAAAAAAAAAAAAAAuAgAAZHJzL2Uyb0RvYy54bWxQSwECLQAUAAYACAAAACEAzzMw&#10;fN0AAAAHAQAADwAAAAAAAAAAAAAAAACiBAAAZHJzL2Rvd25yZXYueG1sUEsFBgAAAAAEAAQA8wAA&#10;AKwFAAAAAA==&#10;" strokecolor="#938953"/>
            </w:pict>
          </mc:Fallback>
        </mc:AlternateContent>
      </w:r>
    </w:p>
    <w:p w:rsidR="00A907DC" w:rsidRPr="008915B0" w:rsidRDefault="00A907DC" w:rsidP="00A907DC">
      <w:pPr>
        <w:pStyle w:val="a7"/>
        <w:rPr>
          <w:rFonts w:ascii="宋体" w:hAnsi="宋体" w:cs="Arial"/>
          <w:b/>
          <w:color w:val="FF0000"/>
          <w:kern w:val="0"/>
          <w:sz w:val="24"/>
        </w:rPr>
      </w:pPr>
      <w:r>
        <w:rPr>
          <w:rFonts w:ascii="宋体" w:hAnsi="宋体" w:cs="Arial" w:hint="eastAsia"/>
          <w:noProof/>
          <w:color w:val="000000"/>
          <w:kern w:val="0"/>
          <w:sz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0D58175" wp14:editId="59D44B41">
                <wp:simplePos x="0" y="0"/>
                <wp:positionH relativeFrom="column">
                  <wp:posOffset>-43543</wp:posOffset>
                </wp:positionH>
                <wp:positionV relativeFrom="paragraph">
                  <wp:posOffset>1090476</wp:posOffset>
                </wp:positionV>
                <wp:extent cx="6248400" cy="19050"/>
                <wp:effectExtent l="11430" t="12065" r="7620" b="6985"/>
                <wp:wrapNone/>
                <wp:docPr id="5" name="直接箭头连接符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48400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938953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78C296" id="直接箭头连接符 5" o:spid="_x0000_s1026" type="#_x0000_t32" style="position:absolute;left:0;text-align:left;margin-left:-3.45pt;margin-top:85.85pt;width:492pt;height:1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3NuhSAIAAEsEAAAOAAAAZHJzL2Uyb0RvYy54bWysVM2O0zAQviPxDpbv3STdpLTRpiuUtFwW&#10;qLTLA7i201gktmV7m1aIV+AFkPYEnIDT3nkaWB6DsfujXbggxMUZezzffDPzOWfnm65Fa26sULLA&#10;yUmMEZdUMSFXBX51NR+MMbKOSEZaJXmBt9zi8+njR2e9zvlQNapl3CAAkTbvdYEb53QeRZY2vCP2&#10;RGkuwVkr0xEHW7OKmCE9oHdtNIzjUdQrw7RRlFsLp9XOiacBv645dS/r2nKH2gIDNxdWE9alX6Pp&#10;GclXhuhG0D0N8g8sOiIkJD1CVcQRdG3EH1CdoEZZVbsTqrpI1bWgPNQA1STxb9VcNkTzUAs0x+pj&#10;m+z/g6Uv1guDBCtwhpEkHYzo7v3tj3cf775++f7h9ue3G29//oQy36pe2xwiSrkwvli6kZf6QtHX&#10;FklVNkSueKB8tdWAk/iI6EGI31gNCZf9c8XgDrl2KvRtU5vOQ0JH0CaMZ3scD984ROFwNEzHaQxT&#10;pOBLJnEWxheR/BCsjXXPuOqQNwpsnSFi1bhSSQlCUCYJqcj6wjpPjeSHAJ9Zqrlo26CHVqK+wJNs&#10;mIUAq1rBvNNfs2a1LFuD1gQUNTkdT7LTUCd47l8z6lqyANZwwmZ72xHR7mxI3kqPB8UBnb21k8yb&#10;STyZjWfjdJAOR7NBGlfV4Om8TAejefIkq06rsqySt55akuaNYIxLz+4g3yT9O3nsH9JOeEcBH9sQ&#10;PUQP/QKyh28gHabrB7qTxlKx7cIcpg6KDZf3r8s/ift7sO//A6a/AAAA//8DAFBLAwQUAAYACAAA&#10;ACEApK7lq+AAAAAKAQAADwAAAGRycy9kb3ducmV2LnhtbEyP0U6EMBBF3038h2ZMfNnsFlZDd5Gy&#10;MQajiSZG9AMKHYEsbZEWFv/e2Sd9nDsnd85kh8X0bMbRd85KiDcRMLS1051tJHx+PK53wHxQVqve&#10;WZTwgx4O+eVFplLtTvYd5zI0jEqsT5WENoQh5dzXLRrlN25AS7svNxoVaBwbrkd1onLT820UJdyo&#10;ztKFVg340GJ9LCcjIVkV1fPbdnp63b0cb4rye1XMCUp5fbXc3wELuIQ/GM76pA45OVVustqzXsI6&#10;2RNJuYgFMAL2QsTAqnNyK4DnGf//Qv4LAAD//wMAUEsBAi0AFAAGAAgAAAAhALaDOJL+AAAA4QEA&#10;ABMAAAAAAAAAAAAAAAAAAAAAAFtDb250ZW50X1R5cGVzXS54bWxQSwECLQAUAAYACAAAACEAOP0h&#10;/9YAAACUAQAACwAAAAAAAAAAAAAAAAAvAQAAX3JlbHMvLnJlbHNQSwECLQAUAAYACAAAACEA5Nzb&#10;oUgCAABLBAAADgAAAAAAAAAAAAAAAAAuAgAAZHJzL2Uyb0RvYy54bWxQSwECLQAUAAYACAAAACEA&#10;pK7lq+AAAAAKAQAADwAAAAAAAAAAAAAAAACiBAAAZHJzL2Rvd25yZXYueG1sUEsFBgAAAAAEAAQA&#10;8wAAAK8FAAAAAA==&#10;" strokecolor="#938953"/>
            </w:pict>
          </mc:Fallback>
        </mc:AlternateContent>
      </w:r>
      <w:r w:rsidRPr="00521184">
        <w:rPr>
          <w:rFonts w:ascii="宋体" w:hAnsi="宋体" w:cs="Arial" w:hint="eastAsia"/>
          <w:noProof/>
          <w:color w:val="FF0000"/>
          <w:kern w:val="0"/>
          <w:sz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057F014" wp14:editId="08A20596">
                <wp:simplePos x="0" y="0"/>
                <wp:positionH relativeFrom="column">
                  <wp:posOffset>-1905</wp:posOffset>
                </wp:positionH>
                <wp:positionV relativeFrom="paragraph">
                  <wp:posOffset>151765</wp:posOffset>
                </wp:positionV>
                <wp:extent cx="6534150" cy="942975"/>
                <wp:effectExtent l="0" t="0" r="0" b="9525"/>
                <wp:wrapNone/>
                <wp:docPr id="18" name="文本框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34150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907DC" w:rsidRPr="00D92341" w:rsidRDefault="00A907DC" w:rsidP="00A907DC">
                            <w:pPr>
                              <w:pStyle w:val="a7"/>
                              <w:spacing w:line="276" w:lineRule="auto"/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</w:pPr>
                            <w:r w:rsidRPr="00D92341">
                              <w:rPr>
                                <w:rFonts w:ascii="宋体" w:hAnsi="宋体" w:cs="Arial" w:hint="eastAsia"/>
                                <w:color w:val="000000"/>
                                <w:kern w:val="0"/>
                                <w:sz w:val="24"/>
                              </w:rPr>
                              <w:t>一本书</w:t>
                            </w:r>
                            <w:r w:rsidRPr="00D92341"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  <w:t>读懂</w:t>
                            </w:r>
                            <w:r w:rsidRPr="00D92341">
                              <w:rPr>
                                <w:rFonts w:ascii="宋体" w:hAnsi="宋体" w:cs="Arial" w:hint="eastAsia"/>
                                <w:color w:val="000000"/>
                                <w:kern w:val="0"/>
                                <w:sz w:val="24"/>
                              </w:rPr>
                              <w:t>P2P新玩法</w:t>
                            </w:r>
                          </w:p>
                          <w:p w:rsidR="00A907DC" w:rsidRDefault="00A907DC" w:rsidP="00A907DC">
                            <w:pPr>
                              <w:pStyle w:val="a7"/>
                              <w:spacing w:line="276" w:lineRule="auto"/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</w:pPr>
                            <w:r w:rsidRPr="00D92341">
                              <w:rPr>
                                <w:rFonts w:ascii="宋体" w:hAnsi="宋体" w:cs="Arial" w:hint="eastAsia"/>
                                <w:color w:val="000000"/>
                                <w:kern w:val="0"/>
                                <w:sz w:val="24"/>
                              </w:rPr>
                              <w:t>一本书</w:t>
                            </w:r>
                            <w:r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  <w:t>读懂大数据</w:t>
                            </w:r>
                          </w:p>
                          <w:p w:rsidR="00A907DC" w:rsidRPr="00D92341" w:rsidRDefault="00A907DC" w:rsidP="00A907DC">
                            <w:pPr>
                              <w:pStyle w:val="a7"/>
                              <w:spacing w:line="276" w:lineRule="auto"/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Arial" w:hint="eastAsia"/>
                                <w:color w:val="000000"/>
                                <w:kern w:val="0"/>
                                <w:sz w:val="24"/>
                              </w:rPr>
                              <w:t>人工智能</w:t>
                            </w:r>
                            <w:r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  <w:t>时代</w:t>
                            </w:r>
                            <w:r>
                              <w:rPr>
                                <w:rFonts w:ascii="宋体" w:hAnsi="宋体" w:cs="Arial" w:hint="eastAsia"/>
                                <w:color w:val="000000"/>
                                <w:kern w:val="0"/>
                                <w:sz w:val="24"/>
                              </w:rPr>
                              <w:t>-</w:t>
                            </w:r>
                            <w:r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  <w:t>-</w:t>
                            </w:r>
                            <w:r>
                              <w:rPr>
                                <w:rFonts w:ascii="宋体" w:hAnsi="宋体" w:cs="Arial" w:hint="eastAsia"/>
                                <w:color w:val="000000"/>
                                <w:kern w:val="0"/>
                                <w:sz w:val="24"/>
                              </w:rPr>
                              <w:t>区块链</w:t>
                            </w:r>
                            <w:r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  <w:t>金融</w:t>
                            </w:r>
                          </w:p>
                          <w:p w:rsidR="00A907DC" w:rsidRDefault="00A907DC" w:rsidP="00A907DC">
                            <w:pPr>
                              <w:pStyle w:val="a7"/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</w:pPr>
                          </w:p>
                          <w:p w:rsidR="00A907DC" w:rsidRPr="00BE70F7" w:rsidRDefault="00A907DC" w:rsidP="00A907DC">
                            <w:pPr>
                              <w:pStyle w:val="a7"/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57F014" id="文本框 18" o:spid="_x0000_s1031" type="#_x0000_t202" style="position:absolute;left:0;text-align:left;margin-left:-.15pt;margin-top:11.95pt;width:514.5pt;height:74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mjAyAIAAMMFAAAOAAAAZHJzL2Uyb0RvYy54bWysVM2O0zAQviPxDpbv2fys0zbRpmi3aRDS&#10;8iMtPICbOI1FYgfb3XRBXOENOHHhznPtczB22m53V0gIyCGyPeNv5pv5PGfPtl2LrpnSXIoMhycB&#10;RkyUsuJineF3bwtvhpE2VFS0lYJl+IZp/Gz+9MnZ0Kcsko1sK6YQgAidDn2GG2P61Pd12bCO6hPZ&#10;MwHGWqqOGtiqtV8pOgB61/pREEz8QaqqV7JkWsNpPhrx3OHXNSvN67rWzKA2w5CbcX/l/iv79+dn&#10;NF0r2je83KVB/yKLjnIBQQ9QOTUUbRR/BNXxUkkta3NSys6Xdc1L5jgAmzB4wOaqoT1zXKA4uj+U&#10;Sf8/2PLV9RuFeAW9g04J2kGPbr99vf3+8/bHFwRnUKCh1yn4XfXgabYXcgvOjqzuL2X5XiMhFw0V&#10;a3aulBwaRitIMLQ3/aOrI462IKvhpawgEN0Y6YC2teps9aAeCNChUTeH5rCtQSUcTuJTEsZgKsGW&#10;kCiZxi4ETfe3e6XNcyY7ZBcZVtB8h06vL7Wx2dB072KDCVnwtnUCaMW9A3AcTyA2XLU2m4Xr56ck&#10;SJaz5Yx4JJosPRLkuXdeLIg3KcJpnJ/mi0UefrZxQ5I2vKqYsGH22grJn/Vup/JRFQd1adnyysLZ&#10;lLRarxatQtcUtF24b1eQIzf/fhquCMDlAaUwIsFFlHjFZDb1SEFiL5kGMy8Ik4tkEpCE5MV9Spdc&#10;sH+nhAboZBzFo5h+yy1w32NuNO24genR8i7Ds4MTTa0El6JyrTWUt+P6qBQ2/btSQLv3jXaCtRod&#10;1Wq2q617HE5qVswrWd2AgpUEgYEWYfLBopHqI0YDTJEM6w8bqhhG7QsBryAJCbFjx21IPI1go44t&#10;q2MLFSVAZdhgNC4XZhxVm17xdQORxncn5Dm8nJo7Ud9ltXtvMCkct91Us6PoeO+87mbv/BcAAAD/&#10;/wMAUEsDBBQABgAIAAAAIQCN0D0i3gAAAAkBAAAPAAAAZHJzL2Rvd25yZXYueG1sTI/BbsIwEETv&#10;lfoP1iL1BmsCLZDGQVWrXqmgBak3Ey9J1HgdxYakf485tbdZzWjmbbYebCMu1PnasYLpRIIgLpyp&#10;uVTw9fk+XoLwQbPRjWNS8Ese1vn9XaZT43re0mUXShFL2KdaQRVCmyL6oiKr/cS1xNE7uc7qEM+u&#10;RNPpPpbbBhMpn9DqmuNCpVt6raj42Z2tgv3m9H2Yy4/yzT62vRsksl2hUg+j4eUZRKAh/IXhhh/R&#10;IY9MR3dm40WjYDyLQQXJbAXiZstkuQBxjGqRzAHzDP9/kF8BAAD//wMAUEsBAi0AFAAGAAgAAAAh&#10;ALaDOJL+AAAA4QEAABMAAAAAAAAAAAAAAAAAAAAAAFtDb250ZW50X1R5cGVzXS54bWxQSwECLQAU&#10;AAYACAAAACEAOP0h/9YAAACUAQAACwAAAAAAAAAAAAAAAAAvAQAAX3JlbHMvLnJlbHNQSwECLQAU&#10;AAYACAAAACEAmZpowMgCAADDBQAADgAAAAAAAAAAAAAAAAAuAgAAZHJzL2Uyb0RvYy54bWxQSwEC&#10;LQAUAAYACAAAACEAjdA9It4AAAAJAQAADwAAAAAAAAAAAAAAAAAiBQAAZHJzL2Rvd25yZXYueG1s&#10;UEsFBgAAAAAEAAQA8wAAAC0GAAAAAA==&#10;" filled="f" stroked="f">
                <v:textbox>
                  <w:txbxContent>
                    <w:p w:rsidR="00A907DC" w:rsidRPr="00D92341" w:rsidRDefault="00A907DC" w:rsidP="00A907DC">
                      <w:pPr>
                        <w:pStyle w:val="a7"/>
                        <w:spacing w:line="276" w:lineRule="auto"/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</w:pPr>
                      <w:r w:rsidRPr="00D92341">
                        <w:rPr>
                          <w:rFonts w:ascii="宋体" w:hAnsi="宋体" w:cs="Arial" w:hint="eastAsia"/>
                          <w:color w:val="000000"/>
                          <w:kern w:val="0"/>
                          <w:sz w:val="24"/>
                        </w:rPr>
                        <w:t>一本书</w:t>
                      </w:r>
                      <w:r w:rsidRPr="00D92341"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  <w:t>读懂</w:t>
                      </w:r>
                      <w:r w:rsidRPr="00D92341">
                        <w:rPr>
                          <w:rFonts w:ascii="宋体" w:hAnsi="宋体" w:cs="Arial" w:hint="eastAsia"/>
                          <w:color w:val="000000"/>
                          <w:kern w:val="0"/>
                          <w:sz w:val="24"/>
                        </w:rPr>
                        <w:t>P2P新玩法</w:t>
                      </w:r>
                    </w:p>
                    <w:p w:rsidR="00A907DC" w:rsidRDefault="00A907DC" w:rsidP="00A907DC">
                      <w:pPr>
                        <w:pStyle w:val="a7"/>
                        <w:spacing w:line="276" w:lineRule="auto"/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</w:pPr>
                      <w:r w:rsidRPr="00D92341">
                        <w:rPr>
                          <w:rFonts w:ascii="宋体" w:hAnsi="宋体" w:cs="Arial" w:hint="eastAsia"/>
                          <w:color w:val="000000"/>
                          <w:kern w:val="0"/>
                          <w:sz w:val="24"/>
                        </w:rPr>
                        <w:t>一本书</w:t>
                      </w:r>
                      <w:r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  <w:t>读懂大数据</w:t>
                      </w:r>
                    </w:p>
                    <w:p w:rsidR="00A907DC" w:rsidRPr="00D92341" w:rsidRDefault="00A907DC" w:rsidP="00A907DC">
                      <w:pPr>
                        <w:pStyle w:val="a7"/>
                        <w:spacing w:line="276" w:lineRule="auto"/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</w:pPr>
                      <w:r>
                        <w:rPr>
                          <w:rFonts w:ascii="宋体" w:hAnsi="宋体" w:cs="Arial" w:hint="eastAsia"/>
                          <w:color w:val="000000"/>
                          <w:kern w:val="0"/>
                          <w:sz w:val="24"/>
                        </w:rPr>
                        <w:t>人工智能</w:t>
                      </w:r>
                      <w:r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  <w:t>时代</w:t>
                      </w:r>
                      <w:r>
                        <w:rPr>
                          <w:rFonts w:ascii="宋体" w:hAnsi="宋体" w:cs="Arial" w:hint="eastAsia"/>
                          <w:color w:val="000000"/>
                          <w:kern w:val="0"/>
                          <w:sz w:val="24"/>
                        </w:rPr>
                        <w:t>-</w:t>
                      </w:r>
                      <w:r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  <w:t>-</w:t>
                      </w:r>
                      <w:r>
                        <w:rPr>
                          <w:rFonts w:ascii="宋体" w:hAnsi="宋体" w:cs="Arial" w:hint="eastAsia"/>
                          <w:color w:val="000000"/>
                          <w:kern w:val="0"/>
                          <w:sz w:val="24"/>
                        </w:rPr>
                        <w:t>区块链</w:t>
                      </w:r>
                      <w:r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  <w:t>金融</w:t>
                      </w:r>
                    </w:p>
                    <w:p w:rsidR="00A907DC" w:rsidRDefault="00A907DC" w:rsidP="00A907DC">
                      <w:pPr>
                        <w:pStyle w:val="a7"/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</w:pPr>
                    </w:p>
                    <w:p w:rsidR="00A907DC" w:rsidRPr="00BE70F7" w:rsidRDefault="00A907DC" w:rsidP="00A907DC">
                      <w:pPr>
                        <w:pStyle w:val="a7"/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521184">
        <w:rPr>
          <w:rFonts w:ascii="宋体" w:hAnsi="宋体"/>
          <w:b/>
          <w:color w:val="FF0000"/>
          <w:kern w:val="0"/>
          <w:sz w:val="24"/>
        </w:rPr>
        <w:t>【</w:t>
      </w:r>
      <w:r w:rsidRPr="00521184">
        <w:rPr>
          <w:rFonts w:ascii="宋体" w:hAnsi="宋体" w:hint="eastAsia"/>
          <w:b/>
          <w:color w:val="FF0000"/>
          <w:kern w:val="0"/>
          <w:sz w:val="24"/>
        </w:rPr>
        <w:t>出版著作</w:t>
      </w:r>
      <w:r w:rsidRPr="00521184">
        <w:rPr>
          <w:rFonts w:ascii="宋体" w:hAnsi="宋体"/>
          <w:b/>
          <w:color w:val="FF0000"/>
          <w:kern w:val="0"/>
          <w:sz w:val="24"/>
        </w:rPr>
        <w:t>】</w:t>
      </w:r>
    </w:p>
    <w:p w:rsidR="007A16D3" w:rsidRDefault="007A16D3"/>
    <w:sectPr w:rsidR="007A16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185B" w:rsidRDefault="0048185B" w:rsidP="007A16D3">
      <w:r>
        <w:separator/>
      </w:r>
    </w:p>
  </w:endnote>
  <w:endnote w:type="continuationSeparator" w:id="0">
    <w:p w:rsidR="0048185B" w:rsidRDefault="0048185B" w:rsidP="007A16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185B" w:rsidRDefault="0048185B" w:rsidP="007A16D3">
      <w:r>
        <w:separator/>
      </w:r>
    </w:p>
  </w:footnote>
  <w:footnote w:type="continuationSeparator" w:id="0">
    <w:p w:rsidR="0048185B" w:rsidRDefault="0048185B" w:rsidP="007A16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D1309A"/>
    <w:multiLevelType w:val="hybridMultilevel"/>
    <w:tmpl w:val="802CBA30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" w15:restartNumberingAfterBreak="0">
    <w:nsid w:val="121C7FFD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17607C9A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19D23154"/>
    <w:multiLevelType w:val="hybridMultilevel"/>
    <w:tmpl w:val="802CBA30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4" w15:restartNumberingAfterBreak="0">
    <w:nsid w:val="1C0823D2"/>
    <w:multiLevelType w:val="hybridMultilevel"/>
    <w:tmpl w:val="C1D49C2A"/>
    <w:lvl w:ilvl="0" w:tplc="82FEE088">
      <w:start w:val="1"/>
      <w:numFmt w:val="japaneseCounting"/>
      <w:lvlText w:val="第%1章"/>
      <w:lvlJc w:val="left"/>
      <w:pPr>
        <w:ind w:left="1635" w:hanging="1635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2554306"/>
    <w:multiLevelType w:val="hybridMultilevel"/>
    <w:tmpl w:val="802CBA30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6" w15:restartNumberingAfterBreak="0">
    <w:nsid w:val="2ECD1FCA"/>
    <w:multiLevelType w:val="hybridMultilevel"/>
    <w:tmpl w:val="802CBA30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7" w15:restartNumberingAfterBreak="0">
    <w:nsid w:val="432F2911"/>
    <w:multiLevelType w:val="hybridMultilevel"/>
    <w:tmpl w:val="802CBA30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8" w15:restartNumberingAfterBreak="0">
    <w:nsid w:val="4724714B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52FE0594"/>
    <w:multiLevelType w:val="singleLevel"/>
    <w:tmpl w:val="52FE0594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10" w15:restartNumberingAfterBreak="0">
    <w:nsid w:val="5FCD0372"/>
    <w:multiLevelType w:val="hybridMultilevel"/>
    <w:tmpl w:val="802CBA30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1" w15:restartNumberingAfterBreak="0">
    <w:nsid w:val="648B7C03"/>
    <w:multiLevelType w:val="hybridMultilevel"/>
    <w:tmpl w:val="D8AE108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68F25CDE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 w15:restartNumberingAfterBreak="0">
    <w:nsid w:val="6A947963"/>
    <w:multiLevelType w:val="hybridMultilevel"/>
    <w:tmpl w:val="A91E92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 w15:restartNumberingAfterBreak="0">
    <w:nsid w:val="6E7970E1"/>
    <w:multiLevelType w:val="hybridMultilevel"/>
    <w:tmpl w:val="A2620896"/>
    <w:lvl w:ilvl="0" w:tplc="76D2CC2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748012F2"/>
    <w:multiLevelType w:val="hybridMultilevel"/>
    <w:tmpl w:val="8E2CBBD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7717792F"/>
    <w:multiLevelType w:val="hybridMultilevel"/>
    <w:tmpl w:val="802CBA30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7" w15:restartNumberingAfterBreak="0">
    <w:nsid w:val="7D21247B"/>
    <w:multiLevelType w:val="hybridMultilevel"/>
    <w:tmpl w:val="8E2CBBD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7"/>
  </w:num>
  <w:num w:numId="3">
    <w:abstractNumId w:val="14"/>
  </w:num>
  <w:num w:numId="4">
    <w:abstractNumId w:val="6"/>
  </w:num>
  <w:num w:numId="5">
    <w:abstractNumId w:val="5"/>
  </w:num>
  <w:num w:numId="6">
    <w:abstractNumId w:val="15"/>
  </w:num>
  <w:num w:numId="7">
    <w:abstractNumId w:val="16"/>
  </w:num>
  <w:num w:numId="8">
    <w:abstractNumId w:val="10"/>
  </w:num>
  <w:num w:numId="9">
    <w:abstractNumId w:val="3"/>
  </w:num>
  <w:num w:numId="10">
    <w:abstractNumId w:val="7"/>
  </w:num>
  <w:num w:numId="11">
    <w:abstractNumId w:val="4"/>
  </w:num>
  <w:num w:numId="12">
    <w:abstractNumId w:val="8"/>
  </w:num>
  <w:num w:numId="13">
    <w:abstractNumId w:val="9"/>
  </w:num>
  <w:num w:numId="14">
    <w:abstractNumId w:val="2"/>
  </w:num>
  <w:num w:numId="15">
    <w:abstractNumId w:val="12"/>
  </w:num>
  <w:num w:numId="16">
    <w:abstractNumId w:val="13"/>
  </w:num>
  <w:num w:numId="17">
    <w:abstractNumId w:val="1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65A"/>
    <w:rsid w:val="001B55DD"/>
    <w:rsid w:val="00251513"/>
    <w:rsid w:val="00274A4A"/>
    <w:rsid w:val="00275264"/>
    <w:rsid w:val="0048185B"/>
    <w:rsid w:val="0066065A"/>
    <w:rsid w:val="006E7A92"/>
    <w:rsid w:val="007A16D3"/>
    <w:rsid w:val="00A907DC"/>
    <w:rsid w:val="00AA013B"/>
    <w:rsid w:val="00AD63F5"/>
    <w:rsid w:val="00AD7B13"/>
    <w:rsid w:val="00B92D56"/>
    <w:rsid w:val="00BC2D6D"/>
    <w:rsid w:val="00CD5F20"/>
    <w:rsid w:val="00D95CAB"/>
    <w:rsid w:val="00EF1190"/>
    <w:rsid w:val="00F3659C"/>
    <w:rsid w:val="00FF3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chartTrackingRefBased/>
  <w15:docId w15:val="{3AE11C36-B1F2-4BAC-8433-B64216939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07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A16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A16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A16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A16D3"/>
    <w:rPr>
      <w:sz w:val="18"/>
      <w:szCs w:val="18"/>
    </w:rPr>
  </w:style>
  <w:style w:type="paragraph" w:styleId="a5">
    <w:name w:val="List Paragraph"/>
    <w:basedOn w:val="a"/>
    <w:uiPriority w:val="34"/>
    <w:qFormat/>
    <w:rsid w:val="007A16D3"/>
    <w:pPr>
      <w:ind w:firstLineChars="200" w:firstLine="420"/>
    </w:pPr>
  </w:style>
  <w:style w:type="character" w:styleId="a6">
    <w:name w:val="Strong"/>
    <w:basedOn w:val="a0"/>
    <w:uiPriority w:val="22"/>
    <w:qFormat/>
    <w:rsid w:val="00A907DC"/>
    <w:rPr>
      <w:b/>
      <w:bCs/>
    </w:rPr>
  </w:style>
  <w:style w:type="paragraph" w:styleId="a7">
    <w:name w:val="No Spacing"/>
    <w:uiPriority w:val="1"/>
    <w:qFormat/>
    <w:rsid w:val="00A907DC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5</Pages>
  <Words>131</Words>
  <Characters>751</Characters>
  <Application>Microsoft Office Word</Application>
  <DocSecurity>0</DocSecurity>
  <Lines>6</Lines>
  <Paragraphs>1</Paragraphs>
  <ScaleCrop>false</ScaleCrop>
  <Company/>
  <LinksUpToDate>false</LinksUpToDate>
  <CharactersWithSpaces>881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MacBook Air</dc:creator>
  <cp:keywords/>
  <dc:description/>
  <cp:lastModifiedBy>MacBook Air</cp:lastModifiedBy>
  <cp:revision>13</cp:revision>
  <dcterms:created xsi:type="dcterms:W3CDTF">2018-09-18T04:08:00Z</dcterms:created>
  <dcterms:modified xsi:type="dcterms:W3CDTF">2019-05-14T06:05:00Z</dcterms:modified>
</cp:coreProperties>
</file>