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27CCB" w:rsidRPr="004C63C1" w:rsidRDefault="00527CCB" w:rsidP="00527CCB">
      <w:pPr>
        <w:jc w:val="center"/>
        <w:rPr>
          <w:b/>
          <w:sz w:val="36"/>
        </w:rPr>
      </w:pPr>
      <w:bookmarkStart w:id="0" w:name="_GoBack"/>
      <w:bookmarkEnd w:id="0"/>
      <w:r w:rsidRPr="004C63C1">
        <w:rPr>
          <w:rFonts w:hint="eastAsia"/>
          <w:b/>
          <w:sz w:val="36"/>
        </w:rPr>
        <w:t>《</w:t>
      </w:r>
      <w:r>
        <w:rPr>
          <w:rFonts w:hint="eastAsia"/>
          <w:b/>
          <w:sz w:val="36"/>
        </w:rPr>
        <w:t>高能下属打造</w:t>
      </w:r>
      <w:r w:rsidRPr="004C63C1">
        <w:rPr>
          <w:rFonts w:hint="eastAsia"/>
          <w:b/>
          <w:sz w:val="36"/>
        </w:rPr>
        <w:t>》课程大纲</w:t>
      </w:r>
    </w:p>
    <w:p w:rsidR="00527CCB" w:rsidRDefault="00527CCB" w:rsidP="00527CCB">
      <w:pPr>
        <w:spacing w:line="500" w:lineRule="exact"/>
        <w:rPr>
          <w:sz w:val="28"/>
        </w:rPr>
      </w:pPr>
      <w:r w:rsidRPr="004C63C1">
        <w:rPr>
          <w:rFonts w:hint="eastAsia"/>
          <w:b/>
          <w:sz w:val="28"/>
        </w:rPr>
        <w:t>培训对象：</w:t>
      </w:r>
      <w:r w:rsidRPr="004C63C1">
        <w:rPr>
          <w:rFonts w:hint="eastAsia"/>
          <w:sz w:val="28"/>
        </w:rPr>
        <w:t>企业中基层以上管理干部</w:t>
      </w:r>
    </w:p>
    <w:p w:rsidR="00527CCB" w:rsidRDefault="00527CCB" w:rsidP="00527CCB">
      <w:pPr>
        <w:spacing w:line="500" w:lineRule="exact"/>
        <w:rPr>
          <w:sz w:val="28"/>
        </w:rPr>
      </w:pPr>
      <w:r w:rsidRPr="004C63C1">
        <w:rPr>
          <w:rFonts w:hint="eastAsia"/>
          <w:b/>
          <w:sz w:val="28"/>
        </w:rPr>
        <w:t>培训时</w:t>
      </w:r>
      <w:r>
        <w:rPr>
          <w:rFonts w:hint="eastAsia"/>
          <w:b/>
          <w:sz w:val="28"/>
        </w:rPr>
        <w:t>长</w:t>
      </w:r>
      <w:r w:rsidRPr="004C63C1">
        <w:rPr>
          <w:rFonts w:hint="eastAsia"/>
          <w:b/>
          <w:sz w:val="28"/>
        </w:rPr>
        <w:t>：</w:t>
      </w:r>
      <w:r>
        <w:rPr>
          <w:rFonts w:hint="eastAsia"/>
          <w:sz w:val="28"/>
        </w:rPr>
        <w:t xml:space="preserve"> 6</w:t>
      </w:r>
      <w:r>
        <w:rPr>
          <w:rFonts w:hint="eastAsia"/>
          <w:sz w:val="28"/>
        </w:rPr>
        <w:t>课时（一天）</w:t>
      </w:r>
    </w:p>
    <w:p w:rsidR="00527CCB" w:rsidRDefault="00527CCB" w:rsidP="00527CCB">
      <w:pPr>
        <w:spacing w:line="500" w:lineRule="exact"/>
        <w:rPr>
          <w:sz w:val="28"/>
        </w:rPr>
      </w:pPr>
      <w:r w:rsidRPr="002E0140">
        <w:rPr>
          <w:rFonts w:hint="eastAsia"/>
          <w:b/>
          <w:sz w:val="28"/>
        </w:rPr>
        <w:t>培训形式：</w:t>
      </w:r>
      <w:r>
        <w:rPr>
          <w:rFonts w:hint="eastAsia"/>
          <w:sz w:val="28"/>
        </w:rPr>
        <w:t>讲授、讨论、案例分析、互动体验等</w:t>
      </w:r>
    </w:p>
    <w:p w:rsidR="003D693B" w:rsidRPr="003D693B" w:rsidRDefault="003D693B" w:rsidP="00527CCB">
      <w:pPr>
        <w:spacing w:line="500" w:lineRule="exact"/>
        <w:rPr>
          <w:b/>
          <w:sz w:val="28"/>
        </w:rPr>
      </w:pPr>
      <w:r w:rsidRPr="003D693B">
        <w:rPr>
          <w:b/>
          <w:sz w:val="28"/>
        </w:rPr>
        <w:t>课程背景：</w:t>
      </w:r>
    </w:p>
    <w:p w:rsidR="003D693B" w:rsidRPr="00513267" w:rsidRDefault="003D693B" w:rsidP="00527CCB">
      <w:pPr>
        <w:spacing w:line="500" w:lineRule="exact"/>
        <w:rPr>
          <w:sz w:val="28"/>
        </w:rPr>
      </w:pPr>
      <w:r w:rsidRPr="003D693B">
        <w:rPr>
          <w:rFonts w:hint="eastAsia"/>
          <w:sz w:val="28"/>
        </w:rPr>
        <w:t>做了主管和经理，如何顺利完成从“管事”到“管人”的蜕变；如何辅导与训练你的下属，如何鼓舞下属的士气，调动大家的积极性，帮助下属有效地提升绩效，是你作为管理者必须掌握的管理技能。管理者是通过下属完成任务</w:t>
      </w:r>
      <w:r>
        <w:rPr>
          <w:rFonts w:hint="eastAsia"/>
          <w:sz w:val="28"/>
        </w:rPr>
        <w:t>！</w:t>
      </w:r>
      <w:r w:rsidRPr="003D693B">
        <w:rPr>
          <w:rFonts w:hint="eastAsia"/>
          <w:sz w:val="28"/>
        </w:rPr>
        <w:t>要知道，员工是否能按时完成既定目标，与上级在辅导训练及激励等环节中，能否做一个好教练分不开。企业中优秀的管理者，首先要是一个优秀的“企业教练”和“</w:t>
      </w:r>
      <w:proofErr w:type="gramStart"/>
      <w:r w:rsidRPr="003D693B">
        <w:rPr>
          <w:rFonts w:hint="eastAsia"/>
          <w:sz w:val="28"/>
        </w:rPr>
        <w:t>啦啦队</w:t>
      </w:r>
      <w:proofErr w:type="gramEnd"/>
      <w:r w:rsidRPr="003D693B">
        <w:rPr>
          <w:rFonts w:hint="eastAsia"/>
          <w:sz w:val="28"/>
        </w:rPr>
        <w:t>长”。作为管理者，如何能够有效辅导下属</w:t>
      </w:r>
      <w:r>
        <w:rPr>
          <w:rFonts w:hint="eastAsia"/>
          <w:sz w:val="28"/>
        </w:rPr>
        <w:t>？</w:t>
      </w:r>
      <w:r w:rsidRPr="003D693B">
        <w:rPr>
          <w:rFonts w:hint="eastAsia"/>
          <w:sz w:val="28"/>
        </w:rPr>
        <w:t>如何帮助下属改善绩效？本课程将对此做精彩演绎。</w:t>
      </w:r>
    </w:p>
    <w:p w:rsidR="00527CCB" w:rsidRPr="004C63C1" w:rsidRDefault="00527CCB" w:rsidP="00527CCB">
      <w:pPr>
        <w:spacing w:line="500" w:lineRule="exact"/>
        <w:rPr>
          <w:b/>
          <w:sz w:val="28"/>
        </w:rPr>
      </w:pPr>
      <w:r w:rsidRPr="004C63C1">
        <w:rPr>
          <w:rFonts w:hint="eastAsia"/>
          <w:b/>
          <w:sz w:val="28"/>
        </w:rPr>
        <w:t>课程目标：</w:t>
      </w:r>
    </w:p>
    <w:p w:rsidR="00527CCB" w:rsidRPr="004C63C1" w:rsidRDefault="00527CCB" w:rsidP="00527CCB">
      <w:pPr>
        <w:pStyle w:val="a3"/>
        <w:numPr>
          <w:ilvl w:val="0"/>
          <w:numId w:val="1"/>
        </w:numPr>
        <w:spacing w:line="500" w:lineRule="exact"/>
        <w:ind w:firstLineChars="0"/>
      </w:pPr>
      <w:r>
        <w:rPr>
          <w:rFonts w:hint="eastAsia"/>
        </w:rPr>
        <w:t xml:space="preserve"> </w:t>
      </w:r>
      <w:r>
        <w:rPr>
          <w:rFonts w:hint="eastAsia"/>
          <w:sz w:val="28"/>
        </w:rPr>
        <w:t>掌握培育下属的技能</w:t>
      </w:r>
    </w:p>
    <w:p w:rsidR="00527CCB" w:rsidRPr="004C63C1" w:rsidRDefault="00527CCB" w:rsidP="00527CCB">
      <w:pPr>
        <w:pStyle w:val="a3"/>
        <w:numPr>
          <w:ilvl w:val="0"/>
          <w:numId w:val="1"/>
        </w:numPr>
        <w:spacing w:line="500" w:lineRule="exact"/>
        <w:ind w:firstLineChars="0"/>
      </w:pPr>
      <w:r>
        <w:rPr>
          <w:sz w:val="28"/>
        </w:rPr>
        <w:t xml:space="preserve"> </w:t>
      </w:r>
      <w:r>
        <w:rPr>
          <w:rFonts w:hint="eastAsia"/>
          <w:sz w:val="28"/>
        </w:rPr>
        <w:t>熟悉管理者的关键管理责任与技巧——</w:t>
      </w:r>
      <w:r w:rsidR="003D693B">
        <w:rPr>
          <w:rFonts w:hint="eastAsia"/>
          <w:sz w:val="28"/>
        </w:rPr>
        <w:t>培训</w:t>
      </w:r>
      <w:r>
        <w:rPr>
          <w:rFonts w:hint="eastAsia"/>
          <w:sz w:val="28"/>
        </w:rPr>
        <w:t>与</w:t>
      </w:r>
      <w:r w:rsidR="003D693B">
        <w:rPr>
          <w:rFonts w:hint="eastAsia"/>
          <w:sz w:val="28"/>
        </w:rPr>
        <w:t>辅导</w:t>
      </w:r>
      <w:r>
        <w:rPr>
          <w:rFonts w:hint="eastAsia"/>
          <w:sz w:val="28"/>
        </w:rPr>
        <w:t>下属</w:t>
      </w:r>
    </w:p>
    <w:p w:rsidR="00527CCB" w:rsidRPr="004C1E57" w:rsidRDefault="00527CCB" w:rsidP="00527CCB">
      <w:pPr>
        <w:pStyle w:val="a3"/>
        <w:numPr>
          <w:ilvl w:val="0"/>
          <w:numId w:val="1"/>
        </w:numPr>
        <w:spacing w:line="500" w:lineRule="exact"/>
        <w:ind w:firstLineChars="0"/>
      </w:pPr>
      <w:r>
        <w:rPr>
          <w:rFonts w:hint="eastAsia"/>
          <w:sz w:val="28"/>
        </w:rPr>
        <w:t xml:space="preserve"> </w:t>
      </w:r>
      <w:r>
        <w:rPr>
          <w:rFonts w:hint="eastAsia"/>
          <w:sz w:val="28"/>
        </w:rPr>
        <w:t>如何做一个教练型领导</w:t>
      </w:r>
    </w:p>
    <w:p w:rsidR="00527CCB" w:rsidRPr="004C1E57" w:rsidRDefault="00527CCB" w:rsidP="00527CCB">
      <w:pPr>
        <w:spacing w:line="500" w:lineRule="exact"/>
        <w:rPr>
          <w:b/>
          <w:sz w:val="28"/>
        </w:rPr>
      </w:pPr>
      <w:r w:rsidRPr="004C1E57">
        <w:rPr>
          <w:rFonts w:hint="eastAsia"/>
          <w:b/>
          <w:sz w:val="28"/>
        </w:rPr>
        <w:t>课程提纲：</w:t>
      </w:r>
    </w:p>
    <w:p w:rsidR="00527CCB" w:rsidRPr="00527CCB" w:rsidRDefault="00527CCB" w:rsidP="00B475CE">
      <w:pPr>
        <w:pStyle w:val="a3"/>
        <w:numPr>
          <w:ilvl w:val="1"/>
          <w:numId w:val="7"/>
        </w:numPr>
        <w:spacing w:line="500" w:lineRule="exact"/>
        <w:ind w:left="426" w:firstLineChars="0" w:hanging="426"/>
        <w:rPr>
          <w:sz w:val="28"/>
        </w:rPr>
      </w:pPr>
      <w:r>
        <w:rPr>
          <w:rFonts w:hint="eastAsia"/>
          <w:sz w:val="28"/>
        </w:rPr>
        <w:t>现代主管与传统管理者的区别</w:t>
      </w:r>
    </w:p>
    <w:p w:rsidR="00527CCB" w:rsidRPr="00527CCB" w:rsidRDefault="00527CCB" w:rsidP="00B475CE">
      <w:pPr>
        <w:pStyle w:val="a3"/>
        <w:numPr>
          <w:ilvl w:val="0"/>
          <w:numId w:val="8"/>
        </w:numPr>
        <w:spacing w:line="500" w:lineRule="exact"/>
        <w:ind w:left="426" w:firstLineChars="0" w:hanging="426"/>
        <w:rPr>
          <w:sz w:val="28"/>
        </w:rPr>
      </w:pPr>
      <w:r w:rsidRPr="00527CCB">
        <w:rPr>
          <w:sz w:val="28"/>
        </w:rPr>
        <w:t>思考：培育下属是谁的责任？</w:t>
      </w:r>
    </w:p>
    <w:p w:rsidR="00527CCB" w:rsidRDefault="003D693B" w:rsidP="00B475CE">
      <w:pPr>
        <w:pStyle w:val="a3"/>
        <w:numPr>
          <w:ilvl w:val="0"/>
          <w:numId w:val="8"/>
        </w:numPr>
        <w:spacing w:line="500" w:lineRule="exact"/>
        <w:ind w:left="426" w:firstLineChars="0" w:hanging="426"/>
        <w:rPr>
          <w:sz w:val="28"/>
        </w:rPr>
      </w:pPr>
      <w:r>
        <w:rPr>
          <w:rFonts w:hint="eastAsia"/>
          <w:sz w:val="28"/>
        </w:rPr>
        <w:t>为什么要做</w:t>
      </w:r>
      <w:r w:rsidR="00527CCB" w:rsidRPr="00527CCB">
        <w:rPr>
          <w:rFonts w:hint="eastAsia"/>
          <w:sz w:val="28"/>
        </w:rPr>
        <w:t>教练式</w:t>
      </w:r>
      <w:r>
        <w:rPr>
          <w:rFonts w:hint="eastAsia"/>
          <w:sz w:val="28"/>
        </w:rPr>
        <w:t>的</w:t>
      </w:r>
      <w:r w:rsidR="00527CCB" w:rsidRPr="00527CCB">
        <w:rPr>
          <w:rFonts w:hint="eastAsia"/>
          <w:sz w:val="28"/>
        </w:rPr>
        <w:t>领导</w:t>
      </w:r>
      <w:r>
        <w:rPr>
          <w:rFonts w:hint="eastAsia"/>
          <w:sz w:val="28"/>
        </w:rPr>
        <w:t>？</w:t>
      </w:r>
    </w:p>
    <w:p w:rsidR="00527CCB" w:rsidRPr="00527CCB" w:rsidRDefault="003D693B" w:rsidP="00B475CE">
      <w:pPr>
        <w:pStyle w:val="a3"/>
        <w:numPr>
          <w:ilvl w:val="0"/>
          <w:numId w:val="8"/>
        </w:numPr>
        <w:spacing w:line="500" w:lineRule="exact"/>
        <w:ind w:left="426" w:firstLineChars="0" w:hanging="426"/>
        <w:rPr>
          <w:sz w:val="28"/>
        </w:rPr>
      </w:pPr>
      <w:r>
        <w:rPr>
          <w:rFonts w:hint="eastAsia"/>
          <w:sz w:val="28"/>
        </w:rPr>
        <w:t>培养下属的正确观念</w:t>
      </w:r>
    </w:p>
    <w:p w:rsidR="00527CCB" w:rsidRPr="00527CCB" w:rsidRDefault="003D693B" w:rsidP="00B475CE">
      <w:pPr>
        <w:pStyle w:val="a3"/>
        <w:numPr>
          <w:ilvl w:val="0"/>
          <w:numId w:val="8"/>
        </w:numPr>
        <w:spacing w:line="500" w:lineRule="exact"/>
        <w:ind w:left="426" w:firstLineChars="0" w:hanging="426"/>
        <w:rPr>
          <w:sz w:val="28"/>
        </w:rPr>
      </w:pPr>
      <w:r>
        <w:rPr>
          <w:rFonts w:hint="eastAsia"/>
          <w:sz w:val="28"/>
        </w:rPr>
        <w:t>教练式领导应具备的条件</w:t>
      </w:r>
    </w:p>
    <w:p w:rsidR="00527CCB" w:rsidRPr="003D693B" w:rsidRDefault="003D693B" w:rsidP="00B475CE">
      <w:pPr>
        <w:pStyle w:val="a3"/>
        <w:numPr>
          <w:ilvl w:val="1"/>
          <w:numId w:val="7"/>
        </w:numPr>
        <w:spacing w:line="500" w:lineRule="exact"/>
        <w:ind w:left="426" w:firstLineChars="0" w:hanging="426"/>
        <w:rPr>
          <w:sz w:val="28"/>
        </w:rPr>
      </w:pPr>
      <w:r w:rsidRPr="003D693B">
        <w:rPr>
          <w:sz w:val="28"/>
        </w:rPr>
        <w:t>培育辅导下属的方法</w:t>
      </w:r>
    </w:p>
    <w:p w:rsidR="00527CCB" w:rsidRPr="00B475CE" w:rsidRDefault="00527CCB" w:rsidP="00B475CE">
      <w:pPr>
        <w:pStyle w:val="a3"/>
        <w:numPr>
          <w:ilvl w:val="2"/>
          <w:numId w:val="7"/>
        </w:numPr>
        <w:spacing w:line="500" w:lineRule="exact"/>
        <w:ind w:left="426" w:firstLineChars="0" w:hanging="426"/>
        <w:rPr>
          <w:sz w:val="28"/>
        </w:rPr>
      </w:pPr>
      <w:r w:rsidRPr="00B475CE">
        <w:rPr>
          <w:rFonts w:hint="eastAsia"/>
          <w:sz w:val="28"/>
        </w:rPr>
        <w:t>工作教导中常见问题</w:t>
      </w:r>
    </w:p>
    <w:p w:rsidR="00B475CE" w:rsidRPr="00B475CE" w:rsidRDefault="00B475CE" w:rsidP="00B475CE">
      <w:pPr>
        <w:pStyle w:val="a3"/>
        <w:numPr>
          <w:ilvl w:val="2"/>
          <w:numId w:val="7"/>
        </w:numPr>
        <w:spacing w:line="500" w:lineRule="exact"/>
        <w:ind w:left="426" w:firstLineChars="0" w:hanging="426"/>
        <w:rPr>
          <w:sz w:val="28"/>
        </w:rPr>
      </w:pPr>
      <w:r w:rsidRPr="00B475CE">
        <w:rPr>
          <w:sz w:val="28"/>
        </w:rPr>
        <w:t>什么是辅导？</w:t>
      </w:r>
    </w:p>
    <w:p w:rsidR="00527CCB" w:rsidRDefault="00B475CE" w:rsidP="00B475CE">
      <w:pPr>
        <w:pStyle w:val="a3"/>
        <w:numPr>
          <w:ilvl w:val="2"/>
          <w:numId w:val="7"/>
        </w:numPr>
        <w:spacing w:line="500" w:lineRule="exact"/>
        <w:ind w:left="426" w:firstLineChars="0" w:hanging="426"/>
        <w:rPr>
          <w:sz w:val="28"/>
        </w:rPr>
      </w:pPr>
      <w:r>
        <w:rPr>
          <w:sz w:val="28"/>
        </w:rPr>
        <w:t>辅导</w:t>
      </w:r>
      <w:r w:rsidR="001E06D0">
        <w:rPr>
          <w:sz w:val="28"/>
        </w:rPr>
        <w:t>的原则</w:t>
      </w:r>
    </w:p>
    <w:p w:rsidR="00212108" w:rsidRPr="00212108" w:rsidRDefault="00212108" w:rsidP="001E06D0">
      <w:pPr>
        <w:pStyle w:val="a3"/>
        <w:numPr>
          <w:ilvl w:val="0"/>
          <w:numId w:val="9"/>
        </w:numPr>
        <w:spacing w:line="500" w:lineRule="exact"/>
        <w:ind w:firstLineChars="0"/>
        <w:rPr>
          <w:sz w:val="28"/>
        </w:rPr>
      </w:pPr>
      <w:r w:rsidRPr="00212108">
        <w:rPr>
          <w:rFonts w:hint="eastAsia"/>
          <w:bCs/>
          <w:sz w:val="28"/>
        </w:rPr>
        <w:lastRenderedPageBreak/>
        <w:t>既关注任务的达成，又关注人的感受</w:t>
      </w:r>
    </w:p>
    <w:p w:rsidR="001E06D0" w:rsidRDefault="001E06D0" w:rsidP="001E06D0">
      <w:pPr>
        <w:pStyle w:val="a3"/>
        <w:numPr>
          <w:ilvl w:val="0"/>
          <w:numId w:val="9"/>
        </w:numPr>
        <w:spacing w:line="500" w:lineRule="exact"/>
        <w:ind w:firstLineChars="0"/>
        <w:rPr>
          <w:sz w:val="28"/>
        </w:rPr>
      </w:pPr>
      <w:r>
        <w:rPr>
          <w:sz w:val="28"/>
        </w:rPr>
        <w:t>任务分派的方法</w:t>
      </w:r>
    </w:p>
    <w:p w:rsidR="001E06D0" w:rsidRDefault="001E06D0" w:rsidP="001E06D0">
      <w:pPr>
        <w:pStyle w:val="a3"/>
        <w:numPr>
          <w:ilvl w:val="0"/>
          <w:numId w:val="9"/>
        </w:numPr>
        <w:spacing w:line="500" w:lineRule="exact"/>
        <w:ind w:firstLineChars="0"/>
        <w:rPr>
          <w:sz w:val="28"/>
        </w:rPr>
      </w:pPr>
      <w:r w:rsidRPr="001E06D0">
        <w:rPr>
          <w:rFonts w:hint="eastAsia"/>
          <w:sz w:val="28"/>
        </w:rPr>
        <w:t>目标的</w:t>
      </w:r>
      <w:r w:rsidRPr="001E06D0">
        <w:rPr>
          <w:sz w:val="28"/>
        </w:rPr>
        <w:t>SMART-as</w:t>
      </w:r>
      <w:r w:rsidRPr="001E06D0">
        <w:rPr>
          <w:rFonts w:hint="eastAsia"/>
          <w:sz w:val="28"/>
        </w:rPr>
        <w:t>原则</w:t>
      </w:r>
    </w:p>
    <w:p w:rsidR="001E06D0" w:rsidRDefault="001E06D0" w:rsidP="001E06D0">
      <w:pPr>
        <w:pStyle w:val="a3"/>
        <w:numPr>
          <w:ilvl w:val="0"/>
          <w:numId w:val="9"/>
        </w:numPr>
        <w:spacing w:line="500" w:lineRule="exact"/>
        <w:ind w:firstLineChars="0"/>
        <w:rPr>
          <w:sz w:val="28"/>
        </w:rPr>
      </w:pPr>
      <w:r>
        <w:rPr>
          <w:sz w:val="28"/>
        </w:rPr>
        <w:t>因人而异，用人所长</w:t>
      </w:r>
    </w:p>
    <w:p w:rsidR="001E06D0" w:rsidRPr="001E06D0" w:rsidRDefault="001E06D0" w:rsidP="001E06D0">
      <w:pPr>
        <w:pStyle w:val="a3"/>
        <w:numPr>
          <w:ilvl w:val="2"/>
          <w:numId w:val="7"/>
        </w:numPr>
        <w:spacing w:line="500" w:lineRule="exact"/>
        <w:ind w:left="426" w:firstLineChars="0" w:hanging="426"/>
        <w:rPr>
          <w:sz w:val="28"/>
        </w:rPr>
      </w:pPr>
      <w:r w:rsidRPr="001E06D0">
        <w:rPr>
          <w:rFonts w:hint="eastAsia"/>
          <w:sz w:val="28"/>
        </w:rPr>
        <w:t>辅导的方法</w:t>
      </w:r>
    </w:p>
    <w:p w:rsidR="00527CCB" w:rsidRPr="001E06D0" w:rsidRDefault="00527CCB" w:rsidP="001E06D0">
      <w:pPr>
        <w:pStyle w:val="a3"/>
        <w:numPr>
          <w:ilvl w:val="3"/>
          <w:numId w:val="7"/>
        </w:numPr>
        <w:spacing w:line="500" w:lineRule="exact"/>
        <w:ind w:left="567" w:firstLineChars="0" w:hanging="567"/>
        <w:rPr>
          <w:sz w:val="28"/>
        </w:rPr>
      </w:pPr>
      <w:r w:rsidRPr="001E06D0">
        <w:rPr>
          <w:sz w:val="28"/>
        </w:rPr>
        <w:t>制定教导工作计划表</w:t>
      </w:r>
    </w:p>
    <w:p w:rsidR="00527CCB" w:rsidRPr="001E06D0" w:rsidRDefault="00527CCB" w:rsidP="001E06D0">
      <w:pPr>
        <w:pStyle w:val="a3"/>
        <w:numPr>
          <w:ilvl w:val="3"/>
          <w:numId w:val="7"/>
        </w:numPr>
        <w:spacing w:line="500" w:lineRule="exact"/>
        <w:ind w:left="567" w:firstLineChars="0" w:hanging="567"/>
        <w:rPr>
          <w:sz w:val="28"/>
        </w:rPr>
      </w:pPr>
      <w:r w:rsidRPr="001E06D0">
        <w:rPr>
          <w:sz w:val="28"/>
        </w:rPr>
        <w:t>工作分解表</w:t>
      </w:r>
    </w:p>
    <w:p w:rsidR="00527CCB" w:rsidRPr="001E06D0" w:rsidRDefault="001E06D0" w:rsidP="001E06D0">
      <w:pPr>
        <w:spacing w:line="500" w:lineRule="exact"/>
        <w:ind w:left="567" w:hanging="567"/>
        <w:rPr>
          <w:sz w:val="28"/>
        </w:rPr>
      </w:pPr>
      <w:r>
        <w:rPr>
          <w:sz w:val="28"/>
        </w:rPr>
        <w:t>（</w:t>
      </w:r>
      <w:r>
        <w:rPr>
          <w:rFonts w:hint="eastAsia"/>
          <w:sz w:val="28"/>
        </w:rPr>
        <w:t>3</w:t>
      </w:r>
      <w:r>
        <w:rPr>
          <w:rFonts w:hint="eastAsia"/>
          <w:sz w:val="28"/>
        </w:rPr>
        <w:t>）</w:t>
      </w:r>
      <w:r>
        <w:rPr>
          <w:rFonts w:hint="eastAsia"/>
          <w:sz w:val="28"/>
        </w:rPr>
        <w:t xml:space="preserve"> </w:t>
      </w:r>
      <w:r w:rsidR="00527CCB" w:rsidRPr="001E06D0">
        <w:rPr>
          <w:rFonts w:hint="eastAsia"/>
          <w:sz w:val="28"/>
        </w:rPr>
        <w:t>O</w:t>
      </w:r>
      <w:r w:rsidR="00527CCB" w:rsidRPr="001E06D0">
        <w:rPr>
          <w:sz w:val="28"/>
        </w:rPr>
        <w:t>JT</w:t>
      </w:r>
      <w:r w:rsidR="00527CCB" w:rsidRPr="001E06D0">
        <w:rPr>
          <w:sz w:val="28"/>
        </w:rPr>
        <w:t>及教导工作五句要领</w:t>
      </w:r>
    </w:p>
    <w:p w:rsidR="00527CCB" w:rsidRPr="004C1E57" w:rsidRDefault="001E06D0" w:rsidP="00527CCB">
      <w:pPr>
        <w:pStyle w:val="a3"/>
        <w:numPr>
          <w:ilvl w:val="0"/>
          <w:numId w:val="2"/>
        </w:numPr>
        <w:spacing w:line="500" w:lineRule="exact"/>
        <w:ind w:firstLineChars="0"/>
        <w:rPr>
          <w:sz w:val="28"/>
        </w:rPr>
      </w:pPr>
      <w:r>
        <w:rPr>
          <w:rFonts w:hint="eastAsia"/>
          <w:sz w:val="28"/>
        </w:rPr>
        <w:t>有力提问的技巧</w:t>
      </w:r>
    </w:p>
    <w:p w:rsidR="00527CCB" w:rsidRPr="001E06D0" w:rsidRDefault="00527CCB" w:rsidP="001E06D0">
      <w:pPr>
        <w:pStyle w:val="a3"/>
        <w:numPr>
          <w:ilvl w:val="0"/>
          <w:numId w:val="10"/>
        </w:numPr>
        <w:spacing w:line="500" w:lineRule="exact"/>
        <w:ind w:firstLineChars="0"/>
        <w:rPr>
          <w:sz w:val="28"/>
        </w:rPr>
      </w:pPr>
      <w:r w:rsidRPr="001E06D0">
        <w:rPr>
          <w:rFonts w:hint="eastAsia"/>
          <w:sz w:val="28"/>
        </w:rPr>
        <w:t>牛逼的教练型领导者都特别善于提问</w:t>
      </w:r>
    </w:p>
    <w:p w:rsidR="00527CCB" w:rsidRPr="001E06D0" w:rsidRDefault="00527CCB" w:rsidP="001E06D0">
      <w:pPr>
        <w:pStyle w:val="a3"/>
        <w:numPr>
          <w:ilvl w:val="1"/>
          <w:numId w:val="10"/>
        </w:numPr>
        <w:spacing w:line="500" w:lineRule="exact"/>
        <w:ind w:left="567" w:firstLineChars="0" w:hanging="567"/>
        <w:rPr>
          <w:sz w:val="28"/>
        </w:rPr>
      </w:pPr>
      <w:r w:rsidRPr="001E06D0">
        <w:rPr>
          <w:rFonts w:hint="eastAsia"/>
          <w:sz w:val="28"/>
        </w:rPr>
        <w:t>思维的转变</w:t>
      </w:r>
    </w:p>
    <w:p w:rsidR="00527CCB" w:rsidRPr="001E06D0" w:rsidRDefault="00527CCB" w:rsidP="001E06D0">
      <w:pPr>
        <w:pStyle w:val="a3"/>
        <w:numPr>
          <w:ilvl w:val="1"/>
          <w:numId w:val="10"/>
        </w:numPr>
        <w:spacing w:line="500" w:lineRule="exact"/>
        <w:ind w:left="567" w:firstLineChars="0" w:hanging="567"/>
        <w:rPr>
          <w:sz w:val="28"/>
        </w:rPr>
      </w:pPr>
      <w:r w:rsidRPr="001E06D0">
        <w:rPr>
          <w:sz w:val="28"/>
        </w:rPr>
        <w:t>行为的转变</w:t>
      </w:r>
    </w:p>
    <w:p w:rsidR="00527CCB" w:rsidRPr="001E06D0" w:rsidRDefault="001E06D0" w:rsidP="00212108">
      <w:pPr>
        <w:spacing w:line="500" w:lineRule="exact"/>
        <w:ind w:leftChars="1" w:left="425" w:hangingChars="151" w:hanging="423"/>
        <w:rPr>
          <w:sz w:val="28"/>
        </w:rPr>
      </w:pPr>
      <w:r>
        <w:rPr>
          <w:sz w:val="28"/>
        </w:rPr>
        <w:t>（</w:t>
      </w:r>
      <w:r>
        <w:rPr>
          <w:rFonts w:hint="eastAsia"/>
          <w:sz w:val="28"/>
        </w:rPr>
        <w:t>3</w:t>
      </w:r>
      <w:r>
        <w:rPr>
          <w:rFonts w:hint="eastAsia"/>
          <w:sz w:val="28"/>
        </w:rPr>
        <w:t>）</w:t>
      </w:r>
      <w:r w:rsidR="00212108">
        <w:rPr>
          <w:rFonts w:hint="eastAsia"/>
          <w:sz w:val="28"/>
        </w:rPr>
        <w:t xml:space="preserve"> </w:t>
      </w:r>
      <w:r w:rsidR="00527CCB" w:rsidRPr="001E06D0">
        <w:rPr>
          <w:sz w:val="28"/>
        </w:rPr>
        <w:t>学会提问的六大好处</w:t>
      </w:r>
    </w:p>
    <w:p w:rsidR="00527CCB" w:rsidRPr="00212108" w:rsidRDefault="00527CCB" w:rsidP="00212108">
      <w:pPr>
        <w:pStyle w:val="a3"/>
        <w:numPr>
          <w:ilvl w:val="0"/>
          <w:numId w:val="10"/>
        </w:numPr>
        <w:spacing w:line="500" w:lineRule="exact"/>
        <w:ind w:firstLineChars="0"/>
        <w:rPr>
          <w:sz w:val="28"/>
        </w:rPr>
      </w:pPr>
      <w:r w:rsidRPr="00212108">
        <w:rPr>
          <w:rFonts w:hint="eastAsia"/>
          <w:sz w:val="28"/>
        </w:rPr>
        <w:t>更能启发员工思考的提问</w:t>
      </w:r>
    </w:p>
    <w:p w:rsidR="00527CCB" w:rsidRPr="00212108" w:rsidRDefault="00527CCB" w:rsidP="00212108">
      <w:pPr>
        <w:pStyle w:val="a3"/>
        <w:numPr>
          <w:ilvl w:val="1"/>
          <w:numId w:val="10"/>
        </w:numPr>
        <w:spacing w:line="500" w:lineRule="exact"/>
        <w:ind w:left="426" w:firstLineChars="0" w:hanging="426"/>
        <w:rPr>
          <w:sz w:val="28"/>
        </w:rPr>
      </w:pPr>
      <w:r w:rsidRPr="00212108">
        <w:rPr>
          <w:rFonts w:hint="eastAsia"/>
          <w:sz w:val="28"/>
        </w:rPr>
        <w:t>有力提问的六框架法</w:t>
      </w:r>
    </w:p>
    <w:p w:rsidR="00527CCB" w:rsidRPr="00212108" w:rsidRDefault="00212108" w:rsidP="00212108">
      <w:pPr>
        <w:spacing w:line="500" w:lineRule="exact"/>
        <w:ind w:left="426" w:hanging="426"/>
        <w:rPr>
          <w:sz w:val="28"/>
        </w:rPr>
      </w:pPr>
      <w:r>
        <w:rPr>
          <w:sz w:val="28"/>
        </w:rPr>
        <w:t>（</w:t>
      </w:r>
      <w:r>
        <w:rPr>
          <w:rFonts w:hint="eastAsia"/>
          <w:sz w:val="28"/>
        </w:rPr>
        <w:t>2</w:t>
      </w:r>
      <w:r>
        <w:rPr>
          <w:rFonts w:hint="eastAsia"/>
          <w:sz w:val="28"/>
        </w:rPr>
        <w:t>）</w:t>
      </w:r>
      <w:r>
        <w:rPr>
          <w:rFonts w:hint="eastAsia"/>
          <w:sz w:val="28"/>
        </w:rPr>
        <w:t xml:space="preserve"> </w:t>
      </w:r>
      <w:r w:rsidR="00527CCB" w:rsidRPr="00212108">
        <w:rPr>
          <w:sz w:val="28"/>
        </w:rPr>
        <w:t>有力提问的三多三少原则</w:t>
      </w:r>
    </w:p>
    <w:p w:rsidR="00527CCB" w:rsidRDefault="00527CCB" w:rsidP="00212108">
      <w:pPr>
        <w:pStyle w:val="a3"/>
        <w:numPr>
          <w:ilvl w:val="0"/>
          <w:numId w:val="10"/>
        </w:numPr>
        <w:spacing w:line="500" w:lineRule="exact"/>
        <w:ind w:left="426" w:firstLineChars="0" w:hanging="426"/>
        <w:rPr>
          <w:sz w:val="28"/>
        </w:rPr>
      </w:pPr>
      <w:r>
        <w:rPr>
          <w:rFonts w:hint="eastAsia"/>
          <w:sz w:val="28"/>
        </w:rPr>
        <w:t>让教练工作发挥作用</w:t>
      </w:r>
    </w:p>
    <w:p w:rsidR="00527CCB" w:rsidRDefault="00527CCB"/>
    <w:sectPr w:rsidR="00527CC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9B293B"/>
    <w:multiLevelType w:val="hybridMultilevel"/>
    <w:tmpl w:val="DA7EAF08"/>
    <w:lvl w:ilvl="0" w:tplc="FBBACE52">
      <w:numFmt w:val="bullet"/>
      <w:lvlText w:val="※"/>
      <w:lvlJc w:val="left"/>
      <w:pPr>
        <w:ind w:left="360" w:hanging="360"/>
      </w:pPr>
      <w:rPr>
        <w:rFonts w:ascii="微软雅黑" w:eastAsia="微软雅黑" w:hAnsi="微软雅黑" w:cstheme="minorBidi" w:hint="eastAsia"/>
        <w:sz w:val="28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9A83196"/>
    <w:multiLevelType w:val="hybridMultilevel"/>
    <w:tmpl w:val="00B8FD54"/>
    <w:lvl w:ilvl="0" w:tplc="89BC5AAC">
      <w:start w:val="1"/>
      <w:numFmt w:val="decimal"/>
      <w:lvlText w:val="%1、"/>
      <w:lvlJc w:val="left"/>
      <w:pPr>
        <w:ind w:left="72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0B520968"/>
    <w:multiLevelType w:val="hybridMultilevel"/>
    <w:tmpl w:val="DDC80328"/>
    <w:lvl w:ilvl="0" w:tplc="FA2622F6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80C6AD76">
      <w:start w:val="1"/>
      <w:numFmt w:val="decimal"/>
      <w:lvlText w:val="（%2）"/>
      <w:lvlJc w:val="left"/>
      <w:pPr>
        <w:ind w:left="114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0E89572C"/>
    <w:multiLevelType w:val="hybridMultilevel"/>
    <w:tmpl w:val="99A03DFA"/>
    <w:lvl w:ilvl="0" w:tplc="4D3C4612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44537155"/>
    <w:multiLevelType w:val="hybridMultilevel"/>
    <w:tmpl w:val="5FB869D0"/>
    <w:lvl w:ilvl="0" w:tplc="31284D9A">
      <w:start w:val="1"/>
      <w:numFmt w:val="japaneseCounting"/>
      <w:lvlText w:val="%1、"/>
      <w:lvlJc w:val="left"/>
      <w:pPr>
        <w:ind w:left="72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478F7AAE"/>
    <w:multiLevelType w:val="hybridMultilevel"/>
    <w:tmpl w:val="FFC602E4"/>
    <w:lvl w:ilvl="0" w:tplc="7E9C896E">
      <w:start w:val="1"/>
      <w:numFmt w:val="decimal"/>
      <w:lvlText w:val="%1）"/>
      <w:lvlJc w:val="left"/>
      <w:pPr>
        <w:ind w:left="720" w:hanging="720"/>
      </w:pPr>
      <w:rPr>
        <w:rFonts w:hint="default"/>
      </w:rPr>
    </w:lvl>
    <w:lvl w:ilvl="1" w:tplc="60D0630C">
      <w:start w:val="1"/>
      <w:numFmt w:val="japaneseCounting"/>
      <w:lvlText w:val="%2、"/>
      <w:lvlJc w:val="left"/>
      <w:pPr>
        <w:ind w:left="1140" w:hanging="720"/>
      </w:pPr>
      <w:rPr>
        <w:rFonts w:hint="default"/>
      </w:rPr>
    </w:lvl>
    <w:lvl w:ilvl="2" w:tplc="1214E290">
      <w:start w:val="1"/>
      <w:numFmt w:val="decimal"/>
      <w:lvlText w:val="%3、"/>
      <w:lvlJc w:val="left"/>
      <w:pPr>
        <w:ind w:left="1560" w:hanging="720"/>
      </w:pPr>
      <w:rPr>
        <w:rFonts w:hint="default"/>
      </w:rPr>
    </w:lvl>
    <w:lvl w:ilvl="3" w:tplc="25582168">
      <w:start w:val="1"/>
      <w:numFmt w:val="decimal"/>
      <w:lvlText w:val="（%4）"/>
      <w:lvlJc w:val="left"/>
      <w:pPr>
        <w:ind w:left="1980" w:hanging="720"/>
      </w:pPr>
      <w:rPr>
        <w:rFonts w:hint="default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52432AE2"/>
    <w:multiLevelType w:val="hybridMultilevel"/>
    <w:tmpl w:val="42D8C5DE"/>
    <w:lvl w:ilvl="0" w:tplc="51D0EC42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566817D5"/>
    <w:multiLevelType w:val="hybridMultilevel"/>
    <w:tmpl w:val="7DD82DC6"/>
    <w:lvl w:ilvl="0" w:tplc="34F4D276">
      <w:start w:val="1"/>
      <w:numFmt w:val="decimal"/>
      <w:lvlText w:val="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68055DEC"/>
    <w:multiLevelType w:val="hybridMultilevel"/>
    <w:tmpl w:val="AF3C27EC"/>
    <w:lvl w:ilvl="0" w:tplc="5142D826">
      <w:start w:val="1"/>
      <w:numFmt w:val="decimal"/>
      <w:lvlText w:val="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6EC42FC6"/>
    <w:multiLevelType w:val="hybridMultilevel"/>
    <w:tmpl w:val="F9D4D314"/>
    <w:lvl w:ilvl="0" w:tplc="DDBE5FFE">
      <w:start w:val="1"/>
      <w:numFmt w:val="decimal"/>
      <w:lvlText w:val="%1、"/>
      <w:lvlJc w:val="left"/>
      <w:pPr>
        <w:ind w:left="72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4"/>
  </w:num>
  <w:num w:numId="3">
    <w:abstractNumId w:val="9"/>
  </w:num>
  <w:num w:numId="4">
    <w:abstractNumId w:val="1"/>
  </w:num>
  <w:num w:numId="5">
    <w:abstractNumId w:val="8"/>
  </w:num>
  <w:num w:numId="6">
    <w:abstractNumId w:val="7"/>
  </w:num>
  <w:num w:numId="7">
    <w:abstractNumId w:val="5"/>
  </w:num>
  <w:num w:numId="8">
    <w:abstractNumId w:val="6"/>
  </w:num>
  <w:num w:numId="9">
    <w:abstractNumId w:val="3"/>
  </w:num>
  <w:num w:numId="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24A8"/>
    <w:rsid w:val="001E06D0"/>
    <w:rsid w:val="001F1307"/>
    <w:rsid w:val="00212108"/>
    <w:rsid w:val="002B31C4"/>
    <w:rsid w:val="003D693B"/>
    <w:rsid w:val="004D1542"/>
    <w:rsid w:val="00527CCB"/>
    <w:rsid w:val="007F6A29"/>
    <w:rsid w:val="009324A8"/>
    <w:rsid w:val="00947012"/>
    <w:rsid w:val="00A2549E"/>
    <w:rsid w:val="00B21E59"/>
    <w:rsid w:val="00B475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B27C3BD-34B6-4D88-9615-0FC522ACCB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21E5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21E59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470</TotalTime>
  <Pages>2</Pages>
  <Words>95</Words>
  <Characters>543</Characters>
  <Application>Microsoft Office Word</Application>
  <DocSecurity>0</DocSecurity>
  <Lines>4</Lines>
  <Paragraphs>1</Paragraphs>
  <ScaleCrop>false</ScaleCrop>
  <Company/>
  <LinksUpToDate>false</LinksUpToDate>
  <CharactersWithSpaces>637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Eileen</dc:creator>
  <cp:keywords/>
  <dc:description/>
  <cp:lastModifiedBy>Eileen</cp:lastModifiedBy>
  <cp:revision>6</cp:revision>
  <dcterms:created xsi:type="dcterms:W3CDTF">2021-08-19T03:19:00Z</dcterms:created>
  <dcterms:modified xsi:type="dcterms:W3CDTF">2021-10-28T10:18:00Z</dcterms:modified>
</cp:coreProperties>
</file>