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24"/>
          <w:szCs w:val="24"/>
          <w:bdr w:val="none" w:color="auto" w:sz="0" w:space="0"/>
          <w:shd w:val="clear" w:fill="FFFFFF"/>
        </w:rPr>
        <w:t>国家《微课开发师》资格认证培训（可自选报名参加考试、取证）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最新的ATD大会（美国培训与发展协会年会）呈现两大热点趋势，其中之一就是企业“微学习”。企业激励员工开发 “微课”，已成实现企业“培训变革”，实现互联网+、学习生态圈、移动化的最佳途径。这不仅可以帮助企业迎头赶上国际培训的热点趋势，更可以实现具有深刻意义的企业“沟通变革”。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随着智能手机移动化和各种网络新媒体的大量涌现，传统的培训模式正面临严峻挑战。无论是UGC(用户产生微课)还是PGC（专家产生微课），企业激励全员自制内容，共创微课的模式，已成引领中国企业发展人才，促转型升级、参与国际竞争、落实企业战略的“智慧源头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     近年来，董老师带领的北京“造课”团队一直活跃在中国“微课”培训的最前沿，针对企业内部的专兼职老师、业务骨干、中高层经理、培训管理者等这些“不会编程、没有美术功底”的“非专业”课件制作人员，董老师长期致力于“非专业人员”的课件制作研究和培训。帮助企业集中全员的智慧与经验，共创微课，助力企业腾飞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一、培训目标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把握微课发展与应用的新模式；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全面掌握微课制作的基本方法；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掌握微课制作的技巧与开发经验；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能运用好数10款免费工具优势，综合支持个人微课开发；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独立完成1门目标选题微课作品的实操开发；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参加课后考试，取得国家单位办法的《微课开发师》认证证书（证书带国徽）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二、课程时长：3天（2个白天+2个夜晚）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适合对象：企业各部门业务骨干及经验丰富的中、高级管理人员、企业内部培训师、企业大学从事企业内部微课开发、设计的相关人员；预创作个人在线教育微课的职业培训师；需自制微课辅助教学的高校一线教师。（众创微课、全员可参与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四、课程大纲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上  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1、概念篇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什么是微课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微课的特征与类型（微课案例）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哪些内容适合做微课？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网络学习者认可的6个微课评价标准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知识微课PK情境微课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2、选题篇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示例分析（A公司-开发微课背景、遇到的问题）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微课选题的来源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微课选题需要考虑的要素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微课选题的三个维度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示例分析（微课起名的常见误区）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微课选题的常用方法：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案例/方法1：拆解与重构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案例/方法2：项目模块化管控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案例/方法3：部门/岗位年度工作重点(“任务树”+“贴苹果”)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思考总结：基于知识/能力的选题VS基于情境/问题的选题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微课选题的提炼与优化：微课选题设计”5步法”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微课选题的包装（“标题党”真的很重要）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3、教学设计篇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专业解析：微课的制作流程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“草根微课”设计3板斧：快学、快用、快设计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 7个标准的在线教学法（学习刺激度、教学法选择、教学法说明）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  传统的课件教学设计脚本及微课应用的问题分析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“草根微课”（非教学专家的）教学设计法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（运用”折纸法”快速创建微课的结构与内容要点）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小练习：学员在一张A4纸上快速创建自己的微课教学设计脚本，现场分享个人设计思路，各小组思路成果教室内墙报展示交流，讲师现场点评设计思路，学员间相互观摩、借鉴设计思路）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4、组织内容萃取篇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内容萃取的6大问题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组织经验的萃取流程与方法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示例分析：员工迟到如何破？（萃取结构）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示例分析：网络红人-凤姐的自我介绍（萃取文字内容）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素材的搜集、创建、技术处理：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文字素材的快速搜集、处理方法与实用技巧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图片素材的快速搜集、处理方法与实用技巧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音频素材的快速创建、处理方法与实用技巧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视频素材的快速创建、处理方法与实用技巧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5、搭结构、建体系篇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让单微课浑然一体、有完整结构（模板/范例/方法）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让众微课散而不乱，有系列体系（模板/范例/方法）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下   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6、微课操练 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（熟练应用多种工具、助力个人微课创作）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常见的微课呈现模式与应用（案例）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最新的微课呈现模式与应用（案例）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微课内容与技术呈现模式的适配问题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《手把手教你做微课》--学员跟学体验操作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操练A---案例微课快速制作开发体验（视频微课）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（适配手机及电脑端应用）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操练B---案例微课快速制作开发制作体验（H5微课）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（适配手机端应用）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操练C---案例微课快速制作开发制作体验（动画微课）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（适配手机端及电脑端应用）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10余款简单易用的微课开发工具及效果增强工具的应用（全面覆盖不同类型微课的呈现）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工具应用经验与实用技巧分享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微课的色彩、排版、美化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内容呈现的视觉通道与听觉通道的内容分类与优化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微课的进一步优化与升级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常见的微课的交互逻辑设计与交互型微课件的交互制作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晚   上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       《微课实战总动员》---做企业急需、学员热捧的好微课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分组抽签，选派代表上台，交流个人造课思路（3-5分钟/人）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介绍内容包括：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❶个人微课选题的名称（聚焦后的新名称）；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❷个人微课的呈现结构设计及内容编排；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❸拟采用的技术呈现模式。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讲师现场点评，辅导、帮助学员初步形成选题微课的制作方案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上   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8、微课实战 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学习要点回顾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现场制作个人选题微课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讲师全程跟进、现场答疑、指导学员落地实操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（总学员数超过25人时，学员提出的共性问题：讲师公开展示辅导；学员提出的个性问题：讲师依学员举手顺序，逐一辅导）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形成V1.0个人微课作品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下   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回顾总结、优化升级V1.0个人微课作品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讲师辅导学员现场优化微课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讲师全程跟进、现场答疑、指导实操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形成V2.0个人微课作品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晚   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8、作品成果展示 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集中展示学员微课作品、现场互动交流、实战经验切磋。讲师现场点评，指导学员作品优化（提出进一步的作品细节优化建议）。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附：培训现场建议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学员准备工作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1、素材搜集：开课前，建议学员尽可能多的搜集制作微课相关的素材；（如：与工作相关的文字、图片、音视频等电子版资料）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2、思路整理：开课前，建议学员尽可能多的搜集或重新梳理一份个人选题微课的PPT或Word版资料；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3、学员可自带笔记本电脑，要求是WIN系统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l  培训组织者准备工作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1、保障学员每人一台电脑，要求是WINDOW系统，有录音及播放声音的功能；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2、教学用投影仪一台，音响设备齐全，音效好，无线麦电池满电、清晰；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3、室内温度20-26为宜，室内光线明亮，有一定的人员走动交流空间；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4、台式电脑可上网并允许拷贝资料、现场提供Wifi上网环境支持；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5、准备U盘若干，方便学员现场拷贝工具包及相关资料。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E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2021-09-14T03:17:41Z</dcterms:created>
  <dc:creator>shizi06</dc:creator>
  <cp:lastModifiedBy>蓉儿</cp:lastModifiedBy>
  <dcterms:modified xsi:type="dcterms:W3CDTF">2021-09-14T03:18:47Z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CB9CD7306AB14466B642B2ADB53EB528</vt:lpwstr>
  </property>
</Properties>
</file>