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F2ED40" w14:textId="691AE264" w:rsidR="00BB627D" w:rsidRPr="00235CE8" w:rsidRDefault="00BB627D" w:rsidP="00EE49AB">
      <w:pPr>
        <w:spacing w:line="360" w:lineRule="auto"/>
        <w:jc w:val="center"/>
        <w:rPr>
          <w:rFonts w:ascii="微软雅黑" w:eastAsia="微软雅黑" w:hAnsi="微软雅黑"/>
          <w:b/>
          <w:bCs/>
          <w:sz w:val="32"/>
          <w:szCs w:val="36"/>
        </w:rPr>
      </w:pPr>
      <w:r w:rsidRPr="00235CE8">
        <w:rPr>
          <w:rFonts w:ascii="微软雅黑" w:eastAsia="微软雅黑" w:hAnsi="微软雅黑" w:hint="eastAsia"/>
          <w:b/>
          <w:bCs/>
          <w:sz w:val="32"/>
          <w:szCs w:val="36"/>
        </w:rPr>
        <w:t>《</w:t>
      </w:r>
      <w:r w:rsidR="00B679EA">
        <w:rPr>
          <w:rFonts w:ascii="微软雅黑" w:eastAsia="微软雅黑" w:hAnsi="微软雅黑" w:hint="eastAsia"/>
          <w:b/>
          <w:bCs/>
          <w:sz w:val="32"/>
          <w:szCs w:val="36"/>
        </w:rPr>
        <w:t>做秀外慧中的女性</w:t>
      </w:r>
      <w:r w:rsidRPr="00235CE8">
        <w:rPr>
          <w:rFonts w:ascii="微软雅黑" w:eastAsia="微软雅黑" w:hAnsi="微软雅黑" w:hint="eastAsia"/>
          <w:b/>
          <w:bCs/>
          <w:sz w:val="32"/>
          <w:szCs w:val="36"/>
        </w:rPr>
        <w:t>》</w:t>
      </w:r>
    </w:p>
    <w:p w14:paraId="09BDDA54" w14:textId="7BB8F71B" w:rsidR="009A301B" w:rsidRPr="00235CE8" w:rsidRDefault="009A301B" w:rsidP="00EE49AB">
      <w:pPr>
        <w:spacing w:line="360" w:lineRule="auto"/>
        <w:rPr>
          <w:rFonts w:ascii="微软雅黑" w:eastAsia="微软雅黑" w:hAnsi="微软雅黑"/>
          <w:b/>
          <w:bCs/>
          <w:color w:val="C00000"/>
          <w:sz w:val="24"/>
          <w:szCs w:val="24"/>
        </w:rPr>
      </w:pPr>
      <w:r w:rsidRPr="00235CE8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【课程名称】</w:t>
      </w:r>
    </w:p>
    <w:p w14:paraId="01ECC2AB" w14:textId="7A7F6F69" w:rsidR="009A301B" w:rsidRPr="00235CE8" w:rsidRDefault="009A301B" w:rsidP="00EE49AB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235CE8">
        <w:rPr>
          <w:rFonts w:ascii="微软雅黑" w:eastAsia="微软雅黑" w:hAnsi="微软雅黑" w:hint="eastAsia"/>
          <w:sz w:val="24"/>
          <w:szCs w:val="24"/>
        </w:rPr>
        <w:t>《</w:t>
      </w:r>
      <w:r w:rsidR="0055507A">
        <w:rPr>
          <w:rFonts w:ascii="微软雅黑" w:eastAsia="微软雅黑" w:hAnsi="微软雅黑" w:hint="eastAsia"/>
          <w:sz w:val="24"/>
          <w:szCs w:val="24"/>
        </w:rPr>
        <w:t>做秀外慧中的女性</w:t>
      </w:r>
      <w:r w:rsidRPr="00235CE8">
        <w:rPr>
          <w:rFonts w:ascii="微软雅黑" w:eastAsia="微软雅黑" w:hAnsi="微软雅黑" w:hint="eastAsia"/>
          <w:sz w:val="24"/>
          <w:szCs w:val="24"/>
        </w:rPr>
        <w:t>》</w:t>
      </w:r>
    </w:p>
    <w:p w14:paraId="77932FF2" w14:textId="05E204B6" w:rsidR="00BB627D" w:rsidRDefault="00BD3611" w:rsidP="00EE49AB">
      <w:pPr>
        <w:spacing w:line="360" w:lineRule="auto"/>
        <w:rPr>
          <w:rFonts w:ascii="微软雅黑" w:eastAsia="微软雅黑" w:hAnsi="微软雅黑"/>
          <w:b/>
          <w:bCs/>
          <w:color w:val="C00000"/>
          <w:sz w:val="24"/>
          <w:szCs w:val="24"/>
        </w:rPr>
      </w:pPr>
      <w:r w:rsidRPr="00235CE8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【</w:t>
      </w:r>
      <w:r w:rsidR="00BB627D" w:rsidRPr="00235CE8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课程背景</w:t>
      </w:r>
      <w:r w:rsidRPr="00235CE8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】</w:t>
      </w:r>
    </w:p>
    <w:p w14:paraId="36E26EB6" w14:textId="77777777" w:rsidR="00D47180" w:rsidRDefault="0055507A" w:rsidP="00EE49AB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女人如花花似梦，</w:t>
      </w:r>
      <w:r w:rsidR="002E2F91">
        <w:rPr>
          <w:rFonts w:ascii="微软雅黑" w:eastAsia="微软雅黑" w:hAnsi="微软雅黑" w:hint="eastAsia"/>
          <w:sz w:val="24"/>
          <w:szCs w:val="24"/>
        </w:rPr>
        <w:t>做为女性你有何感想？</w:t>
      </w:r>
    </w:p>
    <w:p w14:paraId="49B370A0" w14:textId="7EAD75CE" w:rsidR="0055507A" w:rsidRDefault="0055507A" w:rsidP="00EE49AB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你想成为怎样的</w:t>
      </w:r>
      <w:r w:rsidRPr="0055507A">
        <w:rPr>
          <w:rFonts w:ascii="微软雅黑" w:eastAsia="微软雅黑" w:hAnsi="微软雅黑" w:hint="eastAsia"/>
          <w:sz w:val="24"/>
          <w:szCs w:val="24"/>
        </w:rPr>
        <w:t>女</w:t>
      </w:r>
      <w:r>
        <w:rPr>
          <w:rFonts w:ascii="微软雅黑" w:eastAsia="微软雅黑" w:hAnsi="微软雅黑" w:hint="eastAsia"/>
          <w:sz w:val="24"/>
          <w:szCs w:val="24"/>
        </w:rPr>
        <w:t>性？</w:t>
      </w:r>
    </w:p>
    <w:p w14:paraId="3B6D0E58" w14:textId="0015188D" w:rsidR="002F3F14" w:rsidRDefault="001B61A4" w:rsidP="00EE49AB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是“千篇一律”的韩国美女，还是</w:t>
      </w:r>
      <w:r w:rsidR="002F3F14">
        <w:rPr>
          <w:rFonts w:ascii="微软雅黑" w:eastAsia="微软雅黑" w:hAnsi="微软雅黑" w:hint="eastAsia"/>
          <w:sz w:val="24"/>
          <w:szCs w:val="24"/>
        </w:rPr>
        <w:t>独树一帜的自己？测试自己的风格，匹配最适合自己的款式、色彩，结合T</w:t>
      </w:r>
      <w:r w:rsidR="002F3F14">
        <w:rPr>
          <w:rFonts w:ascii="微软雅黑" w:eastAsia="微软雅黑" w:hAnsi="微软雅黑"/>
          <w:sz w:val="24"/>
          <w:szCs w:val="24"/>
        </w:rPr>
        <w:t>PO</w:t>
      </w:r>
      <w:r w:rsidR="002F3F14">
        <w:rPr>
          <w:rFonts w:ascii="微软雅黑" w:eastAsia="微软雅黑" w:hAnsi="微软雅黑" w:hint="eastAsia"/>
          <w:sz w:val="24"/>
          <w:szCs w:val="24"/>
        </w:rPr>
        <w:t>展现风姿卓越的自己</w:t>
      </w:r>
      <w:r w:rsidR="008A089C">
        <w:rPr>
          <w:rFonts w:ascii="微软雅黑" w:eastAsia="微软雅黑" w:hAnsi="微软雅黑" w:hint="eastAsia"/>
          <w:sz w:val="24"/>
          <w:szCs w:val="24"/>
        </w:rPr>
        <w:t>，成为各个场合最耀眼的那颗星。</w:t>
      </w:r>
    </w:p>
    <w:p w14:paraId="5CA64A0B" w14:textId="5A5B2B51" w:rsidR="00A574DA" w:rsidRDefault="0055507A" w:rsidP="00EE49AB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是柔情似水还是热情如火？</w:t>
      </w:r>
      <w:r w:rsidR="002E2F91">
        <w:rPr>
          <w:rFonts w:ascii="微软雅黑" w:eastAsia="微软雅黑" w:hAnsi="微软雅黑" w:hint="eastAsia"/>
          <w:sz w:val="24"/>
          <w:szCs w:val="24"/>
        </w:rPr>
        <w:t>是叱咤职场还是相夫教子？为什么是二选一，不能是二者皆可呢？</w:t>
      </w:r>
      <w:r w:rsidR="004C1317">
        <w:rPr>
          <w:rFonts w:ascii="微软雅黑" w:eastAsia="微软雅黑" w:hAnsi="微软雅黑" w:hint="eastAsia"/>
          <w:sz w:val="24"/>
          <w:szCs w:val="24"/>
        </w:rPr>
        <w:t>当</w:t>
      </w:r>
      <w:r w:rsidR="002F3F14">
        <w:rPr>
          <w:rFonts w:ascii="微软雅黑" w:eastAsia="微软雅黑" w:hAnsi="微软雅黑" w:hint="eastAsia"/>
          <w:sz w:val="24"/>
          <w:szCs w:val="24"/>
        </w:rPr>
        <w:t>女性</w:t>
      </w:r>
      <w:r w:rsidR="00A574DA">
        <w:rPr>
          <w:rFonts w:ascii="微软雅黑" w:eastAsia="微软雅黑" w:hAnsi="微软雅黑" w:hint="eastAsia"/>
          <w:sz w:val="24"/>
          <w:szCs w:val="24"/>
        </w:rPr>
        <w:t>开始</w:t>
      </w:r>
      <w:r w:rsidR="004C1317">
        <w:rPr>
          <w:rFonts w:ascii="微软雅黑" w:eastAsia="微软雅黑" w:hAnsi="微软雅黑" w:hint="eastAsia"/>
          <w:sz w:val="24"/>
          <w:szCs w:val="24"/>
        </w:rPr>
        <w:t>升级自己的</w:t>
      </w:r>
      <w:r w:rsidR="00A574DA">
        <w:rPr>
          <w:rFonts w:ascii="微软雅黑" w:eastAsia="微软雅黑" w:hAnsi="微软雅黑" w:hint="eastAsia"/>
          <w:sz w:val="24"/>
          <w:szCs w:val="24"/>
        </w:rPr>
        <w:t>思维</w:t>
      </w:r>
      <w:r w:rsidR="004C1317">
        <w:rPr>
          <w:rFonts w:ascii="微软雅黑" w:eastAsia="微软雅黑" w:hAnsi="微软雅黑" w:hint="eastAsia"/>
          <w:sz w:val="24"/>
          <w:szCs w:val="24"/>
        </w:rPr>
        <w:t>，</w:t>
      </w:r>
      <w:r w:rsidR="00A574DA">
        <w:rPr>
          <w:rFonts w:ascii="微软雅黑" w:eastAsia="微软雅黑" w:hAnsi="微软雅黑" w:hint="eastAsia"/>
          <w:sz w:val="24"/>
          <w:szCs w:val="24"/>
        </w:rPr>
        <w:t>二选一的问题不再是取舍而是整合。</w:t>
      </w:r>
    </w:p>
    <w:p w14:paraId="7178100A" w14:textId="536B0346" w:rsidR="002F3F14" w:rsidRDefault="00A574DA" w:rsidP="00EE49AB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女</w:t>
      </w:r>
      <w:r w:rsidR="00D47180">
        <w:rPr>
          <w:rFonts w:ascii="微软雅黑" w:eastAsia="微软雅黑" w:hAnsi="微软雅黑" w:hint="eastAsia"/>
          <w:sz w:val="24"/>
          <w:szCs w:val="24"/>
        </w:rPr>
        <w:t>性</w:t>
      </w:r>
      <w:r>
        <w:rPr>
          <w:rFonts w:ascii="微软雅黑" w:eastAsia="微软雅黑" w:hAnsi="微软雅黑" w:hint="eastAsia"/>
          <w:sz w:val="24"/>
          <w:szCs w:val="24"/>
        </w:rPr>
        <w:t>怎样拥有职业与家庭的平衡？</w:t>
      </w:r>
      <w:r w:rsidR="00D47180">
        <w:rPr>
          <w:rFonts w:ascii="微软雅黑" w:eastAsia="微软雅黑" w:hAnsi="微软雅黑" w:hint="eastAsia"/>
          <w:sz w:val="24"/>
          <w:szCs w:val="24"/>
        </w:rPr>
        <w:t>女性如何在女儿、妻子、母亲、女神与女汉子角色间平衡？</w:t>
      </w:r>
      <w:r w:rsidR="002F3F14">
        <w:rPr>
          <w:rFonts w:ascii="微软雅黑" w:eastAsia="微软雅黑" w:hAnsi="微软雅黑" w:hint="eastAsia"/>
          <w:sz w:val="24"/>
          <w:szCs w:val="24"/>
        </w:rPr>
        <w:t>纵向生涯四看，横向角色评估，找到</w:t>
      </w:r>
      <w:r w:rsidR="008A089C">
        <w:rPr>
          <w:rFonts w:ascii="微软雅黑" w:eastAsia="微软雅黑" w:hAnsi="微软雅黑" w:hint="eastAsia"/>
          <w:sz w:val="24"/>
          <w:szCs w:val="24"/>
        </w:rPr>
        <w:t>职业生涯</w:t>
      </w:r>
      <w:r w:rsidR="002F3F14">
        <w:rPr>
          <w:rFonts w:ascii="微软雅黑" w:eastAsia="微软雅黑" w:hAnsi="微软雅黑" w:hint="eastAsia"/>
          <w:sz w:val="24"/>
          <w:szCs w:val="24"/>
        </w:rPr>
        <w:t>最佳路径。</w:t>
      </w:r>
    </w:p>
    <w:p w14:paraId="56B9896D" w14:textId="78402B64" w:rsidR="0055507A" w:rsidRDefault="00E870BD" w:rsidP="00EE49AB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不断进取、与时俱进的女性如何与身边的亲人和谐相处，如何内倦的环境中平和自己？</w:t>
      </w:r>
      <w:r w:rsidR="008A089C">
        <w:rPr>
          <w:rFonts w:ascii="微软雅黑" w:eastAsia="微软雅黑" w:hAnsi="微软雅黑" w:hint="eastAsia"/>
          <w:sz w:val="24"/>
          <w:szCs w:val="24"/>
        </w:rPr>
        <w:t>情绪识别、找到情绪背后的欲望，与压力共舞。</w:t>
      </w:r>
    </w:p>
    <w:p w14:paraId="1444D03E" w14:textId="7BD706A8" w:rsidR="0055507A" w:rsidRDefault="00E870BD" w:rsidP="00E870BD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秀外慧中，让女性</w:t>
      </w:r>
      <w:r w:rsidR="001C39C5">
        <w:rPr>
          <w:rFonts w:ascii="微软雅黑" w:eastAsia="微软雅黑" w:hAnsi="微软雅黑" w:hint="eastAsia"/>
          <w:sz w:val="24"/>
          <w:szCs w:val="24"/>
        </w:rPr>
        <w:t>思维升级</w:t>
      </w:r>
    </w:p>
    <w:p w14:paraId="03275492" w14:textId="712C9A17" w:rsidR="001C39C5" w:rsidRDefault="001C39C5" w:rsidP="00E870BD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秀外慧中，让女性职涯升格</w:t>
      </w:r>
    </w:p>
    <w:p w14:paraId="57204948" w14:textId="44B34909" w:rsidR="001C39C5" w:rsidRDefault="001C39C5" w:rsidP="00E870BD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秀外慧中，让女性颜值飙升</w:t>
      </w:r>
    </w:p>
    <w:p w14:paraId="2D05BA22" w14:textId="7A141E96" w:rsidR="001C39C5" w:rsidRPr="00C04E88" w:rsidRDefault="001C39C5" w:rsidP="00E870BD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秀外慧中，让女性</w:t>
      </w:r>
      <w:r w:rsidR="001B61A4">
        <w:rPr>
          <w:rFonts w:ascii="微软雅黑" w:eastAsia="微软雅黑" w:hAnsi="微软雅黑" w:hint="eastAsia"/>
          <w:sz w:val="24"/>
          <w:szCs w:val="24"/>
        </w:rPr>
        <w:t>心能回升</w:t>
      </w:r>
    </w:p>
    <w:p w14:paraId="14459B55" w14:textId="69299026" w:rsidR="00E75459" w:rsidRDefault="00E75459" w:rsidP="00E75459">
      <w:pPr>
        <w:spacing w:line="360" w:lineRule="auto"/>
        <w:rPr>
          <w:rFonts w:ascii="微软雅黑" w:eastAsia="微软雅黑" w:hAnsi="微软雅黑"/>
          <w:b/>
          <w:bCs/>
          <w:color w:val="C00000"/>
          <w:sz w:val="24"/>
          <w:szCs w:val="24"/>
        </w:rPr>
      </w:pPr>
      <w:r w:rsidRPr="00235CE8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【课程</w:t>
      </w:r>
      <w:r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收益</w:t>
      </w:r>
      <w:r w:rsidRPr="00235CE8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】</w:t>
      </w:r>
    </w:p>
    <w:p w14:paraId="4C3A95F4" w14:textId="79D109C4" w:rsidR="00BC328C" w:rsidRDefault="00E75459" w:rsidP="00E75459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E75459">
        <w:rPr>
          <w:rFonts w:ascii="微软雅黑" w:eastAsia="微软雅黑" w:hAnsi="微软雅黑" w:hint="eastAsia"/>
          <w:sz w:val="24"/>
          <w:szCs w:val="24"/>
        </w:rPr>
        <w:t>1</w:t>
      </w:r>
      <w:r w:rsidRPr="00E75459">
        <w:rPr>
          <w:rFonts w:ascii="微软雅黑" w:eastAsia="微软雅黑" w:hAnsi="微软雅黑"/>
          <w:sz w:val="24"/>
          <w:szCs w:val="24"/>
        </w:rPr>
        <w:t>.</w:t>
      </w:r>
      <w:r w:rsidR="00BC328C">
        <w:rPr>
          <w:rFonts w:ascii="微软雅黑" w:eastAsia="微软雅黑" w:hAnsi="微软雅黑" w:hint="eastAsia"/>
          <w:sz w:val="24"/>
          <w:szCs w:val="24"/>
        </w:rPr>
        <w:t>形象规划提升影响力。</w:t>
      </w:r>
    </w:p>
    <w:p w14:paraId="7A8BF8CA" w14:textId="1755D948" w:rsidR="00E75459" w:rsidRDefault="00BC328C" w:rsidP="00E75459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2.</w:t>
      </w:r>
      <w:r>
        <w:rPr>
          <w:rFonts w:ascii="微软雅黑" w:eastAsia="微软雅黑" w:hAnsi="微软雅黑" w:hint="eastAsia"/>
          <w:sz w:val="24"/>
          <w:szCs w:val="24"/>
        </w:rPr>
        <w:t>思维升级牵引女性成长。</w:t>
      </w:r>
    </w:p>
    <w:p w14:paraId="6E2BDEF3" w14:textId="0981A668" w:rsidR="00E75459" w:rsidRDefault="00BC328C" w:rsidP="00E75459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3</w:t>
      </w:r>
      <w:r w:rsidR="00E75459">
        <w:rPr>
          <w:rFonts w:ascii="微软雅黑" w:eastAsia="微软雅黑" w:hAnsi="微软雅黑"/>
          <w:sz w:val="24"/>
          <w:szCs w:val="24"/>
        </w:rPr>
        <w:t>.</w:t>
      </w:r>
      <w:r>
        <w:rPr>
          <w:rFonts w:ascii="微软雅黑" w:eastAsia="微软雅黑" w:hAnsi="微软雅黑" w:hint="eastAsia"/>
          <w:sz w:val="24"/>
          <w:szCs w:val="24"/>
        </w:rPr>
        <w:t>女性职业规划不再焦虑。</w:t>
      </w:r>
    </w:p>
    <w:p w14:paraId="5762DE15" w14:textId="30C302AF" w:rsidR="00BC328C" w:rsidRDefault="00BC328C" w:rsidP="00E75459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lastRenderedPageBreak/>
        <w:t>4.</w:t>
      </w:r>
      <w:r>
        <w:rPr>
          <w:rFonts w:ascii="微软雅黑" w:eastAsia="微软雅黑" w:hAnsi="微软雅黑" w:hint="eastAsia"/>
          <w:sz w:val="24"/>
          <w:szCs w:val="24"/>
        </w:rPr>
        <w:t>情绪压力管理悦纳自己。</w:t>
      </w:r>
    </w:p>
    <w:p w14:paraId="4D64D9CE" w14:textId="71E9504B" w:rsidR="00E75459" w:rsidRDefault="00E75459" w:rsidP="00E75459">
      <w:pPr>
        <w:spacing w:line="360" w:lineRule="auto"/>
        <w:rPr>
          <w:rFonts w:ascii="微软雅黑" w:eastAsia="微软雅黑" w:hAnsi="微软雅黑"/>
          <w:b/>
          <w:bCs/>
          <w:color w:val="C00000"/>
          <w:sz w:val="24"/>
          <w:szCs w:val="24"/>
        </w:rPr>
      </w:pPr>
      <w:r w:rsidRPr="00235CE8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【课程</w:t>
      </w:r>
      <w:r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对象</w:t>
      </w:r>
      <w:r w:rsidRPr="00235CE8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】</w:t>
      </w:r>
    </w:p>
    <w:p w14:paraId="6DFCAC92" w14:textId="559D6A45" w:rsidR="00647074" w:rsidRDefault="00C8661E" w:rsidP="00E75459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工会、职场女性、服务业从业女性（银行、高铁、通讯类、地产、零售）</w:t>
      </w:r>
    </w:p>
    <w:p w14:paraId="0B62C007" w14:textId="23DF4C2E" w:rsidR="00E75459" w:rsidRPr="00235CE8" w:rsidRDefault="00E75459" w:rsidP="00E75459">
      <w:pPr>
        <w:spacing w:line="360" w:lineRule="auto"/>
        <w:rPr>
          <w:rFonts w:ascii="微软雅黑" w:eastAsia="微软雅黑" w:hAnsi="微软雅黑"/>
          <w:b/>
          <w:bCs/>
          <w:color w:val="C00000"/>
          <w:sz w:val="24"/>
          <w:szCs w:val="24"/>
        </w:rPr>
      </w:pPr>
      <w:r w:rsidRPr="00235CE8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【课程</w:t>
      </w:r>
      <w:r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时长</w:t>
      </w:r>
      <w:r w:rsidRPr="00235CE8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】</w:t>
      </w:r>
    </w:p>
    <w:p w14:paraId="79C16593" w14:textId="7582DAE4" w:rsidR="00E75459" w:rsidRDefault="009121CA" w:rsidP="00E75459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</w:t>
      </w:r>
      <w:r>
        <w:rPr>
          <w:rFonts w:ascii="微软雅黑" w:eastAsia="微软雅黑" w:hAnsi="微软雅黑"/>
          <w:sz w:val="24"/>
          <w:szCs w:val="24"/>
        </w:rPr>
        <w:t>2</w:t>
      </w:r>
      <w:r w:rsidR="00604268">
        <w:rPr>
          <w:rFonts w:ascii="微软雅黑" w:eastAsia="微软雅黑" w:hAnsi="微软雅黑" w:hint="eastAsia"/>
          <w:sz w:val="24"/>
          <w:szCs w:val="24"/>
        </w:rPr>
        <w:t>小时</w:t>
      </w:r>
    </w:p>
    <w:p w14:paraId="237D8E64" w14:textId="17CDBC89" w:rsidR="00647074" w:rsidRPr="00235CE8" w:rsidRDefault="00647074" w:rsidP="00647074">
      <w:pPr>
        <w:spacing w:line="360" w:lineRule="auto"/>
        <w:rPr>
          <w:rFonts w:ascii="微软雅黑" w:eastAsia="微软雅黑" w:hAnsi="微软雅黑"/>
          <w:b/>
          <w:bCs/>
          <w:color w:val="C00000"/>
          <w:sz w:val="24"/>
          <w:szCs w:val="24"/>
        </w:rPr>
      </w:pPr>
      <w:r w:rsidRPr="00235CE8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【课程</w:t>
      </w:r>
      <w:r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特色</w:t>
      </w:r>
      <w:r w:rsidRPr="00235CE8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】</w:t>
      </w:r>
    </w:p>
    <w:p w14:paraId="309ABFDE" w14:textId="148089DC" w:rsidR="00B474FC" w:rsidRDefault="00647074" w:rsidP="00EE49AB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讲授式、</w:t>
      </w:r>
      <w:r w:rsidR="007F3A1C" w:rsidRPr="00235CE8">
        <w:rPr>
          <w:rFonts w:ascii="微软雅黑" w:eastAsia="微软雅黑" w:hAnsi="微软雅黑" w:hint="eastAsia"/>
          <w:sz w:val="24"/>
          <w:szCs w:val="24"/>
        </w:rPr>
        <w:t>体验式、工具练习、案例讨论</w:t>
      </w:r>
      <w:r w:rsidR="00017363" w:rsidRPr="00235CE8">
        <w:rPr>
          <w:rFonts w:ascii="微软雅黑" w:eastAsia="微软雅黑" w:hAnsi="微软雅黑" w:hint="eastAsia"/>
          <w:sz w:val="24"/>
          <w:szCs w:val="24"/>
        </w:rPr>
        <w:t>、</w:t>
      </w:r>
      <w:r>
        <w:rPr>
          <w:rFonts w:ascii="微软雅黑" w:eastAsia="微软雅黑" w:hAnsi="微软雅黑" w:hint="eastAsia"/>
          <w:sz w:val="24"/>
          <w:szCs w:val="24"/>
        </w:rPr>
        <w:t>测</w:t>
      </w:r>
      <w:r w:rsidR="00017363" w:rsidRPr="00235CE8">
        <w:rPr>
          <w:rFonts w:ascii="微软雅黑" w:eastAsia="微软雅黑" w:hAnsi="微软雅黑" w:hint="eastAsia"/>
          <w:sz w:val="24"/>
          <w:szCs w:val="24"/>
        </w:rPr>
        <w:t>评</w:t>
      </w:r>
      <w:r w:rsidR="009121CA">
        <w:rPr>
          <w:rFonts w:ascii="微软雅黑" w:eastAsia="微软雅黑" w:hAnsi="微软雅黑" w:hint="eastAsia"/>
          <w:sz w:val="24"/>
          <w:szCs w:val="24"/>
        </w:rPr>
        <w:t>、学练结合</w:t>
      </w:r>
      <w:r>
        <w:rPr>
          <w:rFonts w:ascii="微软雅黑" w:eastAsia="微软雅黑" w:hAnsi="微软雅黑" w:hint="eastAsia"/>
          <w:sz w:val="24"/>
          <w:szCs w:val="24"/>
        </w:rPr>
        <w:t>等</w:t>
      </w:r>
    </w:p>
    <w:p w14:paraId="7EE83BDF" w14:textId="0F157379" w:rsidR="00647074" w:rsidRDefault="00647074" w:rsidP="00647074">
      <w:pPr>
        <w:spacing w:line="360" w:lineRule="auto"/>
        <w:rPr>
          <w:rFonts w:ascii="微软雅黑" w:eastAsia="微软雅黑" w:hAnsi="微软雅黑"/>
          <w:b/>
          <w:bCs/>
          <w:color w:val="C00000"/>
          <w:sz w:val="24"/>
          <w:szCs w:val="24"/>
        </w:rPr>
      </w:pPr>
      <w:r w:rsidRPr="00235CE8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【课程</w:t>
      </w:r>
      <w:r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大纲</w:t>
      </w:r>
      <w:r w:rsidRPr="00235CE8"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  <w:t>】</w:t>
      </w:r>
    </w:p>
    <w:p w14:paraId="44FBAC8B" w14:textId="542836A8" w:rsidR="00A4667C" w:rsidRPr="00235CE8" w:rsidRDefault="00A4667C" w:rsidP="00A4667C">
      <w:pPr>
        <w:spacing w:line="360" w:lineRule="auto"/>
        <w:jc w:val="center"/>
        <w:rPr>
          <w:rFonts w:ascii="微软雅黑" w:eastAsia="微软雅黑" w:hAnsi="微软雅黑" w:hint="eastAsia"/>
          <w:b/>
          <w:bCs/>
          <w:color w:val="C00000"/>
          <w:sz w:val="24"/>
          <w:szCs w:val="24"/>
        </w:rPr>
      </w:pPr>
      <w:r>
        <w:rPr>
          <w:noProof/>
        </w:rPr>
        <w:drawing>
          <wp:inline distT="0" distB="0" distL="0" distR="0" wp14:anchorId="25C5A94B" wp14:editId="2AE729E5">
            <wp:extent cx="2132069" cy="2191135"/>
            <wp:effectExtent l="0" t="0" r="190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41654" cy="2200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C1645A" w14:textId="27F773BF" w:rsidR="00CC7313" w:rsidRPr="00235CE8" w:rsidRDefault="00CC7313" w:rsidP="00EE49AB">
      <w:pPr>
        <w:spacing w:line="360" w:lineRule="auto"/>
        <w:jc w:val="center"/>
        <w:rPr>
          <w:rFonts w:ascii="微软雅黑" w:eastAsia="微软雅黑" w:hAnsi="微软雅黑"/>
          <w:b/>
          <w:bCs/>
          <w:sz w:val="24"/>
          <w:szCs w:val="24"/>
        </w:rPr>
      </w:pPr>
      <w:r w:rsidRPr="00235CE8">
        <w:rPr>
          <w:rFonts w:ascii="微软雅黑" w:eastAsia="微软雅黑" w:hAnsi="微软雅黑" w:hint="eastAsia"/>
          <w:b/>
          <w:bCs/>
          <w:sz w:val="24"/>
          <w:szCs w:val="24"/>
        </w:rPr>
        <w:t>第一</w:t>
      </w:r>
      <w:r w:rsidR="00EA2340">
        <w:rPr>
          <w:rFonts w:ascii="微软雅黑" w:eastAsia="微软雅黑" w:hAnsi="微软雅黑" w:hint="eastAsia"/>
          <w:b/>
          <w:bCs/>
          <w:sz w:val="24"/>
          <w:szCs w:val="24"/>
        </w:rPr>
        <w:t xml:space="preserve">章 </w:t>
      </w:r>
      <w:r w:rsidR="00C8661E">
        <w:rPr>
          <w:rFonts w:ascii="微软雅黑" w:eastAsia="微软雅黑" w:hAnsi="微软雅黑" w:hint="eastAsia"/>
          <w:b/>
          <w:bCs/>
          <w:sz w:val="24"/>
          <w:szCs w:val="24"/>
        </w:rPr>
        <w:t>秀外</w:t>
      </w:r>
    </w:p>
    <w:p w14:paraId="50E3B5B4" w14:textId="415D050C" w:rsidR="00EA2340" w:rsidRDefault="00CC7313" w:rsidP="00EE49AB">
      <w:pPr>
        <w:spacing w:line="360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235CE8">
        <w:rPr>
          <w:rFonts w:ascii="微软雅黑" w:eastAsia="微软雅黑" w:hAnsi="微软雅黑" w:hint="eastAsia"/>
          <w:b/>
          <w:bCs/>
          <w:sz w:val="24"/>
          <w:szCs w:val="24"/>
        </w:rPr>
        <w:t>一、</w:t>
      </w:r>
      <w:r w:rsidR="00C8661E">
        <w:rPr>
          <w:rFonts w:ascii="微软雅黑" w:eastAsia="微软雅黑" w:hAnsi="微软雅黑" w:hint="eastAsia"/>
          <w:b/>
          <w:bCs/>
          <w:sz w:val="24"/>
          <w:szCs w:val="24"/>
        </w:rPr>
        <w:t>女性</w:t>
      </w:r>
      <w:r w:rsidR="00043A2B">
        <w:rPr>
          <w:rFonts w:ascii="微软雅黑" w:eastAsia="微软雅黑" w:hAnsi="微软雅黑" w:hint="eastAsia"/>
          <w:b/>
          <w:bCs/>
          <w:sz w:val="24"/>
          <w:szCs w:val="24"/>
        </w:rPr>
        <w:t>三仪</w:t>
      </w:r>
    </w:p>
    <w:p w14:paraId="4EDFF562" w14:textId="0D0D1422" w:rsidR="00C8661E" w:rsidRPr="00BA6D42" w:rsidRDefault="00C8661E" w:rsidP="00C8661E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BA6D42">
        <w:rPr>
          <w:rFonts w:ascii="微软雅黑" w:eastAsia="微软雅黑" w:hAnsi="微软雅黑" w:hint="eastAsia"/>
          <w:sz w:val="24"/>
          <w:szCs w:val="24"/>
        </w:rPr>
        <w:t>（一）静之仪容</w:t>
      </w:r>
    </w:p>
    <w:p w14:paraId="00D5A259" w14:textId="565402E9" w:rsidR="00C8661E" w:rsidRDefault="00BA6D42" w:rsidP="008A089C">
      <w:pPr>
        <w:spacing w:line="360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</w:t>
      </w:r>
      <w:r>
        <w:rPr>
          <w:rFonts w:ascii="微软雅黑" w:eastAsia="微软雅黑" w:hAnsi="微软雅黑"/>
          <w:sz w:val="24"/>
          <w:szCs w:val="24"/>
        </w:rPr>
        <w:t>.</w:t>
      </w:r>
      <w:r w:rsidR="008A089C">
        <w:rPr>
          <w:rFonts w:ascii="微软雅黑" w:eastAsia="微软雅黑" w:hAnsi="微软雅黑" w:hint="eastAsia"/>
          <w:sz w:val="24"/>
          <w:szCs w:val="24"/>
        </w:rPr>
        <w:t>三庭五眼清晰自己风格</w:t>
      </w:r>
    </w:p>
    <w:p w14:paraId="31BC33FE" w14:textId="1DCAE80C" w:rsidR="00C8661E" w:rsidRDefault="00BA6D42" w:rsidP="00BA6D42">
      <w:pPr>
        <w:spacing w:line="360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</w:t>
      </w:r>
      <w:r>
        <w:rPr>
          <w:rFonts w:ascii="微软雅黑" w:eastAsia="微软雅黑" w:hAnsi="微软雅黑"/>
          <w:sz w:val="24"/>
          <w:szCs w:val="24"/>
        </w:rPr>
        <w:t>.</w:t>
      </w:r>
      <w:r w:rsidR="008A089C">
        <w:rPr>
          <w:rFonts w:ascii="微软雅黑" w:eastAsia="微软雅黑" w:hAnsi="微软雅黑" w:hint="eastAsia"/>
          <w:sz w:val="24"/>
          <w:szCs w:val="24"/>
        </w:rPr>
        <w:t>四季色彩找到和谐搭配</w:t>
      </w:r>
    </w:p>
    <w:p w14:paraId="52FBE5AD" w14:textId="465CAE27" w:rsidR="00C8661E" w:rsidRPr="00BA6D42" w:rsidRDefault="00BA6D42" w:rsidP="00C8661E">
      <w:pPr>
        <w:spacing w:line="360" w:lineRule="auto"/>
        <w:rPr>
          <w:rFonts w:ascii="微软雅黑" w:eastAsia="微软雅黑" w:hAnsi="微软雅黑"/>
          <w:color w:val="808080" w:themeColor="background1" w:themeShade="80"/>
          <w:sz w:val="24"/>
          <w:szCs w:val="24"/>
        </w:rPr>
      </w:pPr>
      <w:r w:rsidRPr="00BA6D42">
        <w:rPr>
          <w:rFonts w:ascii="微软雅黑" w:eastAsia="微软雅黑" w:hAnsi="微软雅黑" w:hint="eastAsia"/>
          <w:sz w:val="24"/>
          <w:szCs w:val="24"/>
        </w:rPr>
        <w:t>（</w:t>
      </w:r>
      <w:r w:rsidR="00C8661E" w:rsidRPr="00BA6D42">
        <w:rPr>
          <w:rFonts w:ascii="微软雅黑" w:eastAsia="微软雅黑" w:hAnsi="微软雅黑" w:hint="eastAsia"/>
          <w:sz w:val="24"/>
          <w:szCs w:val="24"/>
        </w:rPr>
        <w:t>二</w:t>
      </w:r>
      <w:r w:rsidRPr="00BA6D42">
        <w:rPr>
          <w:rFonts w:ascii="微软雅黑" w:eastAsia="微软雅黑" w:hAnsi="微软雅黑" w:hint="eastAsia"/>
          <w:sz w:val="24"/>
          <w:szCs w:val="24"/>
        </w:rPr>
        <w:t>）</w:t>
      </w:r>
      <w:r w:rsidR="00C8661E" w:rsidRPr="00BA6D42">
        <w:rPr>
          <w:rFonts w:ascii="微软雅黑" w:eastAsia="微软雅黑" w:hAnsi="微软雅黑" w:hint="eastAsia"/>
          <w:sz w:val="24"/>
          <w:szCs w:val="24"/>
        </w:rPr>
        <w:t>动之仪态</w:t>
      </w:r>
    </w:p>
    <w:p w14:paraId="24A7054A" w14:textId="59E7304B" w:rsidR="00C8661E" w:rsidRDefault="00BA6D42" w:rsidP="00BA6D42">
      <w:pPr>
        <w:spacing w:line="360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</w:t>
      </w:r>
      <w:r>
        <w:rPr>
          <w:rFonts w:ascii="微软雅黑" w:eastAsia="微软雅黑" w:hAnsi="微软雅黑"/>
          <w:sz w:val="24"/>
          <w:szCs w:val="24"/>
        </w:rPr>
        <w:t>.</w:t>
      </w:r>
      <w:r w:rsidR="00C8661E">
        <w:rPr>
          <w:rFonts w:ascii="微软雅黑" w:eastAsia="微软雅黑" w:hAnsi="微软雅黑" w:hint="eastAsia"/>
          <w:sz w:val="24"/>
          <w:szCs w:val="24"/>
        </w:rPr>
        <w:t>恰如其分的眉目传情</w:t>
      </w:r>
    </w:p>
    <w:p w14:paraId="7CFB2EF5" w14:textId="74ACCE83" w:rsidR="00C8661E" w:rsidRDefault="00BA6D42" w:rsidP="00BA6D42">
      <w:pPr>
        <w:spacing w:line="360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</w:t>
      </w:r>
      <w:r>
        <w:rPr>
          <w:rFonts w:ascii="微软雅黑" w:eastAsia="微软雅黑" w:hAnsi="微软雅黑"/>
          <w:sz w:val="24"/>
          <w:szCs w:val="24"/>
        </w:rPr>
        <w:t>.</w:t>
      </w:r>
      <w:r w:rsidR="0080646B">
        <w:rPr>
          <w:rFonts w:ascii="微软雅黑" w:eastAsia="微软雅黑" w:hAnsi="微软雅黑" w:hint="eastAsia"/>
          <w:sz w:val="24"/>
          <w:szCs w:val="24"/>
        </w:rPr>
        <w:t>肢体语言与暗示力量</w:t>
      </w:r>
    </w:p>
    <w:p w14:paraId="247B7087" w14:textId="27C211B6" w:rsidR="0080646B" w:rsidRDefault="0080646B" w:rsidP="00BA6D42">
      <w:pPr>
        <w:spacing w:line="360" w:lineRule="auto"/>
        <w:ind w:firstLineChars="100" w:firstLine="240"/>
        <w:rPr>
          <w:rFonts w:ascii="微软雅黑" w:eastAsia="微软雅黑" w:hAnsi="微软雅黑"/>
          <w:b/>
          <w:bCs/>
          <w:color w:val="808080" w:themeColor="background1" w:themeShade="80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lastRenderedPageBreak/>
        <w:t>3</w:t>
      </w:r>
      <w:r>
        <w:rPr>
          <w:rFonts w:ascii="微软雅黑" w:eastAsia="微软雅黑" w:hAnsi="微软雅黑"/>
          <w:sz w:val="24"/>
          <w:szCs w:val="24"/>
        </w:rPr>
        <w:t>.</w:t>
      </w:r>
      <w:r>
        <w:rPr>
          <w:rFonts w:ascii="微软雅黑" w:eastAsia="微软雅黑" w:hAnsi="微软雅黑" w:hint="eastAsia"/>
          <w:sz w:val="24"/>
          <w:szCs w:val="24"/>
        </w:rPr>
        <w:t>怎么说比说什么重要</w:t>
      </w:r>
    </w:p>
    <w:p w14:paraId="6D45C9C2" w14:textId="263BE400" w:rsidR="00C8661E" w:rsidRPr="00BA6D42" w:rsidRDefault="00BA6D42" w:rsidP="00C8661E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BA6D42">
        <w:rPr>
          <w:rFonts w:ascii="微软雅黑" w:eastAsia="微软雅黑" w:hAnsi="微软雅黑" w:hint="eastAsia"/>
          <w:sz w:val="24"/>
          <w:szCs w:val="24"/>
        </w:rPr>
        <w:t>（三）</w:t>
      </w:r>
      <w:r w:rsidR="00C8661E" w:rsidRPr="00BA6D42">
        <w:rPr>
          <w:rFonts w:ascii="微软雅黑" w:eastAsia="微软雅黑" w:hAnsi="微软雅黑" w:hint="eastAsia"/>
          <w:sz w:val="24"/>
          <w:szCs w:val="24"/>
        </w:rPr>
        <w:t>仪表堂堂</w:t>
      </w:r>
    </w:p>
    <w:p w14:paraId="2959F6A3" w14:textId="4BBFC7C6" w:rsidR="00C8661E" w:rsidRDefault="00BA6D42" w:rsidP="00BA6D42">
      <w:pPr>
        <w:spacing w:line="360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</w:t>
      </w:r>
      <w:r>
        <w:rPr>
          <w:rFonts w:ascii="微软雅黑" w:eastAsia="微软雅黑" w:hAnsi="微软雅黑"/>
          <w:sz w:val="24"/>
          <w:szCs w:val="24"/>
        </w:rPr>
        <w:t>.</w:t>
      </w:r>
      <w:r w:rsidR="00C8661E">
        <w:rPr>
          <w:rFonts w:ascii="微软雅黑" w:eastAsia="微软雅黑" w:hAnsi="微软雅黑" w:hint="eastAsia"/>
          <w:sz w:val="24"/>
          <w:szCs w:val="24"/>
        </w:rPr>
        <w:t>找到自己的风格</w:t>
      </w:r>
    </w:p>
    <w:p w14:paraId="61F04C82" w14:textId="361DCDEF" w:rsidR="00C8661E" w:rsidRDefault="00BA6D42" w:rsidP="00BA6D42">
      <w:pPr>
        <w:spacing w:line="360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</w:t>
      </w:r>
      <w:r>
        <w:rPr>
          <w:rFonts w:ascii="微软雅黑" w:eastAsia="微软雅黑" w:hAnsi="微软雅黑"/>
          <w:sz w:val="24"/>
          <w:szCs w:val="24"/>
        </w:rPr>
        <w:t>.</w:t>
      </w:r>
      <w:r w:rsidR="00C8661E">
        <w:rPr>
          <w:rFonts w:ascii="微软雅黑" w:eastAsia="微软雅黑" w:hAnsi="微软雅黑" w:hint="eastAsia"/>
          <w:sz w:val="24"/>
          <w:szCs w:val="24"/>
        </w:rPr>
        <w:t>着装T</w:t>
      </w:r>
      <w:r w:rsidR="00C8661E">
        <w:rPr>
          <w:rFonts w:ascii="微软雅黑" w:eastAsia="微软雅黑" w:hAnsi="微软雅黑"/>
          <w:sz w:val="24"/>
          <w:szCs w:val="24"/>
        </w:rPr>
        <w:t>PO</w:t>
      </w:r>
    </w:p>
    <w:p w14:paraId="5AB4042C" w14:textId="28948D83" w:rsidR="00C8661E" w:rsidRDefault="00BA6D42" w:rsidP="00BA6D42">
      <w:pPr>
        <w:spacing w:line="360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</w:t>
      </w:r>
      <w:r>
        <w:rPr>
          <w:rFonts w:ascii="微软雅黑" w:eastAsia="微软雅黑" w:hAnsi="微软雅黑"/>
          <w:sz w:val="24"/>
          <w:szCs w:val="24"/>
        </w:rPr>
        <w:t>.</w:t>
      </w:r>
      <w:r w:rsidR="00C8661E">
        <w:rPr>
          <w:rFonts w:ascii="微软雅黑" w:eastAsia="微软雅黑" w:hAnsi="微软雅黑" w:hint="eastAsia"/>
          <w:sz w:val="24"/>
          <w:szCs w:val="24"/>
        </w:rPr>
        <w:t>女</w:t>
      </w:r>
      <w:r>
        <w:rPr>
          <w:rFonts w:ascii="微软雅黑" w:eastAsia="微软雅黑" w:hAnsi="微软雅黑" w:hint="eastAsia"/>
          <w:sz w:val="24"/>
          <w:szCs w:val="24"/>
        </w:rPr>
        <w:t>性</w:t>
      </w:r>
      <w:r w:rsidR="00C8661E">
        <w:rPr>
          <w:rFonts w:ascii="微软雅黑" w:eastAsia="微软雅黑" w:hAnsi="微软雅黑" w:hint="eastAsia"/>
          <w:sz w:val="24"/>
          <w:szCs w:val="24"/>
        </w:rPr>
        <w:t>装禁忌</w:t>
      </w:r>
    </w:p>
    <w:p w14:paraId="7ADFA3CE" w14:textId="77777777" w:rsidR="00043A2B" w:rsidRDefault="00BA6D42" w:rsidP="00BA6D42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4.</w:t>
      </w:r>
      <w:r>
        <w:rPr>
          <w:rFonts w:ascii="微软雅黑" w:eastAsia="微软雅黑" w:hAnsi="微软雅黑" w:hint="eastAsia"/>
          <w:sz w:val="24"/>
          <w:szCs w:val="24"/>
        </w:rPr>
        <w:t>女性必备服装清单</w:t>
      </w:r>
    </w:p>
    <w:p w14:paraId="5F80E90C" w14:textId="67C40083" w:rsidR="00043A2B" w:rsidRDefault="00043A2B" w:rsidP="00043A2B">
      <w:pPr>
        <w:spacing w:line="360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043A2B">
        <w:rPr>
          <w:rFonts w:ascii="微软雅黑" w:eastAsia="微软雅黑" w:hAnsi="微软雅黑" w:hint="eastAsia"/>
          <w:b/>
          <w:bCs/>
          <w:sz w:val="24"/>
          <w:szCs w:val="24"/>
        </w:rPr>
        <w:t>二、女性</w:t>
      </w:r>
      <w:r w:rsidR="00744ED4">
        <w:rPr>
          <w:rFonts w:ascii="微软雅黑" w:eastAsia="微软雅黑" w:hAnsi="微软雅黑" w:hint="eastAsia"/>
          <w:b/>
          <w:bCs/>
          <w:sz w:val="24"/>
          <w:szCs w:val="24"/>
        </w:rPr>
        <w:t>社交媒体</w:t>
      </w:r>
      <w:r w:rsidR="000A196C" w:rsidRPr="00043A2B">
        <w:rPr>
          <w:rFonts w:ascii="微软雅黑" w:eastAsia="微软雅黑" w:hAnsi="微软雅黑" w:hint="eastAsia"/>
          <w:b/>
          <w:bCs/>
          <w:sz w:val="24"/>
          <w:szCs w:val="24"/>
        </w:rPr>
        <w:t>形象</w:t>
      </w:r>
      <w:r w:rsidR="00744ED4">
        <w:rPr>
          <w:rFonts w:ascii="微软雅黑" w:eastAsia="微软雅黑" w:hAnsi="微软雅黑" w:hint="eastAsia"/>
          <w:b/>
          <w:bCs/>
          <w:sz w:val="24"/>
          <w:szCs w:val="24"/>
        </w:rPr>
        <w:t>打造</w:t>
      </w:r>
    </w:p>
    <w:p w14:paraId="682F00EF" w14:textId="77777777" w:rsidR="00043A2B" w:rsidRDefault="00043A2B" w:rsidP="00043A2B">
      <w:pPr>
        <w:spacing w:line="360" w:lineRule="auto"/>
        <w:rPr>
          <w:rFonts w:ascii="微软雅黑" w:eastAsia="微软雅黑" w:hAnsi="微软雅黑"/>
          <w:b/>
          <w:bCs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（一）</w:t>
      </w:r>
      <w:r w:rsidR="000A196C">
        <w:rPr>
          <w:rFonts w:ascii="微软雅黑" w:eastAsia="微软雅黑" w:hAnsi="微软雅黑" w:hint="eastAsia"/>
          <w:sz w:val="24"/>
          <w:szCs w:val="24"/>
        </w:rPr>
        <w:t>人设打造关键点</w:t>
      </w:r>
    </w:p>
    <w:p w14:paraId="668856F8" w14:textId="6DF27C3C" w:rsidR="000A196C" w:rsidRPr="00043A2B" w:rsidRDefault="00043A2B" w:rsidP="00043A2B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043A2B">
        <w:rPr>
          <w:rFonts w:ascii="微软雅黑" w:eastAsia="微软雅黑" w:hAnsi="微软雅黑" w:hint="eastAsia"/>
          <w:sz w:val="24"/>
          <w:szCs w:val="24"/>
        </w:rPr>
        <w:t>（二）</w:t>
      </w:r>
      <w:r w:rsidR="000A196C" w:rsidRPr="00043A2B">
        <w:rPr>
          <w:rFonts w:ascii="微软雅黑" w:eastAsia="微软雅黑" w:hAnsi="微软雅黑" w:hint="eastAsia"/>
          <w:sz w:val="24"/>
          <w:szCs w:val="24"/>
        </w:rPr>
        <w:t>社交媒体礼仪</w:t>
      </w:r>
    </w:p>
    <w:p w14:paraId="473619EE" w14:textId="02159E4E" w:rsidR="000A196C" w:rsidRDefault="000A196C" w:rsidP="000A196C">
      <w:pPr>
        <w:spacing w:line="360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</w:t>
      </w:r>
      <w:r>
        <w:rPr>
          <w:rFonts w:ascii="微软雅黑" w:eastAsia="微软雅黑" w:hAnsi="微软雅黑"/>
          <w:sz w:val="24"/>
          <w:szCs w:val="24"/>
        </w:rPr>
        <w:t>.1</w:t>
      </w:r>
      <w:r>
        <w:rPr>
          <w:rFonts w:ascii="微软雅黑" w:eastAsia="微软雅黑" w:hAnsi="微软雅黑" w:hint="eastAsia"/>
          <w:sz w:val="24"/>
          <w:szCs w:val="24"/>
        </w:rPr>
        <w:t>新媒体添加好友礼仪</w:t>
      </w:r>
    </w:p>
    <w:p w14:paraId="018D939C" w14:textId="77777777" w:rsidR="000A196C" w:rsidRDefault="000A196C" w:rsidP="000A196C">
      <w:pPr>
        <w:spacing w:line="360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</w:t>
      </w:r>
      <w:r>
        <w:rPr>
          <w:rFonts w:ascii="微软雅黑" w:eastAsia="微软雅黑" w:hAnsi="微软雅黑"/>
          <w:sz w:val="24"/>
          <w:szCs w:val="24"/>
        </w:rPr>
        <w:t>.2</w:t>
      </w:r>
      <w:r>
        <w:rPr>
          <w:rFonts w:ascii="微软雅黑" w:eastAsia="微软雅黑" w:hAnsi="微软雅黑" w:hint="eastAsia"/>
          <w:sz w:val="24"/>
          <w:szCs w:val="24"/>
        </w:rPr>
        <w:t>新媒体自我介绍礼仪</w:t>
      </w:r>
    </w:p>
    <w:p w14:paraId="2F647A79" w14:textId="3075BC92" w:rsidR="000A196C" w:rsidRDefault="000A196C" w:rsidP="000A196C">
      <w:pPr>
        <w:spacing w:line="360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</w:t>
      </w:r>
      <w:r>
        <w:rPr>
          <w:rFonts w:ascii="微软雅黑" w:eastAsia="微软雅黑" w:hAnsi="微软雅黑"/>
          <w:sz w:val="24"/>
          <w:szCs w:val="24"/>
        </w:rPr>
        <w:t>.3</w:t>
      </w:r>
      <w:r>
        <w:rPr>
          <w:rFonts w:ascii="微软雅黑" w:eastAsia="微软雅黑" w:hAnsi="微软雅黑" w:hint="eastAsia"/>
          <w:sz w:val="24"/>
          <w:szCs w:val="24"/>
        </w:rPr>
        <w:t>新媒体日常沟通礼仪</w:t>
      </w:r>
    </w:p>
    <w:p w14:paraId="41493B1B" w14:textId="3BF366BC" w:rsidR="000A196C" w:rsidRDefault="000A196C" w:rsidP="000A196C">
      <w:pPr>
        <w:spacing w:line="360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</w:t>
      </w:r>
      <w:r>
        <w:rPr>
          <w:rFonts w:ascii="微软雅黑" w:eastAsia="微软雅黑" w:hAnsi="微软雅黑"/>
          <w:sz w:val="24"/>
          <w:szCs w:val="24"/>
        </w:rPr>
        <w:t>.4</w:t>
      </w:r>
      <w:r>
        <w:rPr>
          <w:rFonts w:ascii="微软雅黑" w:eastAsia="微软雅黑" w:hAnsi="微软雅黑" w:hint="eastAsia"/>
          <w:sz w:val="24"/>
          <w:szCs w:val="24"/>
        </w:rPr>
        <w:t>新媒体节日问候礼仪</w:t>
      </w:r>
    </w:p>
    <w:p w14:paraId="03B9090D" w14:textId="606F0925" w:rsidR="00BA15B1" w:rsidRPr="00BA15B1" w:rsidRDefault="00BA15B1" w:rsidP="00BA15B1">
      <w:pPr>
        <w:spacing w:line="360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</w:t>
      </w:r>
      <w:r>
        <w:rPr>
          <w:rFonts w:ascii="微软雅黑" w:eastAsia="微软雅黑" w:hAnsi="微软雅黑"/>
          <w:sz w:val="24"/>
          <w:szCs w:val="24"/>
        </w:rPr>
        <w:t>.5</w:t>
      </w:r>
      <w:r w:rsidRPr="004B130A">
        <w:rPr>
          <w:rFonts w:ascii="微软雅黑" w:eastAsia="微软雅黑" w:hAnsi="微软雅黑" w:hint="eastAsia"/>
          <w:sz w:val="24"/>
          <w:szCs w:val="24"/>
        </w:rPr>
        <w:t>微信及朋友圈-评、赞、聊、问候礼仪</w:t>
      </w:r>
    </w:p>
    <w:p w14:paraId="27A30B98" w14:textId="7BD27F90" w:rsidR="00BA6D42" w:rsidRDefault="00043A2B" w:rsidP="00BA6D42">
      <w:pPr>
        <w:spacing w:line="360" w:lineRule="auto"/>
        <w:rPr>
          <w:rFonts w:ascii="微软雅黑" w:eastAsia="微软雅黑" w:hAnsi="微软雅黑"/>
          <w:b/>
          <w:bCs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sz w:val="24"/>
          <w:szCs w:val="24"/>
        </w:rPr>
        <w:t>三</w:t>
      </w:r>
      <w:r w:rsidR="00BA6D42" w:rsidRPr="00BA6D42">
        <w:rPr>
          <w:rFonts w:ascii="微软雅黑" w:eastAsia="微软雅黑" w:hAnsi="微软雅黑" w:hint="eastAsia"/>
          <w:b/>
          <w:bCs/>
          <w:sz w:val="24"/>
          <w:szCs w:val="24"/>
        </w:rPr>
        <w:t>、女性沟通</w:t>
      </w:r>
      <w:r w:rsidR="0080646B">
        <w:rPr>
          <w:rFonts w:ascii="微软雅黑" w:eastAsia="微软雅黑" w:hAnsi="微软雅黑" w:hint="eastAsia"/>
          <w:b/>
          <w:bCs/>
          <w:sz w:val="24"/>
          <w:szCs w:val="24"/>
        </w:rPr>
        <w:t>与表达</w:t>
      </w:r>
    </w:p>
    <w:p w14:paraId="1B141903" w14:textId="0A6D74D7" w:rsidR="00BA6D42" w:rsidRDefault="00BA6D42" w:rsidP="00BA6D42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（一）沟通风格测试</w:t>
      </w:r>
    </w:p>
    <w:p w14:paraId="24280EAF" w14:textId="0B89E60E" w:rsidR="00BA6D42" w:rsidRDefault="00BA6D42" w:rsidP="00BA6D42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（二）沟通视</w:t>
      </w:r>
      <w:r w:rsidR="00043A2B">
        <w:rPr>
          <w:rFonts w:ascii="微软雅黑" w:eastAsia="微软雅黑" w:hAnsi="微软雅黑" w:hint="eastAsia"/>
          <w:sz w:val="24"/>
          <w:szCs w:val="24"/>
        </w:rPr>
        <w:t>窗</w:t>
      </w:r>
      <w:r>
        <w:rPr>
          <w:rFonts w:ascii="微软雅黑" w:eastAsia="微软雅黑" w:hAnsi="微软雅黑" w:hint="eastAsia"/>
          <w:sz w:val="24"/>
          <w:szCs w:val="24"/>
        </w:rPr>
        <w:t>与自我调整</w:t>
      </w:r>
    </w:p>
    <w:p w14:paraId="6DB6FB5C" w14:textId="66822CCC" w:rsidR="00BA6D42" w:rsidRDefault="00BA6D42" w:rsidP="00BA6D42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（三）沟通艺术5</w:t>
      </w:r>
      <w:r>
        <w:rPr>
          <w:rFonts w:ascii="微软雅黑" w:eastAsia="微软雅黑" w:hAnsi="微软雅黑"/>
          <w:sz w:val="24"/>
          <w:szCs w:val="24"/>
        </w:rPr>
        <w:t>5387</w:t>
      </w:r>
      <w:r>
        <w:rPr>
          <w:rFonts w:ascii="微软雅黑" w:eastAsia="微软雅黑" w:hAnsi="微软雅黑" w:hint="eastAsia"/>
          <w:sz w:val="24"/>
          <w:szCs w:val="24"/>
        </w:rPr>
        <w:t>塑造唯一自己</w:t>
      </w:r>
    </w:p>
    <w:p w14:paraId="1FD5F900" w14:textId="77777777" w:rsidR="00BA6D42" w:rsidRDefault="00BA6D42" w:rsidP="00BA6D42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1.</w:t>
      </w:r>
      <w:r>
        <w:rPr>
          <w:rFonts w:ascii="微软雅黑" w:eastAsia="微软雅黑" w:hAnsi="微软雅黑" w:hint="eastAsia"/>
          <w:sz w:val="24"/>
          <w:szCs w:val="24"/>
        </w:rPr>
        <w:t>肢体语言无意中出卖了你</w:t>
      </w:r>
    </w:p>
    <w:p w14:paraId="6EBE4326" w14:textId="77777777" w:rsidR="00BA6D42" w:rsidRDefault="00BA6D42" w:rsidP="00BA6D42">
      <w:pPr>
        <w:spacing w:line="360" w:lineRule="auto"/>
        <w:rPr>
          <w:rFonts w:ascii="微软雅黑" w:eastAsia="微软雅黑" w:hAnsi="微软雅黑"/>
          <w:color w:val="808080" w:themeColor="background1" w:themeShade="80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1.1</w:t>
      </w:r>
      <w:r w:rsidRPr="00235CE8">
        <w:rPr>
          <w:rFonts w:ascii="微软雅黑" w:eastAsia="微软雅黑" w:hAnsi="微软雅黑" w:hint="eastAsia"/>
          <w:sz w:val="24"/>
          <w:szCs w:val="24"/>
        </w:rPr>
        <w:t>小动作中的心理学</w:t>
      </w:r>
      <w:r w:rsidRPr="00235CE8">
        <w:rPr>
          <w:rFonts w:ascii="微软雅黑" w:eastAsia="微软雅黑" w:hAnsi="微软雅黑" w:hint="eastAsia"/>
          <w:color w:val="808080" w:themeColor="background1" w:themeShade="80"/>
          <w:sz w:val="24"/>
          <w:szCs w:val="24"/>
        </w:rPr>
        <w:t>（微表情、手部、腿部、坐姿心理学）</w:t>
      </w:r>
    </w:p>
    <w:p w14:paraId="1422F3F5" w14:textId="77777777" w:rsidR="00BA6D42" w:rsidRDefault="00BA6D42" w:rsidP="00BA6D42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color w:val="808080" w:themeColor="background1" w:themeShade="80"/>
          <w:sz w:val="24"/>
          <w:szCs w:val="24"/>
        </w:rPr>
        <w:t xml:space="preserve">  </w:t>
      </w:r>
      <w:r w:rsidRPr="005F50D9">
        <w:rPr>
          <w:rFonts w:ascii="微软雅黑" w:eastAsia="微软雅黑" w:hAnsi="微软雅黑"/>
          <w:sz w:val="24"/>
          <w:szCs w:val="24"/>
        </w:rPr>
        <w:t>1.2</w:t>
      </w:r>
      <w:r>
        <w:rPr>
          <w:rFonts w:ascii="微软雅黑" w:eastAsia="微软雅黑" w:hAnsi="微软雅黑" w:hint="eastAsia"/>
          <w:sz w:val="24"/>
          <w:szCs w:val="24"/>
        </w:rPr>
        <w:t>怎么说比说什么更重要</w:t>
      </w:r>
    </w:p>
    <w:p w14:paraId="1BF5A7E4" w14:textId="77777777" w:rsidR="00BA6D42" w:rsidRPr="005F50D9" w:rsidRDefault="00BA6D42" w:rsidP="00BA6D42">
      <w:pPr>
        <w:spacing w:line="360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1.2.1</w:t>
      </w:r>
      <w:r w:rsidRPr="005F50D9">
        <w:rPr>
          <w:rFonts w:ascii="微软雅黑" w:eastAsia="微软雅黑" w:hAnsi="微软雅黑" w:hint="eastAsia"/>
          <w:sz w:val="24"/>
          <w:szCs w:val="24"/>
        </w:rPr>
        <w:t>位次与心理影响建立同盟</w:t>
      </w:r>
    </w:p>
    <w:p w14:paraId="3A369DE9" w14:textId="77777777" w:rsidR="00BA6D42" w:rsidRPr="005F50D9" w:rsidRDefault="00BA6D42" w:rsidP="00BA6D42">
      <w:pPr>
        <w:spacing w:line="360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 w:rsidRPr="005F50D9">
        <w:rPr>
          <w:rFonts w:ascii="微软雅黑" w:eastAsia="微软雅黑" w:hAnsi="微软雅黑"/>
          <w:sz w:val="24"/>
          <w:szCs w:val="24"/>
        </w:rPr>
        <w:lastRenderedPageBreak/>
        <w:t>1.2.2</w:t>
      </w:r>
      <w:r w:rsidRPr="005F50D9">
        <w:rPr>
          <w:rFonts w:ascii="微软雅黑" w:eastAsia="微软雅黑" w:hAnsi="微软雅黑" w:hint="eastAsia"/>
          <w:sz w:val="24"/>
          <w:szCs w:val="24"/>
        </w:rPr>
        <w:t>有效倾听才能针对表达</w:t>
      </w:r>
    </w:p>
    <w:p w14:paraId="5C54C371" w14:textId="3F0667A3" w:rsidR="00BA6D42" w:rsidRDefault="00BA6D42" w:rsidP="00BA6D42">
      <w:pPr>
        <w:spacing w:line="360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 w:rsidRPr="005F50D9">
        <w:rPr>
          <w:rFonts w:ascii="微软雅黑" w:eastAsia="微软雅黑" w:hAnsi="微软雅黑" w:hint="eastAsia"/>
          <w:sz w:val="24"/>
          <w:szCs w:val="24"/>
        </w:rPr>
        <w:t>1</w:t>
      </w:r>
      <w:r w:rsidRPr="005F50D9">
        <w:rPr>
          <w:rFonts w:ascii="微软雅黑" w:eastAsia="微软雅黑" w:hAnsi="微软雅黑"/>
          <w:sz w:val="24"/>
          <w:szCs w:val="24"/>
        </w:rPr>
        <w:t>.2.3</w:t>
      </w:r>
      <w:r>
        <w:rPr>
          <w:rFonts w:ascii="微软雅黑" w:eastAsia="微软雅黑" w:hAnsi="微软雅黑" w:hint="eastAsia"/>
          <w:sz w:val="24"/>
          <w:szCs w:val="24"/>
        </w:rPr>
        <w:t>与孩子沟通的技巧</w:t>
      </w:r>
    </w:p>
    <w:p w14:paraId="73C2BA25" w14:textId="427D0ADD" w:rsidR="00BA6D42" w:rsidRDefault="00BA6D42" w:rsidP="00BA6D42">
      <w:pPr>
        <w:spacing w:line="360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</w:t>
      </w:r>
      <w:r>
        <w:rPr>
          <w:rFonts w:ascii="微软雅黑" w:eastAsia="微软雅黑" w:hAnsi="微软雅黑"/>
          <w:sz w:val="24"/>
          <w:szCs w:val="24"/>
        </w:rPr>
        <w:t>.2.4</w:t>
      </w:r>
      <w:r>
        <w:rPr>
          <w:rFonts w:ascii="微软雅黑" w:eastAsia="微软雅黑" w:hAnsi="微软雅黑" w:hint="eastAsia"/>
          <w:sz w:val="24"/>
          <w:szCs w:val="24"/>
        </w:rPr>
        <w:t>与长辈沟通的技巧</w:t>
      </w:r>
    </w:p>
    <w:p w14:paraId="52168E6F" w14:textId="67DBC45F" w:rsidR="00BA6D42" w:rsidRDefault="00BA6D42" w:rsidP="00BA6D42">
      <w:pPr>
        <w:spacing w:line="360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</w:t>
      </w:r>
      <w:r>
        <w:rPr>
          <w:rFonts w:ascii="微软雅黑" w:eastAsia="微软雅黑" w:hAnsi="微软雅黑"/>
          <w:sz w:val="24"/>
          <w:szCs w:val="24"/>
        </w:rPr>
        <w:t>.2.5</w:t>
      </w:r>
      <w:r>
        <w:rPr>
          <w:rFonts w:ascii="微软雅黑" w:eastAsia="微软雅黑" w:hAnsi="微软雅黑" w:hint="eastAsia"/>
          <w:sz w:val="24"/>
          <w:szCs w:val="24"/>
        </w:rPr>
        <w:t>与</w:t>
      </w:r>
      <w:r w:rsidR="0080646B">
        <w:rPr>
          <w:rFonts w:ascii="微软雅黑" w:eastAsia="微软雅黑" w:hAnsi="微软雅黑" w:hint="eastAsia"/>
          <w:sz w:val="24"/>
          <w:szCs w:val="24"/>
        </w:rPr>
        <w:t>同性及异性</w:t>
      </w:r>
      <w:r>
        <w:rPr>
          <w:rFonts w:ascii="微软雅黑" w:eastAsia="微软雅黑" w:hAnsi="微软雅黑" w:hint="eastAsia"/>
          <w:sz w:val="24"/>
          <w:szCs w:val="24"/>
        </w:rPr>
        <w:t>沟通的技巧</w:t>
      </w:r>
    </w:p>
    <w:p w14:paraId="438D1C46" w14:textId="484D7A39" w:rsidR="00BA6D42" w:rsidRPr="005F50D9" w:rsidRDefault="00BA6D42" w:rsidP="00BA6D42">
      <w:pPr>
        <w:spacing w:line="360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</w:t>
      </w:r>
      <w:r>
        <w:rPr>
          <w:rFonts w:ascii="微软雅黑" w:eastAsia="微软雅黑" w:hAnsi="微软雅黑"/>
          <w:sz w:val="24"/>
          <w:szCs w:val="24"/>
        </w:rPr>
        <w:t>.2</w:t>
      </w:r>
      <w:r>
        <w:rPr>
          <w:rFonts w:ascii="微软雅黑" w:eastAsia="微软雅黑" w:hAnsi="微软雅黑" w:hint="eastAsia"/>
          <w:sz w:val="24"/>
          <w:szCs w:val="24"/>
        </w:rPr>
        <w:t>.</w:t>
      </w:r>
      <w:r>
        <w:rPr>
          <w:rFonts w:ascii="微软雅黑" w:eastAsia="微软雅黑" w:hAnsi="微软雅黑"/>
          <w:sz w:val="24"/>
          <w:szCs w:val="24"/>
        </w:rPr>
        <w:t>6</w:t>
      </w:r>
      <w:r>
        <w:rPr>
          <w:rFonts w:ascii="微软雅黑" w:eastAsia="微软雅黑" w:hAnsi="微软雅黑" w:hint="eastAsia"/>
          <w:sz w:val="24"/>
          <w:szCs w:val="24"/>
        </w:rPr>
        <w:t>职场沟通技巧</w:t>
      </w:r>
      <w:r w:rsidR="000A196C">
        <w:rPr>
          <w:rFonts w:ascii="微软雅黑" w:eastAsia="微软雅黑" w:hAnsi="微软雅黑" w:hint="eastAsia"/>
          <w:sz w:val="24"/>
          <w:szCs w:val="24"/>
        </w:rPr>
        <w:t>（向上、平行、向下）</w:t>
      </w:r>
    </w:p>
    <w:p w14:paraId="72C701E2" w14:textId="1E8719E5" w:rsidR="00BA6D42" w:rsidRDefault="00BA6D42" w:rsidP="00BA6D42">
      <w:pPr>
        <w:spacing w:line="360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</w:t>
      </w:r>
      <w:r>
        <w:rPr>
          <w:rFonts w:ascii="微软雅黑" w:eastAsia="微软雅黑" w:hAnsi="微软雅黑"/>
          <w:sz w:val="24"/>
          <w:szCs w:val="24"/>
        </w:rPr>
        <w:t>.3</w:t>
      </w:r>
      <w:r w:rsidR="00744ED4">
        <w:rPr>
          <w:rFonts w:ascii="微软雅黑" w:eastAsia="微软雅黑" w:hAnsi="微软雅黑" w:hint="eastAsia"/>
          <w:sz w:val="24"/>
          <w:szCs w:val="24"/>
        </w:rPr>
        <w:t>金字塔原理让</w:t>
      </w:r>
      <w:r>
        <w:rPr>
          <w:rFonts w:ascii="微软雅黑" w:eastAsia="微软雅黑" w:hAnsi="微软雅黑" w:hint="eastAsia"/>
          <w:sz w:val="24"/>
          <w:szCs w:val="24"/>
        </w:rPr>
        <w:t>内容结构化</w:t>
      </w:r>
    </w:p>
    <w:p w14:paraId="57A023DA" w14:textId="4EC941EB" w:rsidR="00BA6D42" w:rsidRDefault="00BA6D42" w:rsidP="00BA6D42">
      <w:pPr>
        <w:spacing w:line="360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1.3.1</w:t>
      </w:r>
      <w:r>
        <w:rPr>
          <w:rFonts w:ascii="微软雅黑" w:eastAsia="微软雅黑" w:hAnsi="微软雅黑" w:hint="eastAsia"/>
          <w:sz w:val="24"/>
          <w:szCs w:val="24"/>
        </w:rPr>
        <w:t>方便他人记忆和理解的表达技巧</w:t>
      </w:r>
    </w:p>
    <w:p w14:paraId="19F2AC0A" w14:textId="1ED48B11" w:rsidR="00153912" w:rsidRDefault="00153912" w:rsidP="00BA6D42">
      <w:pPr>
        <w:spacing w:line="360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角色扮演与练习</w:t>
      </w:r>
    </w:p>
    <w:p w14:paraId="7E6159C2" w14:textId="782D9BCC" w:rsidR="00CA54B7" w:rsidRDefault="00CC7313" w:rsidP="00EE49AB">
      <w:pPr>
        <w:spacing w:line="360" w:lineRule="auto"/>
        <w:jc w:val="center"/>
        <w:rPr>
          <w:rFonts w:ascii="微软雅黑" w:eastAsia="微软雅黑" w:hAnsi="微软雅黑"/>
          <w:b/>
          <w:bCs/>
          <w:sz w:val="24"/>
          <w:szCs w:val="24"/>
        </w:rPr>
      </w:pPr>
      <w:r w:rsidRPr="00235CE8">
        <w:rPr>
          <w:rFonts w:ascii="微软雅黑" w:eastAsia="微软雅黑" w:hAnsi="微软雅黑" w:hint="eastAsia"/>
          <w:b/>
          <w:bCs/>
          <w:sz w:val="24"/>
          <w:szCs w:val="24"/>
        </w:rPr>
        <w:t>第二</w:t>
      </w:r>
      <w:r w:rsidR="00623CD7">
        <w:rPr>
          <w:rFonts w:ascii="微软雅黑" w:eastAsia="微软雅黑" w:hAnsi="微软雅黑" w:hint="eastAsia"/>
          <w:b/>
          <w:bCs/>
          <w:sz w:val="24"/>
          <w:szCs w:val="24"/>
        </w:rPr>
        <w:t>章</w:t>
      </w:r>
      <w:r w:rsidRPr="00235CE8">
        <w:rPr>
          <w:rFonts w:ascii="微软雅黑" w:eastAsia="微软雅黑" w:hAnsi="微软雅黑" w:hint="eastAsia"/>
          <w:b/>
          <w:bCs/>
          <w:sz w:val="24"/>
          <w:szCs w:val="24"/>
        </w:rPr>
        <w:t xml:space="preserve"> </w:t>
      </w:r>
      <w:r w:rsidR="000A196C">
        <w:rPr>
          <w:rFonts w:ascii="微软雅黑" w:eastAsia="微软雅黑" w:hAnsi="微软雅黑" w:hint="eastAsia"/>
          <w:b/>
          <w:bCs/>
          <w:sz w:val="24"/>
          <w:szCs w:val="24"/>
        </w:rPr>
        <w:t>慧中</w:t>
      </w:r>
    </w:p>
    <w:p w14:paraId="48F0E422" w14:textId="418FDAC7" w:rsidR="00E841B9" w:rsidRPr="00235CE8" w:rsidRDefault="001919B3" w:rsidP="00EE49AB">
      <w:pPr>
        <w:spacing w:line="360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235CE8">
        <w:rPr>
          <w:rFonts w:ascii="微软雅黑" w:eastAsia="微软雅黑" w:hAnsi="微软雅黑" w:hint="eastAsia"/>
          <w:b/>
          <w:bCs/>
          <w:sz w:val="24"/>
          <w:szCs w:val="24"/>
        </w:rPr>
        <w:t>一、</w:t>
      </w:r>
      <w:r w:rsidR="000A196C">
        <w:rPr>
          <w:rFonts w:ascii="微软雅黑" w:eastAsia="微软雅黑" w:hAnsi="微软雅黑" w:hint="eastAsia"/>
          <w:b/>
          <w:bCs/>
          <w:sz w:val="24"/>
          <w:szCs w:val="24"/>
        </w:rPr>
        <w:t>思维力</w:t>
      </w:r>
    </w:p>
    <w:p w14:paraId="7F8FD910" w14:textId="42BB45DD" w:rsidR="005F50D9" w:rsidRDefault="001919B3" w:rsidP="00EE49AB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235CE8">
        <w:rPr>
          <w:rFonts w:ascii="微软雅黑" w:eastAsia="微软雅黑" w:hAnsi="微软雅黑" w:hint="eastAsia"/>
          <w:sz w:val="24"/>
          <w:szCs w:val="24"/>
        </w:rPr>
        <w:t>（一）</w:t>
      </w:r>
      <w:r w:rsidR="000A196C">
        <w:rPr>
          <w:rFonts w:ascii="微软雅黑" w:eastAsia="微软雅黑" w:hAnsi="微软雅黑" w:hint="eastAsia"/>
          <w:sz w:val="24"/>
          <w:szCs w:val="24"/>
        </w:rPr>
        <w:t>海棉思维与淘金思维</w:t>
      </w:r>
    </w:p>
    <w:p w14:paraId="4DB35415" w14:textId="1BA80C40" w:rsidR="005F50D9" w:rsidRPr="00F031D4" w:rsidRDefault="005F50D9" w:rsidP="005F50D9">
      <w:pPr>
        <w:spacing w:line="360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 w:rsidRPr="00F031D4">
        <w:rPr>
          <w:rFonts w:ascii="微软雅黑" w:eastAsia="微软雅黑" w:hAnsi="微软雅黑"/>
          <w:sz w:val="24"/>
          <w:szCs w:val="24"/>
        </w:rPr>
        <w:t>1.</w:t>
      </w:r>
      <w:r w:rsidR="000A196C">
        <w:rPr>
          <w:rFonts w:ascii="微软雅黑" w:eastAsia="微软雅黑" w:hAnsi="微软雅黑" w:hint="eastAsia"/>
          <w:sz w:val="24"/>
          <w:szCs w:val="24"/>
        </w:rPr>
        <w:t>应用场景</w:t>
      </w:r>
    </w:p>
    <w:p w14:paraId="2A8837C7" w14:textId="3FF91D90" w:rsidR="00605960" w:rsidRDefault="005F50D9" w:rsidP="000A196C">
      <w:pPr>
        <w:spacing w:line="360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 w:rsidRPr="00F031D4">
        <w:rPr>
          <w:rFonts w:ascii="微软雅黑" w:eastAsia="微软雅黑" w:hAnsi="微软雅黑" w:hint="eastAsia"/>
          <w:sz w:val="24"/>
          <w:szCs w:val="24"/>
        </w:rPr>
        <w:t>2</w:t>
      </w:r>
      <w:r w:rsidRPr="00F031D4">
        <w:rPr>
          <w:rFonts w:ascii="微软雅黑" w:eastAsia="微软雅黑" w:hAnsi="微软雅黑"/>
          <w:sz w:val="24"/>
          <w:szCs w:val="24"/>
        </w:rPr>
        <w:t>.</w:t>
      </w:r>
      <w:r w:rsidR="000A196C">
        <w:rPr>
          <w:rFonts w:ascii="微软雅黑" w:eastAsia="微软雅黑" w:hAnsi="微软雅黑" w:hint="eastAsia"/>
          <w:sz w:val="24"/>
          <w:szCs w:val="24"/>
        </w:rPr>
        <w:t>学习整理术（</w:t>
      </w:r>
      <w:r w:rsidR="00043A2B">
        <w:rPr>
          <w:rFonts w:ascii="微软雅黑" w:eastAsia="微软雅黑" w:hAnsi="微软雅黑" w:hint="eastAsia"/>
          <w:sz w:val="24"/>
          <w:szCs w:val="24"/>
        </w:rPr>
        <w:t>思维导图</w:t>
      </w:r>
      <w:r w:rsidR="000A196C">
        <w:rPr>
          <w:rFonts w:ascii="微软雅黑" w:eastAsia="微软雅黑" w:hAnsi="微软雅黑" w:hint="eastAsia"/>
          <w:sz w:val="24"/>
          <w:szCs w:val="24"/>
        </w:rPr>
        <w:t>）</w:t>
      </w:r>
    </w:p>
    <w:p w14:paraId="52F00011" w14:textId="0B66C5E8" w:rsidR="00744ED4" w:rsidRDefault="00744ED4" w:rsidP="000A196C">
      <w:pPr>
        <w:spacing w:line="360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3.</w:t>
      </w:r>
      <w:r>
        <w:rPr>
          <w:rFonts w:ascii="微软雅黑" w:eastAsia="微软雅黑" w:hAnsi="微软雅黑" w:hint="eastAsia"/>
          <w:sz w:val="24"/>
          <w:szCs w:val="24"/>
        </w:rPr>
        <w:t>学习金字塔</w:t>
      </w:r>
    </w:p>
    <w:p w14:paraId="77E9758D" w14:textId="6F857FEF" w:rsidR="000A196C" w:rsidRDefault="000A196C" w:rsidP="000A196C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（二）关注圈与影响圈</w:t>
      </w:r>
    </w:p>
    <w:p w14:paraId="6F89ECC2" w14:textId="4D193E89" w:rsidR="000A196C" w:rsidRDefault="000A196C" w:rsidP="000A196C">
      <w:pPr>
        <w:spacing w:line="360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</w:t>
      </w:r>
      <w:r>
        <w:rPr>
          <w:rFonts w:ascii="微软雅黑" w:eastAsia="微软雅黑" w:hAnsi="微软雅黑"/>
          <w:sz w:val="24"/>
          <w:szCs w:val="24"/>
        </w:rPr>
        <w:t>.</w:t>
      </w:r>
      <w:r>
        <w:rPr>
          <w:rFonts w:ascii="微软雅黑" w:eastAsia="微软雅黑" w:hAnsi="微软雅黑" w:hint="eastAsia"/>
          <w:sz w:val="24"/>
          <w:szCs w:val="24"/>
        </w:rPr>
        <w:t>日常生活举例及讨论</w:t>
      </w:r>
    </w:p>
    <w:p w14:paraId="50814954" w14:textId="00C2FE45" w:rsidR="004B130A" w:rsidRDefault="000A196C" w:rsidP="00F031D4">
      <w:pPr>
        <w:spacing w:line="360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</w:t>
      </w:r>
      <w:r>
        <w:rPr>
          <w:rFonts w:ascii="微软雅黑" w:eastAsia="微软雅黑" w:hAnsi="微软雅黑"/>
          <w:sz w:val="24"/>
          <w:szCs w:val="24"/>
        </w:rPr>
        <w:t>.</w:t>
      </w:r>
      <w:r>
        <w:rPr>
          <w:rFonts w:ascii="微软雅黑" w:eastAsia="微软雅黑" w:hAnsi="微软雅黑" w:hint="eastAsia"/>
          <w:sz w:val="24"/>
          <w:szCs w:val="24"/>
        </w:rPr>
        <w:t>影响圈建设</w:t>
      </w:r>
      <w:r w:rsidR="00BA15B1">
        <w:rPr>
          <w:rFonts w:ascii="微软雅黑" w:eastAsia="微软雅黑" w:hAnsi="微软雅黑" w:hint="eastAsia"/>
          <w:sz w:val="24"/>
          <w:szCs w:val="24"/>
        </w:rPr>
        <w:t>三步法</w:t>
      </w:r>
    </w:p>
    <w:p w14:paraId="53A15E41" w14:textId="73D4E428" w:rsidR="00744ED4" w:rsidRPr="004B130A" w:rsidRDefault="00744ED4" w:rsidP="00F031D4">
      <w:pPr>
        <w:spacing w:line="360" w:lineRule="auto"/>
        <w:ind w:firstLineChars="100" w:firstLine="2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练习：写下自己的影响圈建设方案</w:t>
      </w:r>
    </w:p>
    <w:p w14:paraId="4BAD9797" w14:textId="4941B9B5" w:rsidR="00625D5B" w:rsidRDefault="00BA15B1" w:rsidP="00EE49AB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（三</w:t>
      </w:r>
      <w:r>
        <w:rPr>
          <w:rFonts w:ascii="微软雅黑" w:eastAsia="微软雅黑" w:hAnsi="微软雅黑"/>
          <w:sz w:val="24"/>
          <w:szCs w:val="24"/>
        </w:rPr>
        <w:t>）</w:t>
      </w:r>
      <w:r w:rsidR="00F54406">
        <w:rPr>
          <w:rFonts w:ascii="微软雅黑" w:eastAsia="微软雅黑" w:hAnsi="微软雅黑" w:hint="eastAsia"/>
          <w:sz w:val="24"/>
          <w:szCs w:val="24"/>
        </w:rPr>
        <w:t>整合思维家庭事业兼得</w:t>
      </w:r>
    </w:p>
    <w:p w14:paraId="797E333C" w14:textId="779459F5" w:rsidR="00744ED4" w:rsidRDefault="00744ED4" w:rsidP="00EE49AB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1.</w:t>
      </w:r>
      <w:r>
        <w:rPr>
          <w:rFonts w:ascii="微软雅黑" w:eastAsia="微软雅黑" w:hAnsi="微软雅黑" w:hint="eastAsia"/>
          <w:sz w:val="24"/>
          <w:szCs w:val="24"/>
        </w:rPr>
        <w:t>案例讨论</w:t>
      </w:r>
    </w:p>
    <w:p w14:paraId="114BFD13" w14:textId="1CB5FF0F" w:rsidR="00744ED4" w:rsidRDefault="00744ED4" w:rsidP="00EE49AB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2.</w:t>
      </w:r>
      <w:r>
        <w:rPr>
          <w:rFonts w:ascii="微软雅黑" w:eastAsia="微软雅黑" w:hAnsi="微软雅黑" w:hint="eastAsia"/>
          <w:sz w:val="24"/>
          <w:szCs w:val="24"/>
        </w:rPr>
        <w:t>寻找整合指北针</w:t>
      </w:r>
    </w:p>
    <w:p w14:paraId="3FA29943" w14:textId="4E349A3E" w:rsidR="00F54406" w:rsidRDefault="008B00B7" w:rsidP="00EE49AB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（四）框架效应</w:t>
      </w:r>
    </w:p>
    <w:p w14:paraId="530E2127" w14:textId="21E9A305" w:rsidR="008B00B7" w:rsidRDefault="008B00B7" w:rsidP="00EE49AB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lastRenderedPageBreak/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 1.</w:t>
      </w:r>
      <w:r>
        <w:rPr>
          <w:rFonts w:ascii="微软雅黑" w:eastAsia="微软雅黑" w:hAnsi="微软雅黑" w:hint="eastAsia"/>
          <w:sz w:val="24"/>
          <w:szCs w:val="24"/>
        </w:rPr>
        <w:t>案例讨论</w:t>
      </w:r>
    </w:p>
    <w:p w14:paraId="1B1FB349" w14:textId="5AE7DC52" w:rsidR="008B00B7" w:rsidRDefault="008B00B7" w:rsidP="00EE49AB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 xml:space="preserve">   2.</w:t>
      </w:r>
      <w:r>
        <w:rPr>
          <w:rFonts w:ascii="微软雅黑" w:eastAsia="微软雅黑" w:hAnsi="微软雅黑" w:hint="eastAsia"/>
          <w:sz w:val="24"/>
          <w:szCs w:val="24"/>
        </w:rPr>
        <w:t>常见框架举例及应用</w:t>
      </w:r>
    </w:p>
    <w:p w14:paraId="0BFC2B21" w14:textId="3E601E06" w:rsidR="00153912" w:rsidRDefault="00153912" w:rsidP="00EE49AB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练习：你曾经遇到哪个问题，请用框架思维来解决</w:t>
      </w:r>
    </w:p>
    <w:p w14:paraId="5C93E001" w14:textId="4E5BD54A" w:rsidR="008B00B7" w:rsidRDefault="008B00B7" w:rsidP="00EE49AB">
      <w:pPr>
        <w:spacing w:line="360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8B00B7">
        <w:rPr>
          <w:rFonts w:ascii="微软雅黑" w:eastAsia="微软雅黑" w:hAnsi="微软雅黑" w:hint="eastAsia"/>
          <w:b/>
          <w:bCs/>
          <w:sz w:val="24"/>
          <w:szCs w:val="24"/>
        </w:rPr>
        <w:t>二、职业规划</w:t>
      </w:r>
    </w:p>
    <w:p w14:paraId="341264D4" w14:textId="3F7B6FFA" w:rsidR="008B00B7" w:rsidRDefault="008B00B7" w:rsidP="00EE49AB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（一）认识职业生涯</w:t>
      </w:r>
    </w:p>
    <w:p w14:paraId="64FC4319" w14:textId="77777777" w:rsidR="008B00B7" w:rsidRDefault="008B00B7" w:rsidP="00EE49AB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（二）工作意图</w:t>
      </w:r>
    </w:p>
    <w:p w14:paraId="7D839917" w14:textId="05B90F52" w:rsidR="008B00B7" w:rsidRDefault="008B00B7" w:rsidP="00EE49AB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（三）生涯四看</w:t>
      </w:r>
      <w:r w:rsidR="00043A2B">
        <w:rPr>
          <w:rFonts w:ascii="微软雅黑" w:eastAsia="微软雅黑" w:hAnsi="微软雅黑" w:hint="eastAsia"/>
          <w:sz w:val="24"/>
          <w:szCs w:val="24"/>
        </w:rPr>
        <w:t>自我定位</w:t>
      </w:r>
    </w:p>
    <w:p w14:paraId="1A2D447E" w14:textId="086C96AA" w:rsidR="008B00B7" w:rsidRDefault="008B00B7" w:rsidP="00EE49AB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（四）</w:t>
      </w:r>
      <w:r w:rsidR="00744ED4">
        <w:rPr>
          <w:rFonts w:ascii="微软雅黑" w:eastAsia="微软雅黑" w:hAnsi="微软雅黑" w:hint="eastAsia"/>
          <w:sz w:val="24"/>
          <w:szCs w:val="24"/>
        </w:rPr>
        <w:t>将现在的岗位为起点</w:t>
      </w:r>
      <w:r>
        <w:rPr>
          <w:rFonts w:ascii="微软雅黑" w:eastAsia="微软雅黑" w:hAnsi="微软雅黑" w:hint="eastAsia"/>
          <w:sz w:val="24"/>
          <w:szCs w:val="24"/>
        </w:rPr>
        <w:t>规划自己的职业生涯</w:t>
      </w:r>
    </w:p>
    <w:p w14:paraId="48DC9A00" w14:textId="1079D33D" w:rsidR="00153912" w:rsidRPr="008B00B7" w:rsidRDefault="00153912" w:rsidP="00EE49AB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练习：一页纸的职业规划</w:t>
      </w:r>
    </w:p>
    <w:p w14:paraId="31C7BE74" w14:textId="37EC7242" w:rsidR="000A196C" w:rsidRDefault="008B00B7" w:rsidP="000A196C">
      <w:pPr>
        <w:spacing w:line="360" w:lineRule="auto"/>
        <w:rPr>
          <w:rFonts w:ascii="微软雅黑" w:eastAsia="微软雅黑" w:hAnsi="微软雅黑"/>
          <w:b/>
          <w:bCs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sz w:val="24"/>
          <w:szCs w:val="24"/>
        </w:rPr>
        <w:t>三</w:t>
      </w:r>
      <w:r w:rsidR="000A196C" w:rsidRPr="005F50D9">
        <w:rPr>
          <w:rFonts w:ascii="微软雅黑" w:eastAsia="微软雅黑" w:hAnsi="微软雅黑" w:hint="eastAsia"/>
          <w:b/>
          <w:bCs/>
          <w:sz w:val="24"/>
          <w:szCs w:val="24"/>
        </w:rPr>
        <w:t>、</w:t>
      </w:r>
      <w:r w:rsidR="00043A2B">
        <w:rPr>
          <w:rFonts w:ascii="微软雅黑" w:eastAsia="微软雅黑" w:hAnsi="微软雅黑" w:hint="eastAsia"/>
          <w:b/>
          <w:bCs/>
          <w:sz w:val="24"/>
          <w:szCs w:val="24"/>
        </w:rPr>
        <w:t>女性情绪压力管理</w:t>
      </w:r>
    </w:p>
    <w:p w14:paraId="72A898E8" w14:textId="37EC5885" w:rsidR="008B00B7" w:rsidRDefault="008B00B7" w:rsidP="000A196C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8B00B7">
        <w:rPr>
          <w:rFonts w:ascii="微软雅黑" w:eastAsia="微软雅黑" w:hAnsi="微软雅黑" w:hint="eastAsia"/>
          <w:sz w:val="24"/>
          <w:szCs w:val="24"/>
        </w:rPr>
        <w:t>（一）</w:t>
      </w:r>
      <w:r>
        <w:rPr>
          <w:rFonts w:ascii="微软雅黑" w:eastAsia="微软雅黑" w:hAnsi="微软雅黑" w:hint="eastAsia"/>
          <w:sz w:val="24"/>
          <w:szCs w:val="24"/>
        </w:rPr>
        <w:t>吐槽大会</w:t>
      </w:r>
    </w:p>
    <w:p w14:paraId="56E22FFF" w14:textId="04E8244C" w:rsidR="000A196C" w:rsidRDefault="008B00B7" w:rsidP="000A196C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（二）</w:t>
      </w:r>
      <w:r w:rsidR="000A196C">
        <w:rPr>
          <w:rFonts w:ascii="微软雅黑" w:eastAsia="微软雅黑" w:hAnsi="微软雅黑" w:hint="eastAsia"/>
          <w:sz w:val="24"/>
          <w:szCs w:val="24"/>
        </w:rPr>
        <w:t>滋养心田法</w:t>
      </w:r>
    </w:p>
    <w:p w14:paraId="58C534AD" w14:textId="6FA87D49" w:rsidR="00043A2B" w:rsidRDefault="00043A2B" w:rsidP="000A196C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1.</w:t>
      </w:r>
      <w:r>
        <w:rPr>
          <w:rFonts w:ascii="微软雅黑" w:eastAsia="微软雅黑" w:hAnsi="微软雅黑" w:hint="eastAsia"/>
          <w:sz w:val="24"/>
          <w:szCs w:val="24"/>
        </w:rPr>
        <w:t>感恩三件事</w:t>
      </w:r>
    </w:p>
    <w:p w14:paraId="562459CC" w14:textId="1A1CDF62" w:rsidR="00043A2B" w:rsidRDefault="00043A2B" w:rsidP="000A196C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2</w:t>
      </w:r>
      <w:r>
        <w:rPr>
          <w:rFonts w:ascii="微软雅黑" w:eastAsia="微软雅黑" w:hAnsi="微软雅黑" w:hint="eastAsia"/>
          <w:sz w:val="24"/>
          <w:szCs w:val="24"/>
        </w:rPr>
        <w:t>平息愤怒法</w:t>
      </w:r>
    </w:p>
    <w:p w14:paraId="6EBF08F6" w14:textId="2CA98F6C" w:rsidR="000A196C" w:rsidRDefault="00043A2B" w:rsidP="00EE49AB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3.</w:t>
      </w:r>
      <w:r>
        <w:rPr>
          <w:rFonts w:ascii="微软雅黑" w:eastAsia="微软雅黑" w:hAnsi="微软雅黑" w:hint="eastAsia"/>
          <w:sz w:val="24"/>
          <w:szCs w:val="24"/>
        </w:rPr>
        <w:t>烦恼树法</w:t>
      </w:r>
    </w:p>
    <w:p w14:paraId="7FEFE7EA" w14:textId="4E671469" w:rsidR="00153912" w:rsidRPr="000A196C" w:rsidRDefault="00153912" w:rsidP="00EE49AB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练习</w:t>
      </w:r>
    </w:p>
    <w:sectPr w:rsidR="00153912" w:rsidRPr="000A196C" w:rsidSect="00CC0A91">
      <w:headerReference w:type="default" r:id="rId8"/>
      <w:footerReference w:type="default" r:id="rId9"/>
      <w:pgSz w:w="11906" w:h="16838"/>
      <w:pgMar w:top="1440" w:right="1080" w:bottom="1440" w:left="1080" w:header="851" w:footer="79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D3150E" w14:textId="77777777" w:rsidR="00E23DD5" w:rsidRDefault="00E23DD5" w:rsidP="00BB627D">
      <w:r>
        <w:separator/>
      </w:r>
    </w:p>
  </w:endnote>
  <w:endnote w:type="continuationSeparator" w:id="0">
    <w:p w14:paraId="44D210BE" w14:textId="77777777" w:rsidR="00E23DD5" w:rsidRDefault="00E23DD5" w:rsidP="00BB62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563851"/>
      <w:docPartObj>
        <w:docPartGallery w:val="Page Numbers (Bottom of Page)"/>
        <w:docPartUnique/>
      </w:docPartObj>
    </w:sdtPr>
    <w:sdtEndPr/>
    <w:sdtContent>
      <w:sdt>
        <w:sdtPr>
          <w:id w:val="-1705238520"/>
          <w:docPartObj>
            <w:docPartGallery w:val="Page Numbers (Top of Page)"/>
            <w:docPartUnique/>
          </w:docPartObj>
        </w:sdtPr>
        <w:sdtEndPr/>
        <w:sdtContent>
          <w:p w14:paraId="3C7F51B2" w14:textId="45E3D95C" w:rsidR="00CC0A91" w:rsidRDefault="00CC0A91" w:rsidP="00CC0A91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C430E66" w14:textId="77777777" w:rsidR="00CC0A91" w:rsidRDefault="00CC0A9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B66E9E" w14:textId="77777777" w:rsidR="00E23DD5" w:rsidRDefault="00E23DD5" w:rsidP="00BB627D">
      <w:r>
        <w:separator/>
      </w:r>
    </w:p>
  </w:footnote>
  <w:footnote w:type="continuationSeparator" w:id="0">
    <w:p w14:paraId="70CBDF59" w14:textId="77777777" w:rsidR="00E23DD5" w:rsidRDefault="00E23DD5" w:rsidP="00BB62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1F23D2" w14:textId="46A08D9F" w:rsidR="00BB627D" w:rsidRDefault="00E75459">
    <w:pPr>
      <w:spacing w:line="264" w:lineRule="auto"/>
    </w:pPr>
    <w:r>
      <w:rPr>
        <w:rFonts w:hint="eastAsia"/>
      </w:rPr>
      <w:t>王吉凤老师《</w:t>
    </w:r>
    <w:r w:rsidR="00C04E88">
      <w:rPr>
        <w:rFonts w:hint="eastAsia"/>
      </w:rPr>
      <w:t>做秀外慧中的女性</w:t>
    </w:r>
    <w:r>
      <w:rPr>
        <w:rFonts w:hint="eastAsia"/>
      </w:rPr>
      <w:t>》</w:t>
    </w:r>
  </w:p>
  <w:p w14:paraId="1C4D83BD" w14:textId="77777777" w:rsidR="00BB627D" w:rsidRDefault="00BB627D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C81DF2"/>
    <w:multiLevelType w:val="hybridMultilevel"/>
    <w:tmpl w:val="D54E90F8"/>
    <w:lvl w:ilvl="0" w:tplc="0409000B">
      <w:start w:val="1"/>
      <w:numFmt w:val="bullet"/>
      <w:lvlText w:val=""/>
      <w:lvlJc w:val="left"/>
      <w:pPr>
        <w:ind w:left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313"/>
    <w:rsid w:val="00017363"/>
    <w:rsid w:val="00043A2B"/>
    <w:rsid w:val="00067FE8"/>
    <w:rsid w:val="00087B38"/>
    <w:rsid w:val="000A196C"/>
    <w:rsid w:val="000C329B"/>
    <w:rsid w:val="00116014"/>
    <w:rsid w:val="00121965"/>
    <w:rsid w:val="00124200"/>
    <w:rsid w:val="00153912"/>
    <w:rsid w:val="00157240"/>
    <w:rsid w:val="001919B3"/>
    <w:rsid w:val="00197A81"/>
    <w:rsid w:val="001A227D"/>
    <w:rsid w:val="001B61A4"/>
    <w:rsid w:val="001C39C5"/>
    <w:rsid w:val="001D340C"/>
    <w:rsid w:val="00214588"/>
    <w:rsid w:val="00225171"/>
    <w:rsid w:val="00235CE8"/>
    <w:rsid w:val="002A04EB"/>
    <w:rsid w:val="002E2F91"/>
    <w:rsid w:val="002F3F14"/>
    <w:rsid w:val="002F64C3"/>
    <w:rsid w:val="004A4CD9"/>
    <w:rsid w:val="004B130A"/>
    <w:rsid w:val="004C1317"/>
    <w:rsid w:val="0055507A"/>
    <w:rsid w:val="005F2CEC"/>
    <w:rsid w:val="005F50D9"/>
    <w:rsid w:val="00604268"/>
    <w:rsid w:val="00605960"/>
    <w:rsid w:val="00614304"/>
    <w:rsid w:val="00616D5C"/>
    <w:rsid w:val="00623CD7"/>
    <w:rsid w:val="00625D5B"/>
    <w:rsid w:val="00647074"/>
    <w:rsid w:val="00662829"/>
    <w:rsid w:val="006C48F7"/>
    <w:rsid w:val="006E0784"/>
    <w:rsid w:val="006E6CBF"/>
    <w:rsid w:val="00744ED4"/>
    <w:rsid w:val="00766593"/>
    <w:rsid w:val="007F3A1C"/>
    <w:rsid w:val="0080646B"/>
    <w:rsid w:val="00893ABF"/>
    <w:rsid w:val="008A089C"/>
    <w:rsid w:val="008B00B7"/>
    <w:rsid w:val="008D7D4A"/>
    <w:rsid w:val="009121CA"/>
    <w:rsid w:val="009A301B"/>
    <w:rsid w:val="009A305D"/>
    <w:rsid w:val="00A02F67"/>
    <w:rsid w:val="00A4667C"/>
    <w:rsid w:val="00A574DA"/>
    <w:rsid w:val="00A831CE"/>
    <w:rsid w:val="00AD6C6F"/>
    <w:rsid w:val="00B11DA5"/>
    <w:rsid w:val="00B474FC"/>
    <w:rsid w:val="00B679EA"/>
    <w:rsid w:val="00B731DC"/>
    <w:rsid w:val="00B81D97"/>
    <w:rsid w:val="00BA15B1"/>
    <w:rsid w:val="00BA6D42"/>
    <w:rsid w:val="00BB627D"/>
    <w:rsid w:val="00BC328C"/>
    <w:rsid w:val="00BD3611"/>
    <w:rsid w:val="00BE00E7"/>
    <w:rsid w:val="00C04E88"/>
    <w:rsid w:val="00C04EBC"/>
    <w:rsid w:val="00C8661E"/>
    <w:rsid w:val="00C95F58"/>
    <w:rsid w:val="00CA54B7"/>
    <w:rsid w:val="00CC0A91"/>
    <w:rsid w:val="00CC7313"/>
    <w:rsid w:val="00CF63ED"/>
    <w:rsid w:val="00D166A5"/>
    <w:rsid w:val="00D253A8"/>
    <w:rsid w:val="00D46E5B"/>
    <w:rsid w:val="00D47180"/>
    <w:rsid w:val="00E23DD5"/>
    <w:rsid w:val="00E75459"/>
    <w:rsid w:val="00E841B9"/>
    <w:rsid w:val="00E870BD"/>
    <w:rsid w:val="00EA2340"/>
    <w:rsid w:val="00EE1CEC"/>
    <w:rsid w:val="00EE49AB"/>
    <w:rsid w:val="00EF5941"/>
    <w:rsid w:val="00F031D4"/>
    <w:rsid w:val="00F54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69B4BE"/>
  <w15:chartTrackingRefBased/>
  <w15:docId w15:val="{E1660F0E-6BDF-4EBF-9D06-713DE21A6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62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B62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B62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B627D"/>
    <w:rPr>
      <w:sz w:val="18"/>
      <w:szCs w:val="18"/>
    </w:rPr>
  </w:style>
  <w:style w:type="paragraph" w:styleId="a7">
    <w:name w:val="List Paragraph"/>
    <w:basedOn w:val="a"/>
    <w:uiPriority w:val="34"/>
    <w:qFormat/>
    <w:rsid w:val="00235CE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674</TotalTime>
  <Pages>5</Pages>
  <Words>205</Words>
  <Characters>1173</Characters>
  <Application>Microsoft Office Word</Application>
  <DocSecurity>0</DocSecurity>
  <Lines>9</Lines>
  <Paragraphs>2</Paragraphs>
  <ScaleCrop>false</ScaleCrop>
  <Company/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王吉凤</dc:creator>
  <cp:keywords/>
  <dc:description/>
  <cp:lastModifiedBy>王 吉凤</cp:lastModifiedBy>
  <cp:revision>8</cp:revision>
  <cp:lastPrinted>2021-08-30T03:22:00Z</cp:lastPrinted>
  <dcterms:created xsi:type="dcterms:W3CDTF">2022-02-01T22:41:00Z</dcterms:created>
  <dcterms:modified xsi:type="dcterms:W3CDTF">2022-02-11T01:46:00Z</dcterms:modified>
</cp:coreProperties>
</file>