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3C480050" w:rsidR="00357FC4" w:rsidRPr="00DF63DA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FE597C">
        <w:rPr>
          <w:rFonts w:ascii="微软雅黑" w:eastAsia="微软雅黑" w:hAnsi="微软雅黑" w:hint="eastAsia"/>
          <w:b/>
          <w:bCs/>
          <w:sz w:val="32"/>
          <w:szCs w:val="32"/>
        </w:rPr>
        <w:t>管理技能提升三阶-</w:t>
      </w:r>
      <w:r w:rsidR="005D2829">
        <w:rPr>
          <w:rFonts w:ascii="微软雅黑" w:eastAsia="微软雅黑" w:hAnsi="微软雅黑" w:hint="eastAsia"/>
          <w:b/>
          <w:bCs/>
          <w:sz w:val="32"/>
          <w:szCs w:val="32"/>
        </w:rPr>
        <w:t>领导力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1FA2386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2618396A" w14:textId="55F5A924" w:rsidR="007336B6" w:rsidRDefault="007336B6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很多企业对于高层领导采用猎的方式，而存活率却不高，个人适应与短期绩效产出的压力，</w:t>
      </w:r>
      <w:r w:rsidR="00DC32D4">
        <w:rPr>
          <w:rFonts w:ascii="微软雅黑" w:eastAsia="微软雅黑" w:hAnsi="微软雅黑" w:hint="eastAsia"/>
          <w:sz w:val="22"/>
        </w:rPr>
        <w:t>原有团队</w:t>
      </w:r>
      <w:r>
        <w:rPr>
          <w:rFonts w:ascii="微软雅黑" w:eastAsia="微软雅黑" w:hAnsi="微软雅黑" w:hint="eastAsia"/>
          <w:sz w:val="22"/>
        </w:rPr>
        <w:t>路径信赖</w:t>
      </w:r>
      <w:r w:rsidR="00DC32D4">
        <w:rPr>
          <w:rFonts w:ascii="微软雅黑" w:eastAsia="微软雅黑" w:hAnsi="微软雅黑" w:hint="eastAsia"/>
          <w:sz w:val="22"/>
        </w:rPr>
        <w:t>，新机制与</w:t>
      </w:r>
      <w:proofErr w:type="gramStart"/>
      <w:r w:rsidR="00DC32D4">
        <w:rPr>
          <w:rFonts w:ascii="微软雅黑" w:eastAsia="微软雅黑" w:hAnsi="微软雅黑" w:hint="eastAsia"/>
          <w:sz w:val="22"/>
        </w:rPr>
        <w:t>原机制</w:t>
      </w:r>
      <w:proofErr w:type="gramEnd"/>
      <w:r w:rsidR="00DC32D4">
        <w:rPr>
          <w:rFonts w:ascii="微软雅黑" w:eastAsia="微软雅黑" w:hAnsi="微软雅黑" w:hint="eastAsia"/>
          <w:sz w:val="22"/>
        </w:rPr>
        <w:t>的碰撞，人际间的信任。对于领导者该怎么做呢？</w:t>
      </w:r>
    </w:p>
    <w:p w14:paraId="09DDCB06" w14:textId="6984C8CC" w:rsidR="00FF04AD" w:rsidRDefault="00274A2C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结合到企业的生命周期，</w:t>
      </w:r>
      <w:r w:rsidRPr="00274A2C">
        <w:rPr>
          <w:rFonts w:ascii="微软雅黑" w:eastAsia="微软雅黑" w:hAnsi="微软雅黑" w:hint="eastAsia"/>
          <w:sz w:val="22"/>
        </w:rPr>
        <w:t>领导</w:t>
      </w:r>
      <w:r>
        <w:rPr>
          <w:rFonts w:ascii="微软雅黑" w:eastAsia="微软雅黑" w:hAnsi="微软雅黑" w:hint="eastAsia"/>
          <w:sz w:val="22"/>
        </w:rPr>
        <w:t>力展现出千人千面，</w:t>
      </w:r>
      <w:proofErr w:type="gramStart"/>
      <w:r>
        <w:rPr>
          <w:rFonts w:ascii="微软雅黑" w:eastAsia="微软雅黑" w:hAnsi="微软雅黑" w:hint="eastAsia"/>
          <w:sz w:val="22"/>
        </w:rPr>
        <w:t>呈现</w:t>
      </w:r>
      <w:r w:rsidR="007336B6">
        <w:rPr>
          <w:rFonts w:ascii="微软雅黑" w:eastAsia="微软雅黑" w:hAnsi="微软雅黑" w:hint="eastAsia"/>
          <w:sz w:val="22"/>
        </w:rPr>
        <w:t>哪</w:t>
      </w:r>
      <w:proofErr w:type="gramEnd"/>
      <w:r w:rsidR="007336B6">
        <w:rPr>
          <w:rFonts w:ascii="微软雅黑" w:eastAsia="微软雅黑" w:hAnsi="微软雅黑" w:hint="eastAsia"/>
          <w:sz w:val="22"/>
        </w:rPr>
        <w:t>一面</w:t>
      </w:r>
      <w:r>
        <w:rPr>
          <w:rFonts w:ascii="微软雅黑" w:eastAsia="微软雅黑" w:hAnsi="微软雅黑" w:hint="eastAsia"/>
          <w:sz w:val="22"/>
        </w:rPr>
        <w:t>，是组织期待的吗？</w:t>
      </w:r>
    </w:p>
    <w:p w14:paraId="7A8AD079" w14:textId="5188EB38" w:rsidR="00274A2C" w:rsidRDefault="00274A2C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职位，</w:t>
      </w:r>
      <w:r w:rsidR="00C54AF8">
        <w:rPr>
          <w:rFonts w:ascii="微软雅黑" w:eastAsia="微软雅黑" w:hAnsi="微软雅黑" w:hint="eastAsia"/>
          <w:sz w:val="22"/>
        </w:rPr>
        <w:t>职员的追随因为职务权力的交换；</w:t>
      </w:r>
    </w:p>
    <w:p w14:paraId="0CB4B204" w14:textId="14797CF7" w:rsidR="00C54AF8" w:rsidRDefault="00C54AF8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认可，职员跟随你，不是必须而是因为他们想这样做，因为他们认可你；</w:t>
      </w:r>
    </w:p>
    <w:p w14:paraId="13BBD411" w14:textId="6F29C35A" w:rsidR="00C54AF8" w:rsidRDefault="00C54AF8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产出，职员的追随是因为你为组织所做的一切；</w:t>
      </w:r>
    </w:p>
    <w:p w14:paraId="106B80EB" w14:textId="0064711D" w:rsidR="00C54AF8" w:rsidRDefault="00C54AF8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授能，职员的追随是因为你的授能，你发展和培训人的能力，自己成为印钞机；</w:t>
      </w:r>
    </w:p>
    <w:p w14:paraId="6EC5045D" w14:textId="3638D411" w:rsidR="00274A2C" w:rsidRDefault="00C54AF8" w:rsidP="00274A2C">
      <w:pPr>
        <w:spacing w:line="276" w:lineRule="auto"/>
        <w:ind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真我，因为</w:t>
      </w:r>
      <w:r w:rsidR="007336B6">
        <w:rPr>
          <w:rFonts w:ascii="微软雅黑" w:eastAsia="微软雅黑" w:hAnsi="微软雅黑" w:hint="eastAsia"/>
          <w:sz w:val="22"/>
        </w:rPr>
        <w:t>领导</w:t>
      </w:r>
      <w:r>
        <w:rPr>
          <w:rFonts w:ascii="微软雅黑" w:eastAsia="微软雅黑" w:hAnsi="微软雅黑" w:hint="eastAsia"/>
          <w:sz w:val="22"/>
        </w:rPr>
        <w:t>的真，</w:t>
      </w:r>
      <w:r w:rsidR="007336B6">
        <w:rPr>
          <w:rFonts w:ascii="微软雅黑" w:eastAsia="微软雅黑" w:hAnsi="微软雅黑" w:hint="eastAsia"/>
          <w:sz w:val="22"/>
        </w:rPr>
        <w:t>领导</w:t>
      </w:r>
      <w:r>
        <w:rPr>
          <w:rFonts w:ascii="微软雅黑" w:eastAsia="微软雅黑" w:hAnsi="微软雅黑" w:hint="eastAsia"/>
          <w:sz w:val="22"/>
        </w:rPr>
        <w:t>的度的把控，因境而导，因人而教</w:t>
      </w:r>
      <w:r w:rsidR="007336B6">
        <w:rPr>
          <w:rFonts w:ascii="微软雅黑" w:eastAsia="微软雅黑" w:hAnsi="微软雅黑" w:hint="eastAsia"/>
          <w:sz w:val="22"/>
        </w:rPr>
        <w:t>。</w:t>
      </w:r>
    </w:p>
    <w:p w14:paraId="6AB6AC9C" w14:textId="58765FE7" w:rsidR="007F5A29" w:rsidRDefault="00DC32D4" w:rsidP="00DC32D4">
      <w:pPr>
        <w:spacing w:line="40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如何高瞻远瞩地引领，又能务实地将战略落地，既能保持工作角色的独立，又能激发他人动力，将组织带领到新高度。</w:t>
      </w:r>
    </w:p>
    <w:p w14:paraId="0A64AD5B" w14:textId="279D976B" w:rsidR="009F6020" w:rsidRDefault="009F6020" w:rsidP="00DC32D4">
      <w:pPr>
        <w:spacing w:line="400" w:lineRule="exact"/>
        <w:ind w:firstLineChars="200" w:firstLine="420"/>
        <w:rPr>
          <w:rFonts w:ascii="微软雅黑" w:eastAsia="微软雅黑" w:hAnsi="微软雅黑"/>
          <w:sz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FF4AC5" wp14:editId="71E430D8">
            <wp:simplePos x="0" y="0"/>
            <wp:positionH relativeFrom="column">
              <wp:posOffset>0</wp:posOffset>
            </wp:positionH>
            <wp:positionV relativeFrom="paragraph">
              <wp:posOffset>253365</wp:posOffset>
            </wp:positionV>
            <wp:extent cx="6188710" cy="3063240"/>
            <wp:effectExtent l="0" t="0" r="2540" b="381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C69925" w14:textId="0B0EDE38" w:rsidR="009F6020" w:rsidRDefault="009F6020" w:rsidP="00DC32D4">
      <w:pPr>
        <w:spacing w:line="400" w:lineRule="exact"/>
        <w:ind w:firstLineChars="200" w:firstLine="440"/>
        <w:rPr>
          <w:rFonts w:ascii="微软雅黑" w:eastAsia="微软雅黑" w:hAnsi="微软雅黑"/>
          <w:sz w:val="22"/>
        </w:rPr>
      </w:pPr>
    </w:p>
    <w:p w14:paraId="546FB427" w14:textId="77777777" w:rsidR="009F6020" w:rsidRPr="003A2155" w:rsidRDefault="009F6020" w:rsidP="00DC32D4">
      <w:pPr>
        <w:spacing w:line="400" w:lineRule="exact"/>
        <w:ind w:firstLineChars="200" w:firstLine="440"/>
        <w:rPr>
          <w:rFonts w:ascii="微软雅黑" w:eastAsia="微软雅黑" w:hAnsi="微软雅黑" w:hint="eastAsia"/>
          <w:sz w:val="22"/>
        </w:rPr>
      </w:pP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0268506C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435228">
        <w:rPr>
          <w:rFonts w:ascii="微软雅黑" w:eastAsia="微软雅黑" w:hAnsi="微软雅黑" w:hint="eastAsia"/>
          <w:szCs w:val="21"/>
        </w:rPr>
        <w:t>领导修为的道、法、术</w:t>
      </w:r>
      <w:r w:rsidR="00274A2C">
        <w:rPr>
          <w:rFonts w:ascii="微软雅黑" w:eastAsia="微软雅黑" w:hAnsi="微软雅黑" w:hint="eastAsia"/>
          <w:szCs w:val="21"/>
        </w:rPr>
        <w:t>；</w:t>
      </w:r>
    </w:p>
    <w:p w14:paraId="774B2884" w14:textId="601BCACE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435228">
        <w:rPr>
          <w:rFonts w:ascii="微软雅黑" w:eastAsia="微软雅黑" w:hAnsi="微软雅黑" w:hint="eastAsia"/>
          <w:szCs w:val="21"/>
        </w:rPr>
        <w:t>领导行</w:t>
      </w:r>
      <w:r w:rsidR="00274A2C">
        <w:rPr>
          <w:rFonts w:ascii="微软雅黑" w:eastAsia="微软雅黑" w:hAnsi="微软雅黑" w:hint="eastAsia"/>
          <w:szCs w:val="21"/>
        </w:rPr>
        <w:t>为过程的四种方式及工具；</w:t>
      </w:r>
    </w:p>
    <w:p w14:paraId="2FE6CB47" w14:textId="25403055" w:rsidR="00274A2C" w:rsidRDefault="006902C9" w:rsidP="00274A2C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3A2155">
        <w:rPr>
          <w:rFonts w:ascii="微软雅黑" w:eastAsia="微软雅黑" w:hAnsi="微软雅黑" w:hint="eastAsia"/>
          <w:szCs w:val="21"/>
        </w:rPr>
        <w:t>三</w:t>
      </w:r>
      <w:r w:rsidR="00AF4C12">
        <w:rPr>
          <w:rFonts w:ascii="微软雅黑" w:eastAsia="微软雅黑" w:hAnsi="微软雅黑" w:hint="eastAsia"/>
          <w:szCs w:val="21"/>
        </w:rPr>
        <w:t>）</w:t>
      </w:r>
      <w:r w:rsidR="00274A2C">
        <w:rPr>
          <w:rFonts w:ascii="微软雅黑" w:eastAsia="微软雅黑" w:hAnsi="微软雅黑" w:hint="eastAsia"/>
          <w:szCs w:val="21"/>
        </w:rPr>
        <w:t>清晰自己为何种领导类型，趋利避害；</w:t>
      </w:r>
    </w:p>
    <w:p w14:paraId="5BCA5874" w14:textId="2A8AEB25" w:rsidR="00AF4C12" w:rsidRDefault="00AF4C12" w:rsidP="006902C9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（四）</w:t>
      </w:r>
      <w:r w:rsidR="00274A2C">
        <w:rPr>
          <w:rFonts w:ascii="微软雅黑" w:eastAsia="微软雅黑" w:hAnsi="微软雅黑" w:hint="eastAsia"/>
          <w:szCs w:val="21"/>
        </w:rPr>
        <w:t>掌握领导沟通的方式；</w:t>
      </w:r>
    </w:p>
    <w:p w14:paraId="3CE2782C" w14:textId="2E6BC21C" w:rsidR="006902C9" w:rsidRPr="00357FC4" w:rsidRDefault="00AF4C12" w:rsidP="00AF4C12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（五）</w:t>
      </w:r>
      <w:r w:rsidR="00274A2C">
        <w:rPr>
          <w:rFonts w:ascii="微软雅黑" w:eastAsia="微软雅黑" w:hAnsi="微软雅黑" w:hint="eastAsia"/>
          <w:szCs w:val="21"/>
        </w:rPr>
        <w:t>领导赋能团队。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789FF75F" w:rsidR="00357FC4" w:rsidRPr="00357FC4" w:rsidRDefault="00274A2C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12H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58DD9F3B" w14:textId="595698BC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9327266" w14:textId="03B08F34" w:rsidR="00357FC4" w:rsidRDefault="00357FC4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C05F3">
        <w:rPr>
          <w:rFonts w:ascii="微软雅黑" w:eastAsia="微软雅黑" w:hAnsi="微软雅黑" w:hint="eastAsia"/>
          <w:szCs w:val="21"/>
        </w:rPr>
        <w:t>、绘画</w:t>
      </w:r>
      <w:r w:rsidR="00770A4F">
        <w:rPr>
          <w:rFonts w:ascii="微软雅黑" w:eastAsia="微软雅黑" w:hAnsi="微软雅黑" w:hint="eastAsia"/>
          <w:szCs w:val="21"/>
        </w:rPr>
        <w:t>、测验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60954CCC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D87488">
        <w:rPr>
          <w:rFonts w:ascii="微软雅黑" w:eastAsia="微软雅黑" w:hAnsi="微软雅黑" w:hint="eastAsia"/>
          <w:b/>
          <w:sz w:val="28"/>
          <w:szCs w:val="28"/>
        </w:rPr>
        <w:t>领导与领导力</w:t>
      </w:r>
    </w:p>
    <w:p w14:paraId="47FEBE20" w14:textId="60AC26C1" w:rsidR="00EC3CBF" w:rsidRDefault="00C22C9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FF04AD">
        <w:rPr>
          <w:rFonts w:ascii="微软雅黑" w:eastAsia="微软雅黑" w:hAnsi="微软雅黑" w:hint="eastAsia"/>
          <w:bCs/>
          <w:szCs w:val="21"/>
        </w:rPr>
        <w:t>领导、领导者与领导行为</w:t>
      </w:r>
    </w:p>
    <w:p w14:paraId="2EAB3A8B" w14:textId="62664139" w:rsidR="00C22C9D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 w:rsidR="00FF04AD">
        <w:rPr>
          <w:rFonts w:ascii="微软雅黑" w:eastAsia="微软雅黑" w:hAnsi="微软雅黑" w:hint="eastAsia"/>
          <w:bCs/>
          <w:szCs w:val="21"/>
        </w:rPr>
        <w:t>领导与管理的关系</w:t>
      </w:r>
    </w:p>
    <w:p w14:paraId="23DC4301" w14:textId="7FC00269" w:rsidR="00FF04AD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 w:rsidR="00FF04AD">
        <w:rPr>
          <w:rFonts w:ascii="微软雅黑" w:eastAsia="微软雅黑" w:hAnsi="微软雅黑" w:hint="eastAsia"/>
          <w:bCs/>
          <w:szCs w:val="21"/>
        </w:rPr>
        <w:t>领导</w:t>
      </w:r>
      <w:r>
        <w:rPr>
          <w:rFonts w:ascii="微软雅黑" w:eastAsia="微软雅黑" w:hAnsi="微软雅黑" w:hint="eastAsia"/>
          <w:bCs/>
          <w:szCs w:val="21"/>
        </w:rPr>
        <w:t>胜任力模型</w:t>
      </w:r>
    </w:p>
    <w:p w14:paraId="6E6026B3" w14:textId="7773BB7C" w:rsidR="00770A4F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领导责任与责任结构</w:t>
      </w:r>
    </w:p>
    <w:p w14:paraId="391C35EC" w14:textId="3E6B18BC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（二）领导风格测试</w:t>
      </w:r>
    </w:p>
    <w:p w14:paraId="2DA0B11A" w14:textId="57742D94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风格识别</w:t>
      </w:r>
    </w:p>
    <w:p w14:paraId="1F055B36" w14:textId="65DEAC39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</w:t>
      </w:r>
      <w:r>
        <w:rPr>
          <w:rFonts w:ascii="微软雅黑" w:eastAsia="微软雅黑" w:hAnsi="微软雅黑" w:hint="eastAsia"/>
          <w:bCs/>
          <w:szCs w:val="21"/>
        </w:rPr>
        <w:t>.风格优劣与提升</w:t>
      </w:r>
    </w:p>
    <w:p w14:paraId="4F8DC1B5" w14:textId="33F6C0CE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（三）领导者修为</w:t>
      </w:r>
    </w:p>
    <w:p w14:paraId="1C4F7D79" w14:textId="646DF176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领导者公共形象与礼仪</w:t>
      </w:r>
    </w:p>
    <w:p w14:paraId="68D52C55" w14:textId="1A5CC1C3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领导者修养与心理健康</w:t>
      </w:r>
    </w:p>
    <w:p w14:paraId="738202B8" w14:textId="4E1CB57B" w:rsidR="00770A4F" w:rsidRP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领导者的学习与追求卓越</w:t>
      </w:r>
    </w:p>
    <w:p w14:paraId="1E47E78D" w14:textId="7B01DED7" w:rsidR="00FF04AD" w:rsidRPr="00FF04AD" w:rsidRDefault="00FF04AD" w:rsidP="00FF04A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FF04AD">
        <w:rPr>
          <w:rFonts w:ascii="微软雅黑" w:eastAsia="微软雅黑" w:hAnsi="微软雅黑" w:hint="eastAsia"/>
          <w:b/>
          <w:sz w:val="28"/>
          <w:szCs w:val="28"/>
        </w:rPr>
        <w:t>第二章 领导行为过程</w:t>
      </w:r>
    </w:p>
    <w:p w14:paraId="45A653B2" w14:textId="01BA603F" w:rsidR="00B66B7E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愿景与</w:t>
      </w:r>
      <w:proofErr w:type="gramEnd"/>
      <w:r>
        <w:rPr>
          <w:rFonts w:ascii="微软雅黑" w:eastAsia="微软雅黑" w:hAnsi="微软雅黑" w:hint="eastAsia"/>
          <w:bCs/>
          <w:szCs w:val="21"/>
        </w:rPr>
        <w:t>规划</w:t>
      </w:r>
    </w:p>
    <w:p w14:paraId="660AF034" w14:textId="16147BE3" w:rsidR="00B11C68" w:rsidRDefault="00B11C68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愿景带出</w:t>
      </w:r>
      <w:proofErr w:type="gramEnd"/>
      <w:r>
        <w:rPr>
          <w:rFonts w:ascii="微软雅黑" w:eastAsia="微软雅黑" w:hAnsi="微软雅黑" w:hint="eastAsia"/>
          <w:bCs/>
          <w:szCs w:val="21"/>
        </w:rPr>
        <w:t>看台</w:t>
      </w:r>
    </w:p>
    <w:p w14:paraId="2AE17F25" w14:textId="09DBEE43" w:rsidR="00B11C68" w:rsidRDefault="00B11C68" w:rsidP="00B11C6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愿景公式</w:t>
      </w:r>
      <w:proofErr w:type="gramEnd"/>
    </w:p>
    <w:p w14:paraId="42E1E27D" w14:textId="4EAF0C07" w:rsidR="00B11C68" w:rsidRDefault="00B11C68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电梯演讲之“愿景”</w:t>
      </w:r>
    </w:p>
    <w:p w14:paraId="7EC4E8FB" w14:textId="55502654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（二）组织与计划</w:t>
      </w:r>
    </w:p>
    <w:p w14:paraId="7EDB41DF" w14:textId="05693B25" w:rsidR="00B11C68" w:rsidRDefault="00B11C68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管体系-框架、</w:t>
      </w:r>
      <w:r w:rsidR="005E0DE8">
        <w:rPr>
          <w:rFonts w:ascii="微软雅黑" w:eastAsia="微软雅黑" w:hAnsi="微软雅黑" w:hint="eastAsia"/>
          <w:bCs/>
          <w:szCs w:val="21"/>
        </w:rPr>
        <w:t>建章、立制</w:t>
      </w:r>
    </w:p>
    <w:p w14:paraId="1E224C88" w14:textId="72EAA208" w:rsidR="00B11C68" w:rsidRDefault="00B11C68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管理人</w:t>
      </w:r>
      <w:r w:rsidR="005E0DE8">
        <w:rPr>
          <w:rFonts w:ascii="微软雅黑" w:eastAsia="微软雅黑" w:hAnsi="微软雅黑" w:hint="eastAsia"/>
          <w:bCs/>
          <w:szCs w:val="21"/>
        </w:rPr>
        <w:t>-人才测评、关键人才发展</w:t>
      </w:r>
    </w:p>
    <w:p w14:paraId="6DD71A7F" w14:textId="52D92B74" w:rsidR="00B11C68" w:rsidRDefault="00B11C68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3.</w:t>
      </w:r>
      <w:r>
        <w:rPr>
          <w:rFonts w:ascii="微软雅黑" w:eastAsia="微软雅黑" w:hAnsi="微软雅黑" w:hint="eastAsia"/>
          <w:bCs/>
          <w:szCs w:val="21"/>
        </w:rPr>
        <w:t>管组织</w:t>
      </w:r>
      <w:r w:rsidR="005E0DE8">
        <w:rPr>
          <w:rFonts w:ascii="微软雅黑" w:eastAsia="微软雅黑" w:hAnsi="微软雅黑" w:hint="eastAsia"/>
          <w:bCs/>
          <w:szCs w:val="21"/>
        </w:rPr>
        <w:t>-柔性、边界模糊、透明共享组织文化</w:t>
      </w:r>
    </w:p>
    <w:p w14:paraId="4357C447" w14:textId="7064DF53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（三）指挥与控制</w:t>
      </w:r>
    </w:p>
    <w:p w14:paraId="68D8595A" w14:textId="46CE6947" w:rsidR="005E0DE8" w:rsidRDefault="005E0DE8" w:rsidP="005E0DE8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案例与讨论：交响乐队的指挥</w:t>
      </w:r>
    </w:p>
    <w:p w14:paraId="5D37F567" w14:textId="04575403" w:rsidR="005E0DE8" w:rsidRDefault="009F6065" w:rsidP="005E0DE8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计划控制链</w:t>
      </w:r>
    </w:p>
    <w:p w14:paraId="253EB488" w14:textId="6C317819" w:rsidR="009F6065" w:rsidRDefault="009F6065" w:rsidP="005E0DE8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控制三步曲</w:t>
      </w:r>
    </w:p>
    <w:p w14:paraId="40D94886" w14:textId="17D7B9E4" w:rsidR="009F6065" w:rsidRDefault="009F6065" w:rsidP="005E0DE8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 xml:space="preserve">控制中的管理决策 </w:t>
      </w:r>
    </w:p>
    <w:p w14:paraId="75460AC2" w14:textId="080E208C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（四）评价与激励</w:t>
      </w:r>
    </w:p>
    <w:p w14:paraId="67D04559" w14:textId="24FACC1A" w:rsidR="0057702E" w:rsidRPr="005E0DE8" w:rsidRDefault="0057702E" w:rsidP="0057702E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组织绩效测量工具</w:t>
      </w:r>
    </w:p>
    <w:p w14:paraId="21033F34" w14:textId="2B90C040" w:rsidR="0057702E" w:rsidRDefault="0057702E" w:rsidP="0057702E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激励理论及优劣</w:t>
      </w:r>
    </w:p>
    <w:p w14:paraId="7034904D" w14:textId="41F08FF7" w:rsidR="0057702E" w:rsidRPr="0057702E" w:rsidRDefault="0057702E" w:rsidP="0057702E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3.</w:t>
      </w:r>
      <w:r>
        <w:rPr>
          <w:rFonts w:ascii="微软雅黑" w:eastAsia="微软雅黑" w:hAnsi="微软雅黑" w:hint="eastAsia"/>
          <w:bCs/>
          <w:szCs w:val="21"/>
        </w:rPr>
        <w:t>情景激励（独特员工队伍；多元化员工队伍；灵活就业员工；</w:t>
      </w:r>
      <w:proofErr w:type="gramStart"/>
      <w:r>
        <w:rPr>
          <w:rFonts w:ascii="微软雅黑" w:eastAsia="微软雅黑" w:hAnsi="微软雅黑" w:hint="eastAsia"/>
          <w:bCs/>
          <w:szCs w:val="21"/>
        </w:rPr>
        <w:t>低技低薪</w:t>
      </w:r>
      <w:proofErr w:type="gramEnd"/>
      <w:r>
        <w:rPr>
          <w:rFonts w:ascii="微软雅黑" w:eastAsia="微软雅黑" w:hAnsi="微软雅黑" w:hint="eastAsia"/>
          <w:bCs/>
          <w:szCs w:val="21"/>
        </w:rPr>
        <w:t>员工</w:t>
      </w:r>
      <w:r>
        <w:rPr>
          <w:rFonts w:ascii="微软雅黑" w:eastAsia="微软雅黑" w:hAnsi="微软雅黑"/>
          <w:bCs/>
          <w:szCs w:val="21"/>
        </w:rPr>
        <w:t>）</w:t>
      </w:r>
    </w:p>
    <w:p w14:paraId="308D7FAC" w14:textId="44CFBC1D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（五）知识管理与创新</w:t>
      </w:r>
    </w:p>
    <w:p w14:paraId="70708604" w14:textId="60B0F6D0" w:rsidR="0057702E" w:rsidRDefault="0057702E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从</w:t>
      </w:r>
      <w:proofErr w:type="gramStart"/>
      <w:r>
        <w:rPr>
          <w:rFonts w:ascii="微软雅黑" w:eastAsia="微软雅黑" w:hAnsi="微软雅黑" w:hint="eastAsia"/>
          <w:bCs/>
          <w:szCs w:val="21"/>
        </w:rPr>
        <w:t>管控到赋能</w:t>
      </w:r>
      <w:proofErr w:type="gramEnd"/>
    </w:p>
    <w:p w14:paraId="7FF96E30" w14:textId="178BF705" w:rsidR="0057702E" w:rsidRDefault="0057702E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从胜任力到创造力</w:t>
      </w:r>
    </w:p>
    <w:p w14:paraId="6F9049B7" w14:textId="6F4925E7" w:rsidR="0057702E" w:rsidRDefault="0057702E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从个体价值到集合智慧</w:t>
      </w:r>
    </w:p>
    <w:p w14:paraId="643FFB90" w14:textId="494BE11E" w:rsidR="0057702E" w:rsidRDefault="0057702E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4.</w:t>
      </w:r>
      <w:r>
        <w:rPr>
          <w:rFonts w:ascii="微软雅黑" w:eastAsia="微软雅黑" w:hAnsi="微软雅黑" w:hint="eastAsia"/>
          <w:bCs/>
          <w:szCs w:val="21"/>
        </w:rPr>
        <w:t>知识革命时代，唯有组织学习</w:t>
      </w:r>
    </w:p>
    <w:p w14:paraId="7F0806E6" w14:textId="77777777" w:rsidR="0057702E" w:rsidRDefault="0057702E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</w:p>
    <w:p w14:paraId="6DE2D318" w14:textId="3A813C3C" w:rsidR="00FF04AD" w:rsidRDefault="00FF04AD" w:rsidP="00FF04A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FF04AD">
        <w:rPr>
          <w:rFonts w:ascii="微软雅黑" w:eastAsia="微软雅黑" w:hAnsi="微软雅黑" w:hint="eastAsia"/>
          <w:b/>
          <w:sz w:val="28"/>
          <w:szCs w:val="28"/>
        </w:rPr>
        <w:t>第三章 领导行为的类型及领导力</w:t>
      </w:r>
    </w:p>
    <w:p w14:paraId="0AF0ABBB" w14:textId="3703A26F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（一）变革型领导行为与引导力</w:t>
      </w:r>
    </w:p>
    <w:p w14:paraId="217B3CB1" w14:textId="3DADE363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（二）竞合型领导行为与协同力</w:t>
      </w:r>
    </w:p>
    <w:p w14:paraId="52F914AC" w14:textId="146AA7AC" w:rsidR="00FF04AD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（三）服务型领导</w:t>
      </w:r>
      <w:r w:rsidR="00770A4F">
        <w:rPr>
          <w:rFonts w:ascii="微软雅黑" w:eastAsia="微软雅黑" w:hAnsi="微软雅黑" w:hint="eastAsia"/>
          <w:bCs/>
          <w:szCs w:val="21"/>
        </w:rPr>
        <w:t>行为与回应力</w:t>
      </w:r>
    </w:p>
    <w:p w14:paraId="65F187CF" w14:textId="5AAF2BB4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（四）可靠型领导和行业决策力</w:t>
      </w:r>
    </w:p>
    <w:p w14:paraId="4539E840" w14:textId="6ECCD05E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（五）共享型领导行为与和谐力</w:t>
      </w:r>
    </w:p>
    <w:p w14:paraId="42629797" w14:textId="73A50E90" w:rsidR="00770A4F" w:rsidRPr="00770A4F" w:rsidRDefault="00770A4F" w:rsidP="00770A4F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770A4F">
        <w:rPr>
          <w:rFonts w:ascii="微软雅黑" w:eastAsia="微软雅黑" w:hAnsi="微软雅黑" w:hint="eastAsia"/>
          <w:b/>
          <w:sz w:val="28"/>
          <w:szCs w:val="28"/>
        </w:rPr>
        <w:t>第四章 领导力与领导沟通</w:t>
      </w:r>
    </w:p>
    <w:p w14:paraId="1E2CAABE" w14:textId="7A822AF1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（一）领导沟通的意义</w:t>
      </w:r>
    </w:p>
    <w:p w14:paraId="6EB66A64" w14:textId="62CA146D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（二）领导沟通的障碍</w:t>
      </w:r>
    </w:p>
    <w:p w14:paraId="7D7E7B13" w14:textId="41F28784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（三）领导沟通的策略</w:t>
      </w:r>
    </w:p>
    <w:p w14:paraId="1045ADEB" w14:textId="08AC2F10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（四）领导沟通的艺术</w:t>
      </w:r>
    </w:p>
    <w:p w14:paraId="50963714" w14:textId="71DB77AB" w:rsidR="00770A4F" w:rsidRPr="00435228" w:rsidRDefault="00770A4F" w:rsidP="00435228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435228">
        <w:rPr>
          <w:rFonts w:ascii="微软雅黑" w:eastAsia="微软雅黑" w:hAnsi="微软雅黑" w:hint="eastAsia"/>
          <w:b/>
          <w:sz w:val="28"/>
          <w:szCs w:val="28"/>
        </w:rPr>
        <w:t>第五章 领导力与团队建设</w:t>
      </w:r>
    </w:p>
    <w:p w14:paraId="0B8AD6C2" w14:textId="2ADF7A74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（一）团队的价值</w:t>
      </w:r>
    </w:p>
    <w:p w14:paraId="5A6976E7" w14:textId="57E598C1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（二）团队的角色及成员识别</w:t>
      </w:r>
    </w:p>
    <w:p w14:paraId="1E21FFAE" w14:textId="37200F0F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（三）团队的组建</w:t>
      </w:r>
    </w:p>
    <w:p w14:paraId="63EE71EA" w14:textId="0488D29C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（四）团队的发展</w:t>
      </w:r>
    </w:p>
    <w:p w14:paraId="10045144" w14:textId="5C5F23A4" w:rsidR="00770A4F" w:rsidRDefault="00770A4F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（五）团队与领导价值的互增</w:t>
      </w:r>
    </w:p>
    <w:p w14:paraId="03FAD5C8" w14:textId="77777777" w:rsidR="009F6020" w:rsidRDefault="009F6020" w:rsidP="00FF04AD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</w:p>
    <w:p w14:paraId="48E744DC" w14:textId="274E5AB7" w:rsidR="009F6020" w:rsidRPr="009F6020" w:rsidRDefault="009F6020" w:rsidP="00FF04AD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  <w:r w:rsidRPr="009F6020">
        <w:rPr>
          <w:rFonts w:ascii="微软雅黑" w:eastAsia="微软雅黑" w:hAnsi="微软雅黑" w:hint="eastAsia"/>
          <w:b/>
          <w:sz w:val="28"/>
          <w:szCs w:val="28"/>
        </w:rPr>
        <w:lastRenderedPageBreak/>
        <w:t>讲师介绍：</w:t>
      </w:r>
    </w:p>
    <w:p w14:paraId="52266DC7" w14:textId="031AB5BD" w:rsidR="009F6020" w:rsidRPr="00FF04AD" w:rsidRDefault="009F6020" w:rsidP="00FF04AD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BAD898" wp14:editId="373E5215">
                <wp:simplePos x="0" y="0"/>
                <wp:positionH relativeFrom="column">
                  <wp:posOffset>1824836</wp:posOffset>
                </wp:positionH>
                <wp:positionV relativeFrom="paragraph">
                  <wp:posOffset>58317</wp:posOffset>
                </wp:positionV>
                <wp:extent cx="4233334" cy="2817198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28171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255174" w14:textId="77777777" w:rsidR="009F6020" w:rsidRPr="00F56130" w:rsidRDefault="009F6020" w:rsidP="009F602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47DA9F60" w14:textId="35E8073D" w:rsidR="009F6020" w:rsidRDefault="009F6020" w:rsidP="009F6020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2920FC0B" w14:textId="77777777" w:rsidR="009F6020" w:rsidRDefault="009F6020" w:rsidP="009F6020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7172077D" w14:textId="77777777" w:rsidR="009F6020" w:rsidRPr="00F56130" w:rsidRDefault="009F6020" w:rsidP="009F6020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3E9629EA" w14:textId="77777777" w:rsidR="009F6020" w:rsidRPr="00F56130" w:rsidRDefault="009F6020" w:rsidP="009F602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21D2D83E" w14:textId="77777777" w:rsidR="009F6020" w:rsidRPr="00F56130" w:rsidRDefault="009F6020" w:rsidP="009F6020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30BE7B05" w14:textId="77777777" w:rsidR="009F6020" w:rsidRDefault="009F6020" w:rsidP="009F6020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16824703" w14:textId="77777777" w:rsidR="009F6020" w:rsidRPr="00F56130" w:rsidRDefault="009F6020" w:rsidP="009F6020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1EEAE98D" w14:textId="77777777" w:rsidR="009F6020" w:rsidRPr="00F56130" w:rsidRDefault="009F6020" w:rsidP="009F602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350E8730" w14:textId="77777777" w:rsidR="009F6020" w:rsidRPr="00A02F67" w:rsidRDefault="009F6020" w:rsidP="009F6020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AD898" id="矩形 3" o:spid="_x0000_s1026" style="position:absolute;left:0;text-align:left;margin-left:143.7pt;margin-top:4.6pt;width:333.35pt;height:2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" fillcolor="white [3212]" strokecolor="#f2f2f2 [3052]" strokeweight="1pt">
                <v:textbox>
                  <w:txbxContent>
                    <w:p w14:paraId="78255174" w14:textId="77777777" w:rsidR="009F6020" w:rsidRPr="00F56130" w:rsidRDefault="009F6020" w:rsidP="009F6020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47DA9F60" w14:textId="35E8073D" w:rsidR="009F6020" w:rsidRDefault="009F6020" w:rsidP="009F6020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2920FC0B" w14:textId="77777777" w:rsidR="009F6020" w:rsidRDefault="009F6020" w:rsidP="009F6020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7172077D" w14:textId="77777777" w:rsidR="009F6020" w:rsidRPr="00F56130" w:rsidRDefault="009F6020" w:rsidP="009F6020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3E9629EA" w14:textId="77777777" w:rsidR="009F6020" w:rsidRPr="00F56130" w:rsidRDefault="009F6020" w:rsidP="009F6020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21D2D83E" w14:textId="77777777" w:rsidR="009F6020" w:rsidRPr="00F56130" w:rsidRDefault="009F6020" w:rsidP="009F6020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30BE7B05" w14:textId="77777777" w:rsidR="009F6020" w:rsidRDefault="009F6020" w:rsidP="009F6020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16824703" w14:textId="77777777" w:rsidR="009F6020" w:rsidRPr="00F56130" w:rsidRDefault="009F6020" w:rsidP="009F6020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1EEAE98D" w14:textId="77777777" w:rsidR="009F6020" w:rsidRPr="00F56130" w:rsidRDefault="009F6020" w:rsidP="009F6020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350E8730" w14:textId="77777777" w:rsidR="009F6020" w:rsidRPr="00A02F67" w:rsidRDefault="009F6020" w:rsidP="009F6020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2F53E10D" wp14:editId="279B2A85">
            <wp:extent cx="1764030" cy="2827431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712" cy="288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6020" w:rsidRPr="00FF04AD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1E2A5" w14:textId="77777777" w:rsidR="005B715B" w:rsidRDefault="005B715B" w:rsidP="00BB627D">
      <w:r>
        <w:separator/>
      </w:r>
    </w:p>
  </w:endnote>
  <w:endnote w:type="continuationSeparator" w:id="0">
    <w:p w14:paraId="2F901BC2" w14:textId="77777777" w:rsidR="005B715B" w:rsidRDefault="005B715B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FAC2" w14:textId="77777777" w:rsidR="005B715B" w:rsidRDefault="005B715B" w:rsidP="00BB627D">
      <w:r>
        <w:separator/>
      </w:r>
    </w:p>
  </w:footnote>
  <w:footnote w:type="continuationSeparator" w:id="0">
    <w:p w14:paraId="0B97EE93" w14:textId="77777777" w:rsidR="005B715B" w:rsidRDefault="005B715B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A90"/>
    <w:rsid w:val="00067FE8"/>
    <w:rsid w:val="00087B38"/>
    <w:rsid w:val="00095C22"/>
    <w:rsid w:val="000971A6"/>
    <w:rsid w:val="000C2DC8"/>
    <w:rsid w:val="00116014"/>
    <w:rsid w:val="00124200"/>
    <w:rsid w:val="00127E29"/>
    <w:rsid w:val="00135925"/>
    <w:rsid w:val="001413E8"/>
    <w:rsid w:val="001464A6"/>
    <w:rsid w:val="001919B3"/>
    <w:rsid w:val="001A227D"/>
    <w:rsid w:val="00274A2C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435228"/>
    <w:rsid w:val="004A4CD9"/>
    <w:rsid w:val="00524232"/>
    <w:rsid w:val="00543EF3"/>
    <w:rsid w:val="0057702E"/>
    <w:rsid w:val="005B715B"/>
    <w:rsid w:val="005D2829"/>
    <w:rsid w:val="005D4DFD"/>
    <w:rsid w:val="005E02D9"/>
    <w:rsid w:val="005E0DE8"/>
    <w:rsid w:val="006028EE"/>
    <w:rsid w:val="00605960"/>
    <w:rsid w:val="00616D5C"/>
    <w:rsid w:val="00620F4C"/>
    <w:rsid w:val="00625D5B"/>
    <w:rsid w:val="0065236E"/>
    <w:rsid w:val="006902C9"/>
    <w:rsid w:val="006C48F7"/>
    <w:rsid w:val="006F6580"/>
    <w:rsid w:val="007336B6"/>
    <w:rsid w:val="007414DF"/>
    <w:rsid w:val="007554D4"/>
    <w:rsid w:val="00766593"/>
    <w:rsid w:val="00770A4F"/>
    <w:rsid w:val="00774AB7"/>
    <w:rsid w:val="007820DE"/>
    <w:rsid w:val="007C121C"/>
    <w:rsid w:val="007F3A1C"/>
    <w:rsid w:val="007F5A29"/>
    <w:rsid w:val="008D7D4A"/>
    <w:rsid w:val="008E0D31"/>
    <w:rsid w:val="008E1AB7"/>
    <w:rsid w:val="009A305D"/>
    <w:rsid w:val="009F5C49"/>
    <w:rsid w:val="009F6020"/>
    <w:rsid w:val="009F6065"/>
    <w:rsid w:val="00A02F67"/>
    <w:rsid w:val="00A64FEC"/>
    <w:rsid w:val="00AF4C12"/>
    <w:rsid w:val="00B11C68"/>
    <w:rsid w:val="00B362D0"/>
    <w:rsid w:val="00B474FC"/>
    <w:rsid w:val="00B66B7E"/>
    <w:rsid w:val="00BB627D"/>
    <w:rsid w:val="00BE2296"/>
    <w:rsid w:val="00BF02E0"/>
    <w:rsid w:val="00C22C9D"/>
    <w:rsid w:val="00C54AF8"/>
    <w:rsid w:val="00CA54B7"/>
    <w:rsid w:val="00CC7313"/>
    <w:rsid w:val="00D25166"/>
    <w:rsid w:val="00D253A8"/>
    <w:rsid w:val="00D46E5B"/>
    <w:rsid w:val="00D87488"/>
    <w:rsid w:val="00DC32D4"/>
    <w:rsid w:val="00DF63DA"/>
    <w:rsid w:val="00E841B9"/>
    <w:rsid w:val="00E87141"/>
    <w:rsid w:val="00E912DB"/>
    <w:rsid w:val="00EA30C3"/>
    <w:rsid w:val="00EC3CBF"/>
    <w:rsid w:val="00EE49AB"/>
    <w:rsid w:val="00F45545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7</cp:revision>
  <cp:lastPrinted>2021-09-06T12:53:00Z</cp:lastPrinted>
  <dcterms:created xsi:type="dcterms:W3CDTF">2021-09-06T12:53:00Z</dcterms:created>
  <dcterms:modified xsi:type="dcterms:W3CDTF">2021-09-10T07:23:00Z</dcterms:modified>
</cp:coreProperties>
</file>