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2ED40" w14:textId="313B4575" w:rsidR="00BB627D" w:rsidRPr="00235CE8" w:rsidRDefault="00BB627D" w:rsidP="00EE49AB">
      <w:pPr>
        <w:spacing w:line="360" w:lineRule="auto"/>
        <w:jc w:val="center"/>
        <w:rPr>
          <w:rFonts w:ascii="微软雅黑" w:eastAsia="微软雅黑" w:hAnsi="微软雅黑"/>
          <w:b/>
          <w:bCs/>
          <w:sz w:val="32"/>
          <w:szCs w:val="36"/>
        </w:rPr>
      </w:pPr>
      <w:r w:rsidRPr="00235CE8">
        <w:rPr>
          <w:rFonts w:ascii="微软雅黑" w:eastAsia="微软雅黑" w:hAnsi="微软雅黑" w:hint="eastAsia"/>
          <w:b/>
          <w:bCs/>
          <w:sz w:val="32"/>
          <w:szCs w:val="36"/>
        </w:rPr>
        <w:t>《</w:t>
      </w:r>
      <w:r w:rsidR="00AD6C6F" w:rsidRPr="00235CE8">
        <w:rPr>
          <w:rFonts w:ascii="微软雅黑" w:eastAsia="微软雅黑" w:hAnsi="微软雅黑" w:hint="eastAsia"/>
          <w:b/>
          <w:bCs/>
          <w:sz w:val="32"/>
          <w:szCs w:val="36"/>
        </w:rPr>
        <w:t>如虎添翼（</w:t>
      </w:r>
      <w:r w:rsidR="00022D47">
        <w:rPr>
          <w:rFonts w:ascii="微软雅黑" w:eastAsia="微软雅黑" w:hAnsi="微软雅黑" w:hint="eastAsia"/>
          <w:b/>
          <w:bCs/>
          <w:sz w:val="32"/>
          <w:szCs w:val="36"/>
        </w:rPr>
        <w:t>益</w:t>
      </w:r>
      <w:r w:rsidR="00AD6C6F" w:rsidRPr="00235CE8">
        <w:rPr>
          <w:rFonts w:ascii="微软雅黑" w:eastAsia="微软雅黑" w:hAnsi="微软雅黑" w:hint="eastAsia"/>
          <w:b/>
          <w:bCs/>
          <w:sz w:val="32"/>
          <w:szCs w:val="36"/>
        </w:rPr>
        <w:t>）-</w:t>
      </w:r>
      <w:r w:rsidR="00D933B1">
        <w:rPr>
          <w:rFonts w:ascii="微软雅黑" w:eastAsia="微软雅黑" w:hAnsi="微软雅黑" w:hint="eastAsia"/>
          <w:b/>
          <w:bCs/>
          <w:sz w:val="32"/>
          <w:szCs w:val="36"/>
        </w:rPr>
        <w:t>立身处世</w:t>
      </w:r>
      <w:r w:rsidR="00022D47">
        <w:rPr>
          <w:rFonts w:ascii="微软雅黑" w:eastAsia="微软雅黑" w:hAnsi="微软雅黑" w:hint="eastAsia"/>
          <w:b/>
          <w:bCs/>
          <w:sz w:val="32"/>
          <w:szCs w:val="36"/>
        </w:rPr>
        <w:t>之魔法沟通</w:t>
      </w:r>
      <w:r w:rsidRPr="00235CE8">
        <w:rPr>
          <w:rFonts w:ascii="微软雅黑" w:eastAsia="微软雅黑" w:hAnsi="微软雅黑" w:hint="eastAsia"/>
          <w:b/>
          <w:bCs/>
          <w:sz w:val="32"/>
          <w:szCs w:val="36"/>
        </w:rPr>
        <w:t>》</w:t>
      </w:r>
    </w:p>
    <w:p w14:paraId="09BDDA54" w14:textId="75767523" w:rsidR="009A301B" w:rsidRDefault="009A301B" w:rsidP="00EE49AB">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【课程名称】</w:t>
      </w:r>
    </w:p>
    <w:p w14:paraId="5C78A41E" w14:textId="55817FA8" w:rsidR="00022D47" w:rsidRPr="00022D47" w:rsidRDefault="00022D47" w:rsidP="00EE49AB">
      <w:pPr>
        <w:spacing w:line="360" w:lineRule="auto"/>
        <w:rPr>
          <w:rFonts w:ascii="微软雅黑" w:eastAsia="微软雅黑" w:hAnsi="微软雅黑"/>
          <w:sz w:val="24"/>
          <w:szCs w:val="24"/>
        </w:rPr>
      </w:pPr>
      <w:r w:rsidRPr="00022D47">
        <w:rPr>
          <w:rFonts w:ascii="微软雅黑" w:eastAsia="微软雅黑" w:hAnsi="微软雅黑" w:hint="eastAsia"/>
          <w:sz w:val="24"/>
          <w:szCs w:val="24"/>
        </w:rPr>
        <w:t>《</w:t>
      </w:r>
      <w:r>
        <w:rPr>
          <w:rFonts w:ascii="微软雅黑" w:eastAsia="微软雅黑" w:hAnsi="微软雅黑" w:hint="eastAsia"/>
          <w:sz w:val="24"/>
          <w:szCs w:val="24"/>
        </w:rPr>
        <w:t>如虎添翼（益）-</w:t>
      </w:r>
      <w:r w:rsidR="00D933B1">
        <w:rPr>
          <w:rFonts w:ascii="微软雅黑" w:eastAsia="微软雅黑" w:hAnsi="微软雅黑" w:hint="eastAsia"/>
          <w:sz w:val="24"/>
          <w:szCs w:val="24"/>
        </w:rPr>
        <w:t>立身处世</w:t>
      </w:r>
      <w:r>
        <w:rPr>
          <w:rFonts w:ascii="微软雅黑" w:eastAsia="微软雅黑" w:hAnsi="微软雅黑" w:hint="eastAsia"/>
          <w:sz w:val="24"/>
          <w:szCs w:val="24"/>
        </w:rPr>
        <w:t>之魔法沟通》</w:t>
      </w:r>
    </w:p>
    <w:p w14:paraId="77932FF2" w14:textId="4EA5D457" w:rsidR="00BB627D" w:rsidRDefault="00BD3611" w:rsidP="00EE49AB">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w:t>
      </w:r>
      <w:r w:rsidR="00BB627D" w:rsidRPr="00235CE8">
        <w:rPr>
          <w:rFonts w:ascii="微软雅黑" w:eastAsia="微软雅黑" w:hAnsi="微软雅黑" w:hint="eastAsia"/>
          <w:b/>
          <w:bCs/>
          <w:color w:val="C00000"/>
          <w:sz w:val="24"/>
          <w:szCs w:val="24"/>
        </w:rPr>
        <w:t>课程背景</w:t>
      </w:r>
      <w:r w:rsidRPr="00235CE8">
        <w:rPr>
          <w:rFonts w:ascii="微软雅黑" w:eastAsia="微软雅黑" w:hAnsi="微软雅黑" w:hint="eastAsia"/>
          <w:b/>
          <w:bCs/>
          <w:color w:val="C00000"/>
          <w:sz w:val="24"/>
          <w:szCs w:val="24"/>
        </w:rPr>
        <w:t>】</w:t>
      </w:r>
    </w:p>
    <w:p w14:paraId="3618DB73" w14:textId="77777777" w:rsidR="0035319B" w:rsidRDefault="0035319B" w:rsidP="0035319B">
      <w:pPr>
        <w:spacing w:line="360" w:lineRule="auto"/>
        <w:ind w:firstLineChars="200" w:firstLine="480"/>
        <w:rPr>
          <w:rFonts w:ascii="微软雅黑" w:eastAsia="微软雅黑" w:hAnsi="微软雅黑"/>
          <w:sz w:val="24"/>
          <w:szCs w:val="24"/>
        </w:rPr>
      </w:pPr>
      <w:r w:rsidRPr="0035319B">
        <w:rPr>
          <w:rFonts w:ascii="微软雅黑" w:eastAsia="微软雅黑" w:hAnsi="微软雅黑" w:hint="eastAsia"/>
          <w:sz w:val="24"/>
          <w:szCs w:val="24"/>
        </w:rPr>
        <w:t>《旧约·创世纪》第11章曾有这样一段描述：古时候，天下人都说一种语言。人们在向东迁移的进修走到一个叫示拿的地方，发现一片平原就住下来。他们计划修一座高塔，塔顶要高耸入云，直达天庭，以显示人们的力量和团结。</w:t>
      </w:r>
    </w:p>
    <w:p w14:paraId="1D898A48" w14:textId="0A4A6E8E" w:rsidR="0035319B" w:rsidRDefault="0035319B" w:rsidP="0035319B">
      <w:pPr>
        <w:spacing w:line="360" w:lineRule="auto"/>
        <w:ind w:firstLineChars="200" w:firstLine="480"/>
        <w:rPr>
          <w:rFonts w:ascii="微软雅黑" w:eastAsia="微软雅黑" w:hAnsi="微软雅黑"/>
          <w:sz w:val="24"/>
          <w:szCs w:val="24"/>
        </w:rPr>
      </w:pPr>
      <w:r w:rsidRPr="0035319B">
        <w:rPr>
          <w:rFonts w:ascii="微软雅黑" w:eastAsia="微软雅黑" w:hAnsi="微软雅黑" w:hint="eastAsia"/>
          <w:sz w:val="24"/>
          <w:szCs w:val="24"/>
        </w:rPr>
        <w:t>塔很快就建起来了</w:t>
      </w:r>
      <w:r>
        <w:rPr>
          <w:rFonts w:ascii="微软雅黑" w:eastAsia="微软雅黑" w:hAnsi="微软雅黑" w:hint="eastAsia"/>
          <w:sz w:val="24"/>
          <w:szCs w:val="24"/>
        </w:rPr>
        <w:t>，</w:t>
      </w:r>
      <w:r w:rsidRPr="0035319B">
        <w:rPr>
          <w:rFonts w:ascii="微软雅黑" w:eastAsia="微软雅黑" w:hAnsi="微软雅黑" w:hint="eastAsia"/>
          <w:sz w:val="24"/>
          <w:szCs w:val="24"/>
        </w:rPr>
        <w:t>这惊动了天庭的</w:t>
      </w:r>
      <w:r>
        <w:rPr>
          <w:rFonts w:ascii="微软雅黑" w:eastAsia="微软雅黑" w:hAnsi="微软雅黑" w:hint="eastAsia"/>
          <w:sz w:val="24"/>
          <w:szCs w:val="24"/>
        </w:rPr>
        <w:t>上帝，</w:t>
      </w:r>
      <w:r w:rsidRPr="0035319B">
        <w:rPr>
          <w:rFonts w:ascii="微软雅黑" w:eastAsia="微软雅黑" w:hAnsi="微软雅黑" w:hint="eastAsia"/>
          <w:sz w:val="24"/>
          <w:szCs w:val="24"/>
        </w:rPr>
        <w:t>他见到塔越建越高，心中十分嫉妒。他暗自思忖，现在天下的人们都是一个民族，都说一种语言，他们团结一致，什么奇迹都可以创造，那神还怎么去统治人类？于是耶和华便施魔法，变乱了人们的口音，使他们无法沟通，高塔也无法继续建下去，最终没有建成。这就是关于“通天塔”的传说。</w:t>
      </w:r>
    </w:p>
    <w:p w14:paraId="38FBD8E1" w14:textId="66171F85" w:rsidR="0035319B" w:rsidRDefault="0035319B" w:rsidP="0035319B">
      <w:pPr>
        <w:spacing w:line="360" w:lineRule="auto"/>
        <w:ind w:firstLineChars="200" w:firstLine="480"/>
        <w:rPr>
          <w:rFonts w:ascii="微软雅黑" w:eastAsia="微软雅黑" w:hAnsi="微软雅黑"/>
          <w:sz w:val="24"/>
          <w:szCs w:val="24"/>
        </w:rPr>
      </w:pPr>
      <w:r>
        <w:rPr>
          <w:rFonts w:ascii="微软雅黑" w:eastAsia="微软雅黑" w:hAnsi="微软雅黑" w:hint="eastAsia"/>
          <w:sz w:val="24"/>
          <w:szCs w:val="24"/>
        </w:rPr>
        <w:t>可见沟通是多么重要：沟通可以众志成城，沟通可以提升效率，沟通能够划干戈为</w:t>
      </w:r>
      <w:r w:rsidR="00C11D6F">
        <w:rPr>
          <w:rFonts w:ascii="微软雅黑" w:eastAsia="微软雅黑" w:hAnsi="微软雅黑" w:hint="eastAsia"/>
          <w:sz w:val="24"/>
          <w:szCs w:val="24"/>
        </w:rPr>
        <w:t>玉帛</w:t>
      </w:r>
      <w:r w:rsidR="00C11D6F">
        <w:rPr>
          <w:rFonts w:ascii="微软雅黑" w:eastAsia="微软雅黑" w:hAnsi="微软雅黑"/>
          <w:sz w:val="24"/>
          <w:szCs w:val="24"/>
        </w:rPr>
        <w:t>……</w:t>
      </w:r>
    </w:p>
    <w:p w14:paraId="5ADD5CAE" w14:textId="40EAE3AC" w:rsidR="00022D47" w:rsidRPr="00022D47" w:rsidRDefault="00C11D6F" w:rsidP="00C11D6F">
      <w:pPr>
        <w:spacing w:line="360" w:lineRule="auto"/>
        <w:rPr>
          <w:rFonts w:ascii="微软雅黑" w:eastAsia="微软雅黑" w:hAnsi="微软雅黑"/>
          <w:sz w:val="24"/>
          <w:szCs w:val="24"/>
        </w:rPr>
      </w:pPr>
      <w:r>
        <w:rPr>
          <w:rFonts w:ascii="微软雅黑" w:eastAsia="微软雅黑" w:hAnsi="微软雅黑"/>
          <w:sz w:val="24"/>
          <w:szCs w:val="24"/>
        </w:rPr>
        <w:t xml:space="preserve">    </w:t>
      </w:r>
      <w:r>
        <w:rPr>
          <w:rFonts w:ascii="微软雅黑" w:eastAsia="微软雅黑" w:hAnsi="微软雅黑" w:hint="eastAsia"/>
          <w:sz w:val="24"/>
          <w:szCs w:val="24"/>
        </w:rPr>
        <w:t>因此沟通是职场人士的必备能力之一，管理者和领导者更是需要通过沟通推动工作进展。</w:t>
      </w:r>
    </w:p>
    <w:p w14:paraId="2ACBFA5C" w14:textId="77777777" w:rsidR="00022D47" w:rsidRPr="00022D47" w:rsidRDefault="00022D47" w:rsidP="00C11D6F">
      <w:pPr>
        <w:spacing w:line="360" w:lineRule="auto"/>
        <w:ind w:firstLineChars="200" w:firstLine="480"/>
        <w:rPr>
          <w:rFonts w:ascii="微软雅黑" w:eastAsia="微软雅黑" w:hAnsi="微软雅黑"/>
          <w:sz w:val="24"/>
          <w:szCs w:val="24"/>
        </w:rPr>
      </w:pPr>
      <w:r w:rsidRPr="00022D47">
        <w:rPr>
          <w:rFonts w:ascii="微软雅黑" w:eastAsia="微软雅黑" w:hAnsi="微软雅黑" w:hint="eastAsia"/>
          <w:sz w:val="24"/>
          <w:szCs w:val="24"/>
        </w:rPr>
        <w:t>如何在职场中基于事实地向领导汇报还得获得领导的赏识与资源的倾斜？</w:t>
      </w:r>
    </w:p>
    <w:p w14:paraId="6E5056FD" w14:textId="77777777" w:rsidR="00022D47" w:rsidRPr="00022D47" w:rsidRDefault="00022D47" w:rsidP="00C11D6F">
      <w:pPr>
        <w:spacing w:line="360" w:lineRule="auto"/>
        <w:ind w:firstLineChars="200" w:firstLine="480"/>
        <w:rPr>
          <w:rFonts w:ascii="微软雅黑" w:eastAsia="微软雅黑" w:hAnsi="微软雅黑"/>
          <w:sz w:val="24"/>
          <w:szCs w:val="24"/>
        </w:rPr>
      </w:pPr>
      <w:r w:rsidRPr="00022D47">
        <w:rPr>
          <w:rFonts w:ascii="微软雅黑" w:eastAsia="微软雅黑" w:hAnsi="微软雅黑" w:hint="eastAsia"/>
          <w:sz w:val="24"/>
          <w:szCs w:val="24"/>
        </w:rPr>
        <w:t>如何在职场中左右逢源将身边的同事变成贵人？</w:t>
      </w:r>
    </w:p>
    <w:p w14:paraId="1B261143" w14:textId="77777777" w:rsidR="00022D47" w:rsidRPr="00022D47" w:rsidRDefault="00022D47" w:rsidP="00C11D6F">
      <w:pPr>
        <w:spacing w:line="360" w:lineRule="auto"/>
        <w:ind w:firstLineChars="200" w:firstLine="480"/>
        <w:rPr>
          <w:rFonts w:ascii="微软雅黑" w:eastAsia="微软雅黑" w:hAnsi="微软雅黑"/>
          <w:sz w:val="24"/>
          <w:szCs w:val="24"/>
        </w:rPr>
      </w:pPr>
      <w:r w:rsidRPr="00022D47">
        <w:rPr>
          <w:rFonts w:ascii="微软雅黑" w:eastAsia="微软雅黑" w:hAnsi="微软雅黑" w:hint="eastAsia"/>
          <w:sz w:val="24"/>
          <w:szCs w:val="24"/>
        </w:rPr>
        <w:t>如何通过沟通提升自身的影响力，获得更多机会？</w:t>
      </w:r>
    </w:p>
    <w:p w14:paraId="1E70F9CE" w14:textId="77777777" w:rsidR="00022D47" w:rsidRPr="00022D47" w:rsidRDefault="00022D47" w:rsidP="00C11D6F">
      <w:pPr>
        <w:spacing w:line="360" w:lineRule="auto"/>
        <w:ind w:firstLineChars="200" w:firstLine="480"/>
        <w:rPr>
          <w:rFonts w:ascii="微软雅黑" w:eastAsia="微软雅黑" w:hAnsi="微软雅黑"/>
          <w:sz w:val="24"/>
          <w:szCs w:val="24"/>
        </w:rPr>
      </w:pPr>
      <w:r w:rsidRPr="00022D47">
        <w:rPr>
          <w:rFonts w:ascii="微软雅黑" w:eastAsia="微软雅黑" w:hAnsi="微软雅黑" w:hint="eastAsia"/>
          <w:sz w:val="24"/>
          <w:szCs w:val="24"/>
        </w:rPr>
        <w:t>如何与自我沟通缓解职场压力？</w:t>
      </w:r>
    </w:p>
    <w:p w14:paraId="14459B55" w14:textId="0E2D1321" w:rsidR="00E75459" w:rsidRDefault="00E75459" w:rsidP="00E75459">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收益</w:t>
      </w:r>
      <w:r w:rsidRPr="00235CE8">
        <w:rPr>
          <w:rFonts w:ascii="微软雅黑" w:eastAsia="微软雅黑" w:hAnsi="微软雅黑" w:hint="eastAsia"/>
          <w:b/>
          <w:bCs/>
          <w:color w:val="C00000"/>
          <w:sz w:val="24"/>
          <w:szCs w:val="24"/>
        </w:rPr>
        <w:t>】</w:t>
      </w:r>
    </w:p>
    <w:p w14:paraId="7E39BFD2" w14:textId="5299D8FB" w:rsidR="00C11D6F" w:rsidRPr="00C11D6F" w:rsidRDefault="00C11D6F" w:rsidP="00C11D6F">
      <w:pPr>
        <w:spacing w:line="360" w:lineRule="auto"/>
        <w:rPr>
          <w:rFonts w:ascii="微软雅黑" w:eastAsia="微软雅黑" w:hAnsi="微软雅黑"/>
          <w:sz w:val="24"/>
          <w:szCs w:val="24"/>
        </w:rPr>
      </w:pPr>
      <w:r w:rsidRPr="00C11D6F">
        <w:rPr>
          <w:rFonts w:ascii="微软雅黑" w:eastAsia="微软雅黑" w:hAnsi="微软雅黑"/>
          <w:sz w:val="24"/>
          <w:szCs w:val="24"/>
        </w:rPr>
        <w:t>1.</w:t>
      </w:r>
      <w:r>
        <w:rPr>
          <w:rFonts w:ascii="微软雅黑" w:eastAsia="微软雅黑" w:hAnsi="微软雅黑" w:hint="eastAsia"/>
          <w:sz w:val="24"/>
          <w:szCs w:val="24"/>
        </w:rPr>
        <w:t>沟通的重要性</w:t>
      </w:r>
    </w:p>
    <w:p w14:paraId="0880DB32" w14:textId="77777777" w:rsidR="00C11D6F" w:rsidRPr="00C11D6F" w:rsidRDefault="00C11D6F" w:rsidP="00C11D6F">
      <w:pPr>
        <w:spacing w:line="360" w:lineRule="auto"/>
        <w:rPr>
          <w:rFonts w:ascii="微软雅黑" w:eastAsia="微软雅黑" w:hAnsi="微软雅黑"/>
          <w:sz w:val="24"/>
          <w:szCs w:val="24"/>
        </w:rPr>
      </w:pPr>
      <w:r w:rsidRPr="00C11D6F">
        <w:rPr>
          <w:rFonts w:ascii="微软雅黑" w:eastAsia="微软雅黑" w:hAnsi="微软雅黑" w:hint="eastAsia"/>
          <w:sz w:val="24"/>
          <w:szCs w:val="24"/>
        </w:rPr>
        <w:t>2</w:t>
      </w:r>
      <w:r w:rsidRPr="00C11D6F">
        <w:rPr>
          <w:rFonts w:ascii="微软雅黑" w:eastAsia="微软雅黑" w:hAnsi="微软雅黑"/>
          <w:sz w:val="24"/>
          <w:szCs w:val="24"/>
        </w:rPr>
        <w:t>.</w:t>
      </w:r>
      <w:r w:rsidRPr="00C11D6F">
        <w:rPr>
          <w:rFonts w:ascii="微软雅黑" w:eastAsia="微软雅黑" w:hAnsi="微软雅黑" w:hint="eastAsia"/>
          <w:sz w:val="24"/>
          <w:szCs w:val="24"/>
        </w:rPr>
        <w:t>向上管理，获得助力</w:t>
      </w:r>
    </w:p>
    <w:p w14:paraId="5265C309" w14:textId="77777777" w:rsidR="00C11D6F" w:rsidRPr="00C11D6F" w:rsidRDefault="00C11D6F" w:rsidP="00C11D6F">
      <w:pPr>
        <w:spacing w:line="360" w:lineRule="auto"/>
        <w:rPr>
          <w:rFonts w:ascii="微软雅黑" w:eastAsia="微软雅黑" w:hAnsi="微软雅黑"/>
          <w:sz w:val="24"/>
          <w:szCs w:val="24"/>
        </w:rPr>
      </w:pPr>
      <w:r w:rsidRPr="00C11D6F">
        <w:rPr>
          <w:rFonts w:ascii="微软雅黑" w:eastAsia="微软雅黑" w:hAnsi="微软雅黑"/>
          <w:sz w:val="24"/>
          <w:szCs w:val="24"/>
        </w:rPr>
        <w:t>3.</w:t>
      </w:r>
      <w:r w:rsidRPr="00C11D6F">
        <w:rPr>
          <w:rFonts w:ascii="微软雅黑" w:eastAsia="微软雅黑" w:hAnsi="微软雅黑" w:hint="eastAsia"/>
          <w:sz w:val="24"/>
          <w:szCs w:val="24"/>
        </w:rPr>
        <w:t>平级管理，获得支持</w:t>
      </w:r>
    </w:p>
    <w:p w14:paraId="24F8211D" w14:textId="77777777" w:rsidR="00C11D6F" w:rsidRPr="00C11D6F" w:rsidRDefault="00C11D6F" w:rsidP="00C11D6F">
      <w:pPr>
        <w:spacing w:line="360" w:lineRule="auto"/>
        <w:rPr>
          <w:rFonts w:ascii="微软雅黑" w:eastAsia="微软雅黑" w:hAnsi="微软雅黑"/>
          <w:sz w:val="24"/>
          <w:szCs w:val="24"/>
        </w:rPr>
      </w:pPr>
      <w:r w:rsidRPr="00C11D6F">
        <w:rPr>
          <w:rFonts w:ascii="微软雅黑" w:eastAsia="微软雅黑" w:hAnsi="微软雅黑" w:hint="eastAsia"/>
          <w:sz w:val="24"/>
          <w:szCs w:val="24"/>
        </w:rPr>
        <w:t>4</w:t>
      </w:r>
      <w:r w:rsidRPr="00C11D6F">
        <w:rPr>
          <w:rFonts w:ascii="微软雅黑" w:eastAsia="微软雅黑" w:hAnsi="微软雅黑"/>
          <w:sz w:val="24"/>
          <w:szCs w:val="24"/>
        </w:rPr>
        <w:t>.</w:t>
      </w:r>
      <w:r w:rsidRPr="00C11D6F">
        <w:rPr>
          <w:rFonts w:ascii="微软雅黑" w:eastAsia="微软雅黑" w:hAnsi="微软雅黑" w:hint="eastAsia"/>
          <w:sz w:val="24"/>
          <w:szCs w:val="24"/>
        </w:rPr>
        <w:t>对下管理，获得追随</w:t>
      </w:r>
    </w:p>
    <w:p w14:paraId="5E1B1E24" w14:textId="3F234CD6" w:rsidR="00C11D6F" w:rsidRPr="00C11D6F" w:rsidRDefault="00C11D6F" w:rsidP="00C11D6F">
      <w:pPr>
        <w:spacing w:line="360" w:lineRule="auto"/>
        <w:ind w:firstLineChars="200" w:firstLine="480"/>
        <w:rPr>
          <w:rFonts w:ascii="微软雅黑" w:eastAsia="微软雅黑" w:hAnsi="微软雅黑"/>
          <w:sz w:val="24"/>
          <w:szCs w:val="24"/>
        </w:rPr>
      </w:pPr>
      <w:r>
        <w:rPr>
          <w:rFonts w:ascii="微软雅黑" w:eastAsia="微软雅黑" w:hAnsi="微软雅黑"/>
          <w:sz w:val="24"/>
          <w:szCs w:val="24"/>
        </w:rPr>
        <w:lastRenderedPageBreak/>
        <w:t>5</w:t>
      </w:r>
      <w:r w:rsidRPr="00C11D6F">
        <w:rPr>
          <w:rFonts w:ascii="微软雅黑" w:eastAsia="微软雅黑" w:hAnsi="微软雅黑"/>
          <w:sz w:val="24"/>
          <w:szCs w:val="24"/>
        </w:rPr>
        <w:t>.</w:t>
      </w:r>
      <w:r>
        <w:rPr>
          <w:rFonts w:ascii="微软雅黑" w:eastAsia="微软雅黑" w:hAnsi="微软雅黑" w:hint="eastAsia"/>
          <w:sz w:val="24"/>
          <w:szCs w:val="24"/>
        </w:rPr>
        <w:t>自我对话，做情绪主人</w:t>
      </w:r>
    </w:p>
    <w:p w14:paraId="4D64D9CE" w14:textId="71E9504B" w:rsidR="00E75459" w:rsidRDefault="00E75459" w:rsidP="00E75459">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对象</w:t>
      </w:r>
      <w:r w:rsidRPr="00235CE8">
        <w:rPr>
          <w:rFonts w:ascii="微软雅黑" w:eastAsia="微软雅黑" w:hAnsi="微软雅黑" w:hint="eastAsia"/>
          <w:b/>
          <w:bCs/>
          <w:color w:val="C00000"/>
          <w:sz w:val="24"/>
          <w:szCs w:val="24"/>
        </w:rPr>
        <w:t>】</w:t>
      </w:r>
    </w:p>
    <w:p w14:paraId="6DFCAC92" w14:textId="5A87934F" w:rsidR="00647074" w:rsidRDefault="00647074"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1</w:t>
      </w:r>
      <w:r>
        <w:rPr>
          <w:rFonts w:ascii="微软雅黑" w:eastAsia="微软雅黑" w:hAnsi="微软雅黑"/>
          <w:sz w:val="24"/>
          <w:szCs w:val="24"/>
        </w:rPr>
        <w:t>.</w:t>
      </w:r>
      <w:r w:rsidR="00604268" w:rsidRPr="00604268">
        <w:rPr>
          <w:rFonts w:ascii="微软雅黑" w:eastAsia="微软雅黑" w:hAnsi="微软雅黑" w:hint="eastAsia"/>
          <w:sz w:val="24"/>
          <w:szCs w:val="24"/>
        </w:rPr>
        <w:t>职</w:t>
      </w:r>
      <w:r w:rsidR="00604268">
        <w:rPr>
          <w:rFonts w:ascii="微软雅黑" w:eastAsia="微软雅黑" w:hAnsi="微软雅黑" w:hint="eastAsia"/>
          <w:sz w:val="24"/>
          <w:szCs w:val="24"/>
        </w:rPr>
        <w:t>场新贵、职场精英</w:t>
      </w:r>
    </w:p>
    <w:p w14:paraId="343B3F34" w14:textId="1B4B01E2" w:rsidR="00647074" w:rsidRDefault="00647074" w:rsidP="00E75459">
      <w:pPr>
        <w:spacing w:line="360" w:lineRule="auto"/>
        <w:rPr>
          <w:rFonts w:ascii="微软雅黑" w:eastAsia="微软雅黑" w:hAnsi="微软雅黑"/>
          <w:sz w:val="24"/>
          <w:szCs w:val="24"/>
        </w:rPr>
      </w:pPr>
      <w:r>
        <w:rPr>
          <w:rFonts w:ascii="微软雅黑" w:eastAsia="微软雅黑" w:hAnsi="微软雅黑"/>
          <w:sz w:val="24"/>
          <w:szCs w:val="24"/>
        </w:rPr>
        <w:t>2.</w:t>
      </w:r>
      <w:r w:rsidR="00C11D6F">
        <w:rPr>
          <w:rFonts w:ascii="微软雅黑" w:eastAsia="微软雅黑" w:hAnsi="微软雅黑" w:hint="eastAsia"/>
          <w:sz w:val="24"/>
          <w:szCs w:val="24"/>
        </w:rPr>
        <w:t>中层管理者、团队长</w:t>
      </w:r>
    </w:p>
    <w:p w14:paraId="1EBA5398" w14:textId="41F4A2B4" w:rsidR="00604268" w:rsidRPr="00604268" w:rsidRDefault="00647074" w:rsidP="00E75459">
      <w:pPr>
        <w:spacing w:line="360" w:lineRule="auto"/>
        <w:rPr>
          <w:rFonts w:ascii="微软雅黑" w:eastAsia="微软雅黑" w:hAnsi="微软雅黑"/>
          <w:sz w:val="24"/>
          <w:szCs w:val="24"/>
        </w:rPr>
      </w:pPr>
      <w:r>
        <w:rPr>
          <w:rFonts w:ascii="微软雅黑" w:eastAsia="微软雅黑" w:hAnsi="微软雅黑" w:hint="eastAsia"/>
          <w:sz w:val="24"/>
          <w:szCs w:val="24"/>
        </w:rPr>
        <w:t>3</w:t>
      </w:r>
      <w:r>
        <w:rPr>
          <w:rFonts w:ascii="微软雅黑" w:eastAsia="微软雅黑" w:hAnsi="微软雅黑"/>
          <w:sz w:val="24"/>
          <w:szCs w:val="24"/>
        </w:rPr>
        <w:t>.</w:t>
      </w:r>
      <w:r w:rsidR="00C11D6F">
        <w:rPr>
          <w:rFonts w:ascii="微软雅黑" w:eastAsia="微软雅黑" w:hAnsi="微软雅黑" w:hint="eastAsia"/>
          <w:sz w:val="24"/>
          <w:szCs w:val="24"/>
        </w:rPr>
        <w:t>领导者</w:t>
      </w:r>
    </w:p>
    <w:p w14:paraId="0B62C007" w14:textId="23DF4C2E" w:rsidR="00E75459" w:rsidRPr="00235CE8" w:rsidRDefault="00E75459" w:rsidP="00E75459">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时长</w:t>
      </w:r>
      <w:r w:rsidRPr="00235CE8">
        <w:rPr>
          <w:rFonts w:ascii="微软雅黑" w:eastAsia="微软雅黑" w:hAnsi="微软雅黑" w:hint="eastAsia"/>
          <w:b/>
          <w:bCs/>
          <w:color w:val="C00000"/>
          <w:sz w:val="24"/>
          <w:szCs w:val="24"/>
        </w:rPr>
        <w:t>】</w:t>
      </w:r>
    </w:p>
    <w:p w14:paraId="79C16593" w14:textId="1DD8E496" w:rsidR="00E75459" w:rsidRDefault="00604268" w:rsidP="00E75459">
      <w:pPr>
        <w:spacing w:line="360" w:lineRule="auto"/>
        <w:rPr>
          <w:rFonts w:ascii="微软雅黑" w:eastAsia="微软雅黑" w:hAnsi="微软雅黑"/>
          <w:sz w:val="24"/>
          <w:szCs w:val="24"/>
        </w:rPr>
      </w:pPr>
      <w:r>
        <w:rPr>
          <w:rFonts w:ascii="微软雅黑" w:eastAsia="微软雅黑" w:hAnsi="微软雅黑"/>
          <w:sz w:val="24"/>
          <w:szCs w:val="24"/>
        </w:rPr>
        <w:t>12</w:t>
      </w:r>
      <w:r>
        <w:rPr>
          <w:rFonts w:ascii="微软雅黑" w:eastAsia="微软雅黑" w:hAnsi="微软雅黑" w:hint="eastAsia"/>
          <w:sz w:val="24"/>
          <w:szCs w:val="24"/>
        </w:rPr>
        <w:t>小时（视人数及培训对象而定）</w:t>
      </w:r>
    </w:p>
    <w:p w14:paraId="237D8E64" w14:textId="17CDBC89" w:rsidR="00647074" w:rsidRPr="00235CE8" w:rsidRDefault="00647074" w:rsidP="00647074">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特色</w:t>
      </w:r>
      <w:r w:rsidRPr="00235CE8">
        <w:rPr>
          <w:rFonts w:ascii="微软雅黑" w:eastAsia="微软雅黑" w:hAnsi="微软雅黑" w:hint="eastAsia"/>
          <w:b/>
          <w:bCs/>
          <w:color w:val="C00000"/>
          <w:sz w:val="24"/>
          <w:szCs w:val="24"/>
        </w:rPr>
        <w:t>】</w:t>
      </w:r>
    </w:p>
    <w:p w14:paraId="309ABFDE" w14:textId="24059695" w:rsidR="00B474FC" w:rsidRDefault="00647074" w:rsidP="00EE49AB">
      <w:pPr>
        <w:spacing w:line="360" w:lineRule="auto"/>
        <w:rPr>
          <w:rFonts w:ascii="微软雅黑" w:eastAsia="微软雅黑" w:hAnsi="微软雅黑"/>
          <w:sz w:val="24"/>
          <w:szCs w:val="24"/>
        </w:rPr>
      </w:pPr>
      <w:r>
        <w:rPr>
          <w:rFonts w:ascii="微软雅黑" w:eastAsia="微软雅黑" w:hAnsi="微软雅黑" w:hint="eastAsia"/>
          <w:sz w:val="24"/>
          <w:szCs w:val="24"/>
        </w:rPr>
        <w:t>讲授式、</w:t>
      </w:r>
      <w:r w:rsidR="007F3A1C" w:rsidRPr="00235CE8">
        <w:rPr>
          <w:rFonts w:ascii="微软雅黑" w:eastAsia="微软雅黑" w:hAnsi="微软雅黑" w:hint="eastAsia"/>
          <w:sz w:val="24"/>
          <w:szCs w:val="24"/>
        </w:rPr>
        <w:t>体验式、角色扮演、工具练习、案例讨论</w:t>
      </w:r>
      <w:r w:rsidR="00017363" w:rsidRPr="00235CE8">
        <w:rPr>
          <w:rFonts w:ascii="微软雅黑" w:eastAsia="微软雅黑" w:hAnsi="微软雅黑" w:hint="eastAsia"/>
          <w:sz w:val="24"/>
          <w:szCs w:val="24"/>
        </w:rPr>
        <w:t>、</w:t>
      </w:r>
      <w:r>
        <w:rPr>
          <w:rFonts w:ascii="微软雅黑" w:eastAsia="微软雅黑" w:hAnsi="微软雅黑" w:hint="eastAsia"/>
          <w:sz w:val="24"/>
          <w:szCs w:val="24"/>
        </w:rPr>
        <w:t>测</w:t>
      </w:r>
      <w:r w:rsidR="00017363" w:rsidRPr="00235CE8">
        <w:rPr>
          <w:rFonts w:ascii="微软雅黑" w:eastAsia="微软雅黑" w:hAnsi="微软雅黑" w:hint="eastAsia"/>
          <w:sz w:val="24"/>
          <w:szCs w:val="24"/>
        </w:rPr>
        <w:t>评</w:t>
      </w:r>
      <w:r>
        <w:rPr>
          <w:rFonts w:ascii="微软雅黑" w:eastAsia="微软雅黑" w:hAnsi="微软雅黑" w:hint="eastAsia"/>
          <w:sz w:val="24"/>
          <w:szCs w:val="24"/>
        </w:rPr>
        <w:t>等</w:t>
      </w:r>
    </w:p>
    <w:p w14:paraId="7EE83BDF" w14:textId="1FA6176E" w:rsidR="00647074" w:rsidRDefault="00647074" w:rsidP="00647074">
      <w:pPr>
        <w:spacing w:line="360" w:lineRule="auto"/>
        <w:rPr>
          <w:rFonts w:ascii="微软雅黑" w:eastAsia="微软雅黑" w:hAnsi="微软雅黑"/>
          <w:b/>
          <w:bCs/>
          <w:color w:val="C00000"/>
          <w:sz w:val="24"/>
          <w:szCs w:val="24"/>
        </w:rPr>
      </w:pPr>
      <w:r w:rsidRPr="00235CE8">
        <w:rPr>
          <w:rFonts w:ascii="微软雅黑" w:eastAsia="微软雅黑" w:hAnsi="微软雅黑" w:hint="eastAsia"/>
          <w:b/>
          <w:bCs/>
          <w:color w:val="C00000"/>
          <w:sz w:val="24"/>
          <w:szCs w:val="24"/>
        </w:rPr>
        <w:t>【课程</w:t>
      </w:r>
      <w:r>
        <w:rPr>
          <w:rFonts w:ascii="微软雅黑" w:eastAsia="微软雅黑" w:hAnsi="微软雅黑" w:hint="eastAsia"/>
          <w:b/>
          <w:bCs/>
          <w:color w:val="C00000"/>
          <w:sz w:val="24"/>
          <w:szCs w:val="24"/>
        </w:rPr>
        <w:t>大纲</w:t>
      </w:r>
      <w:r w:rsidRPr="00235CE8">
        <w:rPr>
          <w:rFonts w:ascii="微软雅黑" w:eastAsia="微软雅黑" w:hAnsi="微软雅黑" w:hint="eastAsia"/>
          <w:b/>
          <w:bCs/>
          <w:color w:val="C00000"/>
          <w:sz w:val="24"/>
          <w:szCs w:val="24"/>
        </w:rPr>
        <w:t>】</w:t>
      </w:r>
    </w:p>
    <w:p w14:paraId="41DD8E68" w14:textId="026EB7BA" w:rsidR="0054364B" w:rsidRDefault="0054364B" w:rsidP="0054364B">
      <w:pPr>
        <w:spacing w:line="360" w:lineRule="auto"/>
        <w:jc w:val="center"/>
        <w:rPr>
          <w:rFonts w:ascii="微软雅黑" w:eastAsia="微软雅黑" w:hAnsi="微软雅黑" w:hint="eastAsia"/>
          <w:b/>
          <w:bCs/>
          <w:color w:val="C00000"/>
          <w:sz w:val="24"/>
          <w:szCs w:val="24"/>
        </w:rPr>
      </w:pPr>
      <w:r>
        <w:rPr>
          <w:noProof/>
        </w:rPr>
        <w:drawing>
          <wp:inline distT="0" distB="0" distL="0" distR="0" wp14:anchorId="6C8AFCF6" wp14:editId="73A87976">
            <wp:extent cx="3584081" cy="2284824"/>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88409" cy="2287583"/>
                    </a:xfrm>
                    <a:prstGeom prst="rect">
                      <a:avLst/>
                    </a:prstGeom>
                  </pic:spPr>
                </pic:pic>
              </a:graphicData>
            </a:graphic>
          </wp:inline>
        </w:drawing>
      </w:r>
    </w:p>
    <w:p w14:paraId="7108AB99" w14:textId="5C1A83B6" w:rsidR="00F94007" w:rsidRPr="00E91FAC" w:rsidRDefault="00C11D6F" w:rsidP="00E91FAC">
      <w:pPr>
        <w:spacing w:line="276" w:lineRule="auto"/>
        <w:jc w:val="center"/>
        <w:rPr>
          <w:rFonts w:ascii="微软雅黑" w:eastAsia="微软雅黑" w:hAnsi="微软雅黑"/>
          <w:b/>
          <w:bCs/>
          <w:sz w:val="24"/>
          <w:szCs w:val="24"/>
        </w:rPr>
      </w:pPr>
      <w:r w:rsidRPr="00E91FAC">
        <w:rPr>
          <w:rFonts w:ascii="微软雅黑" w:eastAsia="微软雅黑" w:hAnsi="微软雅黑" w:hint="eastAsia"/>
          <w:b/>
          <w:bCs/>
          <w:sz w:val="24"/>
          <w:szCs w:val="24"/>
        </w:rPr>
        <w:t>第一章</w:t>
      </w:r>
      <w:r w:rsidR="00E91FAC" w:rsidRPr="00E91FAC">
        <w:rPr>
          <w:rFonts w:ascii="微软雅黑" w:eastAsia="微软雅黑" w:hAnsi="微软雅黑" w:hint="eastAsia"/>
          <w:b/>
          <w:bCs/>
          <w:sz w:val="24"/>
          <w:szCs w:val="24"/>
        </w:rPr>
        <w:t xml:space="preserve"> </w:t>
      </w:r>
      <w:r w:rsidR="00B45426">
        <w:rPr>
          <w:rFonts w:ascii="微软雅黑" w:eastAsia="微软雅黑" w:hAnsi="微软雅黑" w:hint="eastAsia"/>
          <w:b/>
          <w:bCs/>
          <w:sz w:val="24"/>
          <w:szCs w:val="24"/>
        </w:rPr>
        <w:t>认识</w:t>
      </w:r>
      <w:r w:rsidR="00E91FAC" w:rsidRPr="00E91FAC">
        <w:rPr>
          <w:rFonts w:ascii="微软雅黑" w:eastAsia="微软雅黑" w:hAnsi="微软雅黑" w:hint="eastAsia"/>
          <w:b/>
          <w:bCs/>
          <w:sz w:val="24"/>
          <w:szCs w:val="24"/>
        </w:rPr>
        <w:t>沟通</w:t>
      </w:r>
    </w:p>
    <w:p w14:paraId="0263FAA2" w14:textId="7A420094"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一、为什么要沟通</w:t>
      </w:r>
    </w:p>
    <w:p w14:paraId="511D21E8" w14:textId="0FD57444" w:rsidR="00E91FAC" w:rsidRDefault="00E91FAC" w:rsidP="00E91FAC">
      <w:pPr>
        <w:spacing w:line="276"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w:t>
      </w:r>
      <w:r>
        <w:rPr>
          <w:rFonts w:ascii="微软雅黑" w:eastAsia="微软雅黑" w:hAnsi="微软雅黑" w:hint="eastAsia"/>
          <w:sz w:val="24"/>
          <w:szCs w:val="24"/>
        </w:rPr>
        <w:t>三种需求</w:t>
      </w:r>
    </w:p>
    <w:p w14:paraId="0AD9FEF7" w14:textId="6AD3D595" w:rsidR="00E91FAC" w:rsidRDefault="00E91FAC" w:rsidP="00E91FAC">
      <w:pPr>
        <w:spacing w:line="276"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一个目标</w:t>
      </w:r>
    </w:p>
    <w:p w14:paraId="295BB20F" w14:textId="7F733BC6"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二、成为沟通高手</w:t>
      </w:r>
    </w:p>
    <w:p w14:paraId="02C9294C" w14:textId="248CE975" w:rsidR="00E91FAC" w:rsidRDefault="00E91FAC" w:rsidP="00E91FAC">
      <w:pPr>
        <w:spacing w:line="276" w:lineRule="auto"/>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1.</w:t>
      </w:r>
      <w:r>
        <w:rPr>
          <w:rFonts w:ascii="微软雅黑" w:eastAsia="微软雅黑" w:hAnsi="微软雅黑" w:hint="eastAsia"/>
          <w:sz w:val="24"/>
          <w:szCs w:val="24"/>
        </w:rPr>
        <w:t>沟通能力的定义</w:t>
      </w:r>
    </w:p>
    <w:p w14:paraId="4CE4E2C7" w14:textId="29436F10" w:rsidR="00E91FAC" w:rsidRPr="00E91FAC" w:rsidRDefault="00E91FAC" w:rsidP="00E91FAC">
      <w:pPr>
        <w:spacing w:line="276" w:lineRule="auto"/>
        <w:rPr>
          <w:rFonts w:ascii="微软雅黑" w:eastAsia="微软雅黑" w:hAnsi="微软雅黑"/>
          <w:sz w:val="24"/>
          <w:szCs w:val="24"/>
        </w:rPr>
      </w:pPr>
      <w:r>
        <w:rPr>
          <w:rFonts w:ascii="微软雅黑" w:eastAsia="微软雅黑" w:hAnsi="微软雅黑" w:hint="eastAsia"/>
          <w:sz w:val="24"/>
          <w:szCs w:val="24"/>
        </w:rPr>
        <w:lastRenderedPageBreak/>
        <w:t xml:space="preserve"> </w:t>
      </w:r>
      <w:r>
        <w:rPr>
          <w:rFonts w:ascii="微软雅黑" w:eastAsia="微软雅黑" w:hAnsi="微软雅黑"/>
          <w:sz w:val="24"/>
          <w:szCs w:val="24"/>
        </w:rPr>
        <w:t xml:space="preserve"> 2.</w:t>
      </w:r>
      <w:r>
        <w:rPr>
          <w:rFonts w:ascii="微软雅黑" w:eastAsia="微软雅黑" w:hAnsi="微软雅黑" w:hint="eastAsia"/>
          <w:sz w:val="24"/>
          <w:szCs w:val="24"/>
        </w:rPr>
        <w:t>沟通高手的特质</w:t>
      </w:r>
    </w:p>
    <w:p w14:paraId="545CD9D0" w14:textId="0CD2C5E4" w:rsidR="00E91FAC" w:rsidRPr="00E91FAC" w:rsidRDefault="00E91FAC" w:rsidP="00E91FAC">
      <w:pPr>
        <w:spacing w:line="276" w:lineRule="auto"/>
        <w:jc w:val="center"/>
        <w:rPr>
          <w:rFonts w:ascii="微软雅黑" w:eastAsia="微软雅黑" w:hAnsi="微软雅黑"/>
          <w:b/>
          <w:bCs/>
          <w:sz w:val="24"/>
          <w:szCs w:val="24"/>
        </w:rPr>
      </w:pPr>
      <w:r w:rsidRPr="00E91FAC">
        <w:rPr>
          <w:rFonts w:ascii="微软雅黑" w:eastAsia="微软雅黑" w:hAnsi="微软雅黑" w:hint="eastAsia"/>
          <w:b/>
          <w:bCs/>
          <w:sz w:val="24"/>
          <w:szCs w:val="24"/>
        </w:rPr>
        <w:t>第二章 向上</w:t>
      </w:r>
      <w:r>
        <w:rPr>
          <w:rFonts w:ascii="微软雅黑" w:eastAsia="微软雅黑" w:hAnsi="微软雅黑" w:hint="eastAsia"/>
          <w:b/>
          <w:bCs/>
          <w:sz w:val="24"/>
          <w:szCs w:val="24"/>
        </w:rPr>
        <w:t>沟通</w:t>
      </w:r>
      <w:r w:rsidRPr="00E91FAC">
        <w:rPr>
          <w:rFonts w:ascii="微软雅黑" w:eastAsia="微软雅黑" w:hAnsi="微软雅黑" w:hint="eastAsia"/>
          <w:b/>
          <w:bCs/>
          <w:sz w:val="24"/>
          <w:szCs w:val="24"/>
        </w:rPr>
        <w:t xml:space="preserve"> 获得助力</w:t>
      </w:r>
    </w:p>
    <w:p w14:paraId="091CF47B"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一、导语</w:t>
      </w:r>
    </w:p>
    <w:p w14:paraId="36DBC616" w14:textId="0CFE657E"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（一）拆掉阻碍你跟领导沟通的心墙</w:t>
      </w:r>
    </w:p>
    <w:p w14:paraId="284B04B3"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（二）测试《检验是否沟通到位的标准》</w:t>
      </w:r>
    </w:p>
    <w:p w14:paraId="60FFFE2C"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二、二种认识</w:t>
      </w:r>
    </w:p>
    <w:p w14:paraId="57C6D232"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（一）认识你的公司</w:t>
      </w:r>
    </w:p>
    <w:p w14:paraId="684EF9AA" w14:textId="77777777" w:rsidR="0087297C" w:rsidRDefault="00E91FAC" w:rsidP="0087297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 xml:space="preserve"> </w:t>
      </w:r>
      <w:r>
        <w:rPr>
          <w:rFonts w:ascii="微软雅黑" w:eastAsia="微软雅黑" w:hAnsi="微软雅黑"/>
          <w:sz w:val="24"/>
          <w:szCs w:val="24"/>
        </w:rPr>
        <w:t xml:space="preserve"> </w:t>
      </w:r>
      <w:r w:rsidRPr="00E91FAC">
        <w:rPr>
          <w:rFonts w:ascii="微软雅黑" w:eastAsia="微软雅黑" w:hAnsi="微软雅黑"/>
          <w:sz w:val="24"/>
          <w:szCs w:val="24"/>
        </w:rPr>
        <w:t>1.</w:t>
      </w:r>
      <w:r w:rsidRPr="00E91FAC">
        <w:rPr>
          <w:rFonts w:ascii="微软雅黑" w:eastAsia="微软雅黑" w:hAnsi="微软雅黑" w:hint="eastAsia"/>
          <w:sz w:val="24"/>
          <w:szCs w:val="24"/>
        </w:rPr>
        <w:t>明晰架构，四步成为不可替代的一员</w:t>
      </w:r>
    </w:p>
    <w:p w14:paraId="3EBB8AFA" w14:textId="77777777" w:rsidR="0087297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sz w:val="24"/>
          <w:szCs w:val="24"/>
        </w:rPr>
        <w:t>2.</w:t>
      </w:r>
      <w:r w:rsidRPr="00E91FAC">
        <w:rPr>
          <w:rFonts w:ascii="微软雅黑" w:eastAsia="微软雅黑" w:hAnsi="微软雅黑" w:hint="eastAsia"/>
          <w:sz w:val="24"/>
          <w:szCs w:val="24"/>
        </w:rPr>
        <w:t>认识团队，找准定位，谋划未来</w:t>
      </w:r>
    </w:p>
    <w:p w14:paraId="3C82F219" w14:textId="145FEAB3" w:rsidR="00E91FAC" w:rsidRPr="00E91FA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sz w:val="24"/>
          <w:szCs w:val="24"/>
        </w:rPr>
        <w:t>3.</w:t>
      </w:r>
      <w:r w:rsidRPr="00E91FAC">
        <w:rPr>
          <w:rFonts w:ascii="微软雅黑" w:eastAsia="微软雅黑" w:hAnsi="微软雅黑" w:hint="eastAsia"/>
          <w:sz w:val="24"/>
          <w:szCs w:val="24"/>
        </w:rPr>
        <w:t>洞察文化，“五看”让自己变得不可或缺</w:t>
      </w:r>
    </w:p>
    <w:p w14:paraId="068E7450"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工具：组织架构图、岗位说明书、工作价值链</w:t>
      </w:r>
    </w:p>
    <w:p w14:paraId="2210E2A0"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（二）认识你的上司</w:t>
      </w:r>
    </w:p>
    <w:p w14:paraId="74F77973" w14:textId="77777777" w:rsidR="0087297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sz w:val="24"/>
          <w:szCs w:val="24"/>
        </w:rPr>
        <w:t>1.</w:t>
      </w:r>
      <w:r w:rsidRPr="00E91FAC">
        <w:rPr>
          <w:rFonts w:ascii="微软雅黑" w:eastAsia="微软雅黑" w:hAnsi="微软雅黑" w:hint="eastAsia"/>
          <w:sz w:val="24"/>
          <w:szCs w:val="24"/>
        </w:rPr>
        <w:t>组织选择了上司，强弱互补，上司助力你飞翔</w:t>
      </w:r>
    </w:p>
    <w:p w14:paraId="0B70CC78" w14:textId="77777777" w:rsidR="0087297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sz w:val="24"/>
          <w:szCs w:val="24"/>
        </w:rPr>
        <w:t>2.</w:t>
      </w:r>
      <w:r w:rsidRPr="00E91FAC">
        <w:rPr>
          <w:rFonts w:ascii="微软雅黑" w:eastAsia="微软雅黑" w:hAnsi="微软雅黑" w:hint="eastAsia"/>
          <w:sz w:val="24"/>
          <w:szCs w:val="24"/>
        </w:rPr>
        <w:t>了解上司处境，善解人意获信任，机遇纷纷踏来</w:t>
      </w:r>
    </w:p>
    <w:p w14:paraId="167EB4A7" w14:textId="77777777" w:rsidR="0087297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sz w:val="24"/>
          <w:szCs w:val="24"/>
        </w:rPr>
        <w:t>3.</w:t>
      </w:r>
      <w:r w:rsidRPr="00E91FAC">
        <w:rPr>
          <w:rFonts w:ascii="微软雅黑" w:eastAsia="微软雅黑" w:hAnsi="微软雅黑" w:hint="eastAsia"/>
          <w:sz w:val="24"/>
          <w:szCs w:val="24"/>
        </w:rPr>
        <w:t>识别上司风格，有效对之，借力助飞</w:t>
      </w:r>
    </w:p>
    <w:p w14:paraId="59F6629A" w14:textId="296EB0BB" w:rsidR="00E91FAC" w:rsidRPr="00E91FA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hint="eastAsia"/>
          <w:sz w:val="24"/>
          <w:szCs w:val="24"/>
        </w:rPr>
        <w:t>工具：风格测试，与不同风格的领导沟通案例</w:t>
      </w:r>
    </w:p>
    <w:p w14:paraId="5C319D10" w14:textId="15E51F6C" w:rsidR="00E91FAC" w:rsidRPr="00E91FA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hint="eastAsia"/>
          <w:sz w:val="24"/>
          <w:szCs w:val="24"/>
        </w:rPr>
        <w:t>与力量型的领导沟通：切中要害，开门见山</w:t>
      </w:r>
    </w:p>
    <w:p w14:paraId="766356F6" w14:textId="11F320EB" w:rsidR="00E91FAC" w:rsidRPr="00E91FA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hint="eastAsia"/>
          <w:sz w:val="24"/>
          <w:szCs w:val="24"/>
        </w:rPr>
        <w:t>与社交型的领导沟通：公开赞美，真诚表达</w:t>
      </w:r>
    </w:p>
    <w:p w14:paraId="5C0C07A3" w14:textId="37429111" w:rsidR="00E91FAC" w:rsidRPr="00E91FA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hint="eastAsia"/>
          <w:sz w:val="24"/>
          <w:szCs w:val="24"/>
        </w:rPr>
        <w:t>与和平型的领导沟通：多提意见，考虑周全</w:t>
      </w:r>
    </w:p>
    <w:p w14:paraId="548DE430" w14:textId="0FC40DC6" w:rsidR="00E91FAC" w:rsidRPr="00E91FAC" w:rsidRDefault="00E91FAC" w:rsidP="0087297C">
      <w:pPr>
        <w:spacing w:line="276" w:lineRule="auto"/>
        <w:ind w:firstLineChars="100" w:firstLine="240"/>
        <w:rPr>
          <w:rFonts w:ascii="微软雅黑" w:eastAsia="微软雅黑" w:hAnsi="微软雅黑"/>
          <w:sz w:val="24"/>
          <w:szCs w:val="24"/>
        </w:rPr>
      </w:pPr>
      <w:r w:rsidRPr="00E91FAC">
        <w:rPr>
          <w:rFonts w:ascii="微软雅黑" w:eastAsia="微软雅黑" w:hAnsi="微软雅黑" w:hint="eastAsia"/>
          <w:sz w:val="24"/>
          <w:szCs w:val="24"/>
        </w:rPr>
        <w:t>与完美型的领导沟通：事前准备，数据说话</w:t>
      </w:r>
    </w:p>
    <w:p w14:paraId="6277D576"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三、三个步骤</w:t>
      </w:r>
    </w:p>
    <w:p w14:paraId="2A44E968" w14:textId="494ACC8F"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（一）共赢六原则（敬业、服从、请示、互补、功劳、担当）</w:t>
      </w:r>
    </w:p>
    <w:p w14:paraId="30BB16F2" w14:textId="721FE906"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lastRenderedPageBreak/>
        <w:t>（二）五位法做正确事（定位、补位、换位、到位、站位）</w:t>
      </w:r>
    </w:p>
    <w:p w14:paraId="146C056D" w14:textId="714FB45F"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（三）获得信任五关键（恭、能、术、忠、沟）</w:t>
      </w:r>
    </w:p>
    <w:p w14:paraId="0F18F354" w14:textId="64DEEA9E"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w:t>
      </w:r>
      <w:r w:rsidRPr="00E91FAC">
        <w:rPr>
          <w:rFonts w:ascii="微软雅黑" w:eastAsia="微软雅黑" w:hAnsi="微软雅黑" w:hint="eastAsia"/>
          <w:sz w:val="24"/>
          <w:szCs w:val="24"/>
        </w:rPr>
        <w:t>启示：案例；思维与视角</w:t>
      </w:r>
    </w:p>
    <w:p w14:paraId="4B3B90FE"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四、五要汇报</w:t>
      </w:r>
    </w:p>
    <w:p w14:paraId="473631F2" w14:textId="25F0B3D2"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（一）汇报五原则</w:t>
      </w:r>
    </w:p>
    <w:p w14:paraId="0526EA4F" w14:textId="2AA181DC"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（二）汇报机制择有方</w:t>
      </w:r>
    </w:p>
    <w:p w14:paraId="40F78090" w14:textId="062E1CF4"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（三）汇报内容五记牢</w:t>
      </w:r>
    </w:p>
    <w:p w14:paraId="720BE010" w14:textId="2EB53FC8"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（四）九步厘清汇报思路</w:t>
      </w:r>
    </w:p>
    <w:p w14:paraId="4C9FB827" w14:textId="76399393"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（五）有效汇报四方法</w:t>
      </w:r>
    </w:p>
    <w:p w14:paraId="26689134" w14:textId="3775BE01"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（六）日常汇报五步骤</w:t>
      </w:r>
      <w:r w:rsidRPr="00E91FAC">
        <w:rPr>
          <w:rFonts w:ascii="微软雅黑" w:eastAsia="微软雅黑" w:hAnsi="微软雅黑"/>
          <w:sz w:val="24"/>
          <w:szCs w:val="24"/>
        </w:rPr>
        <w:tab/>
      </w:r>
    </w:p>
    <w:p w14:paraId="149733FC" w14:textId="3D971552"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工具：三种汇报模板；两种汇报方式</w:t>
      </w:r>
    </w:p>
    <w:p w14:paraId="564D911B" w14:textId="6FB1226E" w:rsidR="00E91FAC" w:rsidRPr="0087297C" w:rsidRDefault="00E91FAC" w:rsidP="0087297C">
      <w:pPr>
        <w:spacing w:line="276" w:lineRule="auto"/>
        <w:jc w:val="center"/>
        <w:rPr>
          <w:rFonts w:ascii="微软雅黑" w:eastAsia="微软雅黑" w:hAnsi="微软雅黑"/>
          <w:b/>
          <w:bCs/>
          <w:sz w:val="24"/>
          <w:szCs w:val="24"/>
        </w:rPr>
      </w:pPr>
      <w:r w:rsidRPr="0087297C">
        <w:rPr>
          <w:rFonts w:ascii="微软雅黑" w:eastAsia="微软雅黑" w:hAnsi="微软雅黑" w:hint="eastAsia"/>
          <w:b/>
          <w:bCs/>
          <w:sz w:val="24"/>
          <w:szCs w:val="24"/>
        </w:rPr>
        <w:t>第三章 平级</w:t>
      </w:r>
      <w:r w:rsidR="0087297C">
        <w:rPr>
          <w:rFonts w:ascii="微软雅黑" w:eastAsia="微软雅黑" w:hAnsi="微软雅黑" w:hint="eastAsia"/>
          <w:b/>
          <w:bCs/>
          <w:sz w:val="24"/>
          <w:szCs w:val="24"/>
        </w:rPr>
        <w:t>沟通</w:t>
      </w:r>
      <w:r w:rsidRPr="0087297C">
        <w:rPr>
          <w:rFonts w:ascii="微软雅黑" w:eastAsia="微软雅黑" w:hAnsi="微软雅黑" w:hint="eastAsia"/>
          <w:b/>
          <w:bCs/>
          <w:sz w:val="24"/>
          <w:szCs w:val="24"/>
        </w:rPr>
        <w:t xml:space="preserve"> 获得支持</w:t>
      </w:r>
    </w:p>
    <w:p w14:paraId="78C48BC0"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一、导语：沟通必备</w:t>
      </w:r>
    </w:p>
    <w:p w14:paraId="273247E0"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（一）交谈四层次</w:t>
      </w:r>
    </w:p>
    <w:p w14:paraId="4EFC316B" w14:textId="7982D915"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 xml:space="preserve"> </w:t>
      </w:r>
      <w:r w:rsidRPr="00E91FAC">
        <w:rPr>
          <w:rFonts w:ascii="微软雅黑" w:eastAsia="微软雅黑" w:hAnsi="微软雅黑"/>
          <w:sz w:val="24"/>
          <w:szCs w:val="24"/>
        </w:rPr>
        <w:t xml:space="preserve"> 1.</w:t>
      </w:r>
      <w:r w:rsidRPr="00E91FAC">
        <w:rPr>
          <w:rFonts w:ascii="微软雅黑" w:eastAsia="微软雅黑" w:hAnsi="微软雅黑" w:hint="eastAsia"/>
          <w:sz w:val="24"/>
          <w:szCs w:val="24"/>
        </w:rPr>
        <w:t>下载：客套交谈</w:t>
      </w:r>
    </w:p>
    <w:p w14:paraId="3C00B5EE" w14:textId="2BCEF60A"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 xml:space="preserve"> </w:t>
      </w:r>
      <w:r w:rsidRPr="00E91FAC">
        <w:rPr>
          <w:rFonts w:ascii="微软雅黑" w:eastAsia="微软雅黑" w:hAnsi="微软雅黑"/>
          <w:sz w:val="24"/>
          <w:szCs w:val="24"/>
        </w:rPr>
        <w:t xml:space="preserve"> 2.</w:t>
      </w:r>
      <w:r w:rsidRPr="00E91FAC">
        <w:rPr>
          <w:rFonts w:ascii="微软雅黑" w:eastAsia="微软雅黑" w:hAnsi="微软雅黑" w:hint="eastAsia"/>
          <w:sz w:val="24"/>
          <w:szCs w:val="24"/>
        </w:rPr>
        <w:t>争论：强硬交谈</w:t>
      </w:r>
    </w:p>
    <w:p w14:paraId="51C335FC" w14:textId="77777777" w:rsidR="0087297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3.</w:t>
      </w:r>
      <w:r w:rsidRPr="00E91FAC">
        <w:rPr>
          <w:rFonts w:ascii="微软雅黑" w:eastAsia="微软雅黑" w:hAnsi="微软雅黑" w:hint="eastAsia"/>
          <w:sz w:val="24"/>
          <w:szCs w:val="24"/>
        </w:rPr>
        <w:t>对话：反思式探询</w:t>
      </w:r>
    </w:p>
    <w:p w14:paraId="5BB635B2" w14:textId="48FAE1D5"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4.</w:t>
      </w:r>
      <w:r w:rsidRPr="00E91FAC">
        <w:rPr>
          <w:rFonts w:ascii="微软雅黑" w:eastAsia="微软雅黑" w:hAnsi="微软雅黑" w:hint="eastAsia"/>
          <w:sz w:val="24"/>
          <w:szCs w:val="24"/>
        </w:rPr>
        <w:t>自然流现：集体创造力</w:t>
      </w:r>
    </w:p>
    <w:p w14:paraId="7836DAFC" w14:textId="5BB687B0"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w:t>
      </w:r>
      <w:r w:rsidRPr="00E91FAC">
        <w:rPr>
          <w:rFonts w:ascii="微软雅黑" w:eastAsia="微软雅黑" w:hAnsi="微软雅黑" w:hint="eastAsia"/>
          <w:sz w:val="24"/>
          <w:szCs w:val="24"/>
        </w:rPr>
        <w:t>体验活动</w:t>
      </w:r>
    </w:p>
    <w:p w14:paraId="6B7BE6E9"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（二）聆听四层次</w:t>
      </w:r>
    </w:p>
    <w:p w14:paraId="0B56721B" w14:textId="04804694"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1.</w:t>
      </w:r>
      <w:r w:rsidRPr="00E91FAC">
        <w:rPr>
          <w:rFonts w:ascii="微软雅黑" w:eastAsia="微软雅黑" w:hAnsi="微软雅黑" w:hint="eastAsia"/>
          <w:sz w:val="24"/>
          <w:szCs w:val="24"/>
        </w:rPr>
        <w:t>下载式聆听</w:t>
      </w:r>
    </w:p>
    <w:p w14:paraId="0E643A39" w14:textId="482054DC"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2.</w:t>
      </w:r>
      <w:r w:rsidRPr="00E91FAC">
        <w:rPr>
          <w:rFonts w:ascii="微软雅黑" w:eastAsia="微软雅黑" w:hAnsi="微软雅黑" w:hint="eastAsia"/>
          <w:sz w:val="24"/>
          <w:szCs w:val="24"/>
        </w:rPr>
        <w:t>事实式聆听</w:t>
      </w:r>
    </w:p>
    <w:p w14:paraId="361A49F7" w14:textId="1B646580"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lastRenderedPageBreak/>
        <w:t xml:space="preserve">  3.</w:t>
      </w:r>
      <w:r w:rsidRPr="00E91FAC">
        <w:rPr>
          <w:rFonts w:ascii="微软雅黑" w:eastAsia="微软雅黑" w:hAnsi="微软雅黑" w:hint="eastAsia"/>
          <w:sz w:val="24"/>
          <w:szCs w:val="24"/>
        </w:rPr>
        <w:t>同理式聆听</w:t>
      </w:r>
    </w:p>
    <w:p w14:paraId="2994577B" w14:textId="7596905A"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4.</w:t>
      </w:r>
      <w:r w:rsidRPr="00E91FAC">
        <w:rPr>
          <w:rFonts w:ascii="微软雅黑" w:eastAsia="微软雅黑" w:hAnsi="微软雅黑" w:hint="eastAsia"/>
          <w:sz w:val="24"/>
          <w:szCs w:val="24"/>
        </w:rPr>
        <w:t>生成式聆听</w:t>
      </w:r>
    </w:p>
    <w:p w14:paraId="3AECDFDA" w14:textId="2C2CB705"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w:t>
      </w:r>
      <w:r w:rsidRPr="00E91FAC">
        <w:rPr>
          <w:rFonts w:ascii="微软雅黑" w:eastAsia="微软雅黑" w:hAnsi="微软雅黑" w:hint="eastAsia"/>
          <w:sz w:val="24"/>
          <w:szCs w:val="24"/>
        </w:rPr>
        <w:t>体验活动</w:t>
      </w:r>
    </w:p>
    <w:p w14:paraId="2C5483B1"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（三）建立亲和四步骤</w:t>
      </w:r>
    </w:p>
    <w:p w14:paraId="414CDA71"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二、平级沟通二策略</w:t>
      </w:r>
    </w:p>
    <w:p w14:paraId="3C650348" w14:textId="4A760B10"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（一）用建言代替直言</w:t>
      </w:r>
    </w:p>
    <w:p w14:paraId="0A3BC005" w14:textId="2D935342"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1.</w:t>
      </w:r>
      <w:r w:rsidRPr="00E91FAC">
        <w:rPr>
          <w:rFonts w:ascii="微软雅黑" w:eastAsia="微软雅黑" w:hAnsi="微软雅黑" w:hint="eastAsia"/>
          <w:sz w:val="24"/>
          <w:szCs w:val="24"/>
        </w:rPr>
        <w:t>建设性沟通与批判性沟通</w:t>
      </w:r>
    </w:p>
    <w:p w14:paraId="314231A5" w14:textId="07EDDAC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（二）施展问题的魔力</w:t>
      </w:r>
    </w:p>
    <w:p w14:paraId="537758C3" w14:textId="4AEEC8ED"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1.</w:t>
      </w:r>
      <w:r w:rsidRPr="00E91FAC">
        <w:rPr>
          <w:rFonts w:ascii="微软雅黑" w:eastAsia="微软雅黑" w:hAnsi="微软雅黑" w:hint="eastAsia"/>
          <w:sz w:val="24"/>
          <w:szCs w:val="24"/>
        </w:rPr>
        <w:t>提问基本原则（两多一少乘胜追击）</w:t>
      </w:r>
    </w:p>
    <w:p w14:paraId="2495182B" w14:textId="459F149F"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2.5F</w:t>
      </w:r>
      <w:r w:rsidRPr="00E91FAC">
        <w:rPr>
          <w:rFonts w:ascii="微软雅黑" w:eastAsia="微软雅黑" w:hAnsi="微软雅黑" w:hint="eastAsia"/>
          <w:sz w:val="24"/>
          <w:szCs w:val="24"/>
        </w:rPr>
        <w:t>提问法及话术举例</w:t>
      </w:r>
    </w:p>
    <w:p w14:paraId="06CCEF9C"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（事实提问；感受提问；分析类提问；行动类提问；学习类提问）</w:t>
      </w:r>
    </w:p>
    <w:p w14:paraId="7F10D9CF" w14:textId="04D1460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3.SCQ</w:t>
      </w:r>
      <w:r w:rsidRPr="00E91FAC">
        <w:rPr>
          <w:rFonts w:ascii="微软雅黑" w:eastAsia="微软雅黑" w:hAnsi="微软雅黑" w:hint="eastAsia"/>
          <w:sz w:val="24"/>
          <w:szCs w:val="24"/>
        </w:rPr>
        <w:t>提问矩阵（支持提问；低效提问；压力提问；赋能提问）</w:t>
      </w:r>
    </w:p>
    <w:p w14:paraId="4480C57F" w14:textId="6B78214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sz w:val="24"/>
          <w:szCs w:val="24"/>
        </w:rPr>
        <w:t xml:space="preserve">  </w:t>
      </w:r>
      <w:r w:rsidRPr="00E91FAC">
        <w:rPr>
          <w:rFonts w:ascii="微软雅黑" w:eastAsia="微软雅黑" w:hAnsi="微软雅黑" w:hint="eastAsia"/>
          <w:sz w:val="24"/>
          <w:szCs w:val="24"/>
        </w:rPr>
        <w:t>工具：话术包</w:t>
      </w:r>
    </w:p>
    <w:p w14:paraId="1B25772D" w14:textId="412F0249"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三、运用沟通四种技巧</w:t>
      </w:r>
    </w:p>
    <w:p w14:paraId="0759AB41"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（一）明确对方利益</w:t>
      </w:r>
    </w:p>
    <w:p w14:paraId="160B8F0B" w14:textId="25230E64"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（二）加强情感沟通</w:t>
      </w:r>
    </w:p>
    <w:p w14:paraId="547B55D6" w14:textId="4CEBC74D"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（三）提供支持帮助</w:t>
      </w:r>
    </w:p>
    <w:p w14:paraId="1A98DF77"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（四）优化工作流程</w:t>
      </w:r>
      <w:r w:rsidRPr="00E91FAC">
        <w:rPr>
          <w:rFonts w:ascii="微软雅黑" w:eastAsia="微软雅黑" w:hAnsi="微软雅黑"/>
          <w:sz w:val="24"/>
          <w:szCs w:val="24"/>
        </w:rPr>
        <w:t xml:space="preserve"> </w:t>
      </w:r>
    </w:p>
    <w:p w14:paraId="75C1A135" w14:textId="5E643F23" w:rsidR="00E91FAC" w:rsidRPr="0087297C" w:rsidRDefault="00E91FAC" w:rsidP="0087297C">
      <w:pPr>
        <w:spacing w:line="276" w:lineRule="auto"/>
        <w:jc w:val="center"/>
        <w:rPr>
          <w:rFonts w:ascii="微软雅黑" w:eastAsia="微软雅黑" w:hAnsi="微软雅黑"/>
          <w:b/>
          <w:bCs/>
          <w:sz w:val="24"/>
          <w:szCs w:val="24"/>
        </w:rPr>
      </w:pPr>
      <w:r w:rsidRPr="0087297C">
        <w:rPr>
          <w:rFonts w:ascii="微软雅黑" w:eastAsia="微软雅黑" w:hAnsi="微软雅黑" w:hint="eastAsia"/>
          <w:b/>
          <w:bCs/>
          <w:sz w:val="24"/>
          <w:szCs w:val="24"/>
        </w:rPr>
        <w:t>第四章 向下沟通</w:t>
      </w:r>
      <w:r w:rsidR="0087297C">
        <w:rPr>
          <w:rFonts w:ascii="微软雅黑" w:eastAsia="微软雅黑" w:hAnsi="微软雅黑" w:hint="eastAsia"/>
          <w:b/>
          <w:bCs/>
          <w:sz w:val="24"/>
          <w:szCs w:val="24"/>
        </w:rPr>
        <w:t xml:space="preserve"> 获得追随</w:t>
      </w:r>
    </w:p>
    <w:p w14:paraId="20526B50" w14:textId="02F02210"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t>一、</w:t>
      </w:r>
      <w:r w:rsidR="0087297C" w:rsidRPr="00B45426">
        <w:rPr>
          <w:rFonts w:ascii="微软雅黑" w:eastAsia="微软雅黑" w:hAnsi="微软雅黑" w:hint="eastAsia"/>
          <w:b/>
          <w:bCs/>
          <w:sz w:val="24"/>
          <w:szCs w:val="24"/>
        </w:rPr>
        <w:t>赋能沟能</w:t>
      </w:r>
    </w:p>
    <w:p w14:paraId="14EB95AF" w14:textId="2D509754"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w:t>
      </w:r>
      <w:r w:rsidR="0087297C">
        <w:rPr>
          <w:rFonts w:ascii="微软雅黑" w:eastAsia="微软雅黑" w:hAnsi="微软雅黑" w:hint="eastAsia"/>
          <w:sz w:val="24"/>
          <w:szCs w:val="24"/>
        </w:rPr>
        <w:t>赋人他人四步曲</w:t>
      </w:r>
    </w:p>
    <w:p w14:paraId="2CDA2834"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（二）松下幸之助的五遍布置工作法</w:t>
      </w:r>
    </w:p>
    <w:p w14:paraId="48450D42" w14:textId="77777777" w:rsidR="00E91FAC" w:rsidRPr="00B45426" w:rsidRDefault="00E91FAC" w:rsidP="00E91FAC">
      <w:pPr>
        <w:spacing w:line="276" w:lineRule="auto"/>
        <w:rPr>
          <w:rFonts w:ascii="微软雅黑" w:eastAsia="微软雅黑" w:hAnsi="微软雅黑"/>
          <w:b/>
          <w:bCs/>
          <w:sz w:val="24"/>
          <w:szCs w:val="24"/>
        </w:rPr>
      </w:pPr>
      <w:r w:rsidRPr="00B45426">
        <w:rPr>
          <w:rFonts w:ascii="微软雅黑" w:eastAsia="微软雅黑" w:hAnsi="微软雅黑" w:hint="eastAsia"/>
          <w:b/>
          <w:bCs/>
          <w:sz w:val="24"/>
          <w:szCs w:val="24"/>
        </w:rPr>
        <w:lastRenderedPageBreak/>
        <w:t>二、谈心谈话五种沟通法</w:t>
      </w:r>
    </w:p>
    <w:p w14:paraId="1C1A89ED"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（一）谈心沟通法</w:t>
      </w:r>
    </w:p>
    <w:p w14:paraId="412A009F"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（二）定期沟通法</w:t>
      </w:r>
    </w:p>
    <w:p w14:paraId="03669E18"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（三）聚餐沟通法</w:t>
      </w:r>
    </w:p>
    <w:p w14:paraId="12CBB964" w14:textId="77777777" w:rsidR="00E91FAC" w:rsidRPr="00E91FAC" w:rsidRDefault="00E91FAC" w:rsidP="00E91FA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（四）活动沟通法</w:t>
      </w:r>
    </w:p>
    <w:p w14:paraId="4BAD9797" w14:textId="0DB95BAC" w:rsidR="00625D5B" w:rsidRPr="00235CE8" w:rsidRDefault="00E91FAC" w:rsidP="0087297C">
      <w:pPr>
        <w:spacing w:line="276" w:lineRule="auto"/>
        <w:rPr>
          <w:rFonts w:ascii="微软雅黑" w:eastAsia="微软雅黑" w:hAnsi="微软雅黑"/>
          <w:sz w:val="24"/>
          <w:szCs w:val="24"/>
        </w:rPr>
      </w:pPr>
      <w:r w:rsidRPr="00E91FAC">
        <w:rPr>
          <w:rFonts w:ascii="微软雅黑" w:eastAsia="微软雅黑" w:hAnsi="微软雅黑" w:hint="eastAsia"/>
          <w:sz w:val="24"/>
          <w:szCs w:val="24"/>
        </w:rPr>
        <w:t>（五）五感沟通法</w:t>
      </w:r>
    </w:p>
    <w:sectPr w:rsidR="00625D5B" w:rsidRPr="00235CE8" w:rsidSect="00CC0A91">
      <w:headerReference w:type="default" r:id="rId8"/>
      <w:footerReference w:type="default" r:id="rId9"/>
      <w:pgSz w:w="11906" w:h="16838"/>
      <w:pgMar w:top="1440" w:right="1080" w:bottom="1440" w:left="1080" w:header="851" w:footer="7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9B262" w14:textId="77777777" w:rsidR="00200B6F" w:rsidRDefault="00200B6F" w:rsidP="00BB627D">
      <w:r>
        <w:separator/>
      </w:r>
    </w:p>
  </w:endnote>
  <w:endnote w:type="continuationSeparator" w:id="0">
    <w:p w14:paraId="1E625558" w14:textId="77777777" w:rsidR="00200B6F" w:rsidRDefault="00200B6F" w:rsidP="00BB6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63851"/>
      <w:docPartObj>
        <w:docPartGallery w:val="Page Numbers (Bottom of Page)"/>
        <w:docPartUnique/>
      </w:docPartObj>
    </w:sdtPr>
    <w:sdtEndPr/>
    <w:sdtContent>
      <w:sdt>
        <w:sdtPr>
          <w:id w:val="-1705238520"/>
          <w:docPartObj>
            <w:docPartGallery w:val="Page Numbers (Top of Page)"/>
            <w:docPartUnique/>
          </w:docPartObj>
        </w:sdtPr>
        <w:sdtEndPr/>
        <w:sdtContent>
          <w:p w14:paraId="3C7F51B2" w14:textId="45E3D95C" w:rsidR="00CC0A91" w:rsidRDefault="00CC0A91" w:rsidP="00CC0A91">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C430E66" w14:textId="77777777" w:rsidR="00CC0A91" w:rsidRDefault="00CC0A9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FC6D8" w14:textId="77777777" w:rsidR="00200B6F" w:rsidRDefault="00200B6F" w:rsidP="00BB627D">
      <w:r>
        <w:separator/>
      </w:r>
    </w:p>
  </w:footnote>
  <w:footnote w:type="continuationSeparator" w:id="0">
    <w:p w14:paraId="55A4383D" w14:textId="77777777" w:rsidR="00200B6F" w:rsidRDefault="00200B6F" w:rsidP="00BB6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F23D2" w14:textId="26A2EEE9" w:rsidR="00BB627D" w:rsidRDefault="00E75459">
    <w:pPr>
      <w:spacing w:line="264" w:lineRule="auto"/>
    </w:pPr>
    <w:r>
      <w:rPr>
        <w:rFonts w:hint="eastAsia"/>
      </w:rPr>
      <w:t>王吉凤老师《如虎添翼（</w:t>
    </w:r>
    <w:r w:rsidR="00022D47">
      <w:rPr>
        <w:rFonts w:hint="eastAsia"/>
      </w:rPr>
      <w:t>益</w:t>
    </w:r>
    <w:r>
      <w:rPr>
        <w:rFonts w:hint="eastAsia"/>
      </w:rPr>
      <w:t>）</w:t>
    </w:r>
    <w:r w:rsidR="00BB627D">
      <w:rPr>
        <w:noProof/>
        <w:color w:val="000000"/>
      </w:rPr>
      <mc:AlternateContent>
        <mc:Choice Requires="wps">
          <w:drawing>
            <wp:anchor distT="0" distB="0" distL="114300" distR="114300" simplePos="0" relativeHeight="251659264" behindDoc="0" locked="0" layoutInCell="1" allowOverlap="1" wp14:anchorId="59ADE396" wp14:editId="7F00E973">
              <wp:simplePos x="0" y="0"/>
              <wp:positionH relativeFrom="page">
                <wp:align>center</wp:align>
              </wp:positionH>
              <wp:positionV relativeFrom="page">
                <wp:align>center</wp:align>
              </wp:positionV>
              <wp:extent cx="7376160" cy="9555480"/>
              <wp:effectExtent l="0" t="0" r="26670" b="26670"/>
              <wp:wrapNone/>
              <wp:docPr id="222" name="矩形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85BD5E7" id="矩形 222" o:spid="_x0000_s1026" style="position:absolute;left:0;text-align:left;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6LlsgIAALQFAAAOAAAAZHJzL2Uyb0RvYy54bWysVFFv0zAQfkfiP1h+Z2lDs27V0qnaNIQ0&#10;2MSG9uw6ThPJ9hnbbVr+DBJv/Ah+DuJvcLbTdBoTSIg8OD7f3Xe+z3d3dr5VkmyEdS3oko6PRpQI&#10;zaFq9aqkH++vXp1Q4jzTFZOgRUl3wtHz+csXZ52ZiRwakJWwBEG0m3WmpI33ZpZljjdCMXcERmhU&#10;1mAV8yjaVVZZ1iG6klk+Gh1nHdjKWODCOTy9TEo6j/h1Lbi/qWsnPJElxbv5uNq4LsOazc/YbGWZ&#10;aVreX4P9wy0UazUGHaAumWdkbdvfoFTLLTio/REHlUFdt1zEHDCb8ehJNncNMyLmguQ4M9Dk/h8s&#10;f7+5taStSprnOSWaKXykn1++/fj+lYQT5KczboZmd+bW9pLDbUh2W1sV/pgG2UZOdwOnYusJx8Pp&#10;6+nx+Bip56g7LYpichJZzw7uxjr/RoAiYVNSi48WuWSba+cxJJruTUI0DVetlPHhpCYdVl1xMi2i&#10;hwPZVkEb7GINiQtpyYbh6y9XebSRa/UOqnRWjPALOWKIwTxJByTUSY2HgYeUedz5nRQhjNQfRI0M&#10;Yq4pwACUYjDOhfbjdL+GVeJvoSNgQK4xkQG7Bwh9cchpj50y6O2Dq4ilPziPUvQ/OQ8eMTJoPzir&#10;VoN9DkBiVn3kZL8nKVETWFpCtcP6spAazxl+1eIjXzPnb5nFTsPCwOnhb3CpJeBjQr+jpAH7+bnz&#10;YI8NgFpKOuzckrpPa2YFJfKtxtY4HU8modWjMCmmOQr2sWb5WKPX6gKwPMY4pwyP22Dv5X5bW1AP&#10;OGQWISqqmOYYu6Tc271w4dNEwTHFxWIRzbC9DfPX+s7wAB5YDUV8v31g1vSV7rFJ3sO+y9nsScEn&#10;2+CpYbH2ULexGw689nzjaIg124+xMHsey9HqMGznvwAAAP//AwBQSwMEFAAGAAgAAAAhAAsEnETd&#10;AAAABwEAAA8AAABkcnMvZG93bnJldi54bWxMj0FPwzAMhe9I/IfISNxYUsSqqjSdKgYHOIBWmLh6&#10;rUkrGqc02Vb+PRkXuFjPetZ7n4vVbAdxoMn3jjUkCwWCuHFtz0bD2+vDVQbCB+QWB8ek4Zs8rMrz&#10;swLz1h15Q4c6GBFD2OeooQthzKX0TUcW/cKNxNH7cJPFENfJyHbCYwy3g7xWKpUWe44NHY5011Hz&#10;We+thnVTVebx635dZ+8vTx7NVj0vt1pfXszVLYhAc/g7hhN+RIcyMu3cnlsvBg3xkfA7T16SJimI&#10;XVRLdZOBLAv5n7/8AQAA//8DAFBLAQItABQABgAIAAAAIQC2gziS/gAAAOEBAAATAAAAAAAAAAAA&#10;AAAAAAAAAABbQ29udGVudF9UeXBlc10ueG1sUEsBAi0AFAAGAAgAAAAhADj9If/WAAAAlAEAAAsA&#10;AAAAAAAAAAAAAAAALwEAAF9yZWxzLy5yZWxzUEsBAi0AFAAGAAgAAAAhABffouWyAgAAtAUAAA4A&#10;AAAAAAAAAAAAAAAALgIAAGRycy9lMm9Eb2MueG1sUEsBAi0AFAAGAAgAAAAhAAsEnETdAAAABwEA&#10;AA8AAAAAAAAAAAAAAAAADAUAAGRycy9kb3ducmV2LnhtbFBLBQYAAAAABAAEAPMAAAAWBgAAAAA=&#10;" filled="f" strokecolor="#747070 [1614]" strokeweight="1.25pt">
              <w10:wrap anchorx="page" anchory="page"/>
            </v:rect>
          </w:pict>
        </mc:Fallback>
      </mc:AlternateContent>
    </w:r>
    <w:r>
      <w:rPr>
        <w:rFonts w:hint="eastAsia"/>
      </w:rPr>
      <w:t>—</w:t>
    </w:r>
    <w:r w:rsidR="00D933B1">
      <w:rPr>
        <w:rFonts w:hint="eastAsia"/>
      </w:rPr>
      <w:t>立身处世之</w:t>
    </w:r>
    <w:r w:rsidR="00022D47">
      <w:rPr>
        <w:rFonts w:hint="eastAsia"/>
      </w:rPr>
      <w:t>魔法沟通</w:t>
    </w:r>
    <w:r>
      <w:rPr>
        <w:rFonts w:hint="eastAsia"/>
      </w:rPr>
      <w:t>》</w:t>
    </w:r>
  </w:p>
  <w:p w14:paraId="1C4D83BD" w14:textId="77777777" w:rsidR="00BB627D" w:rsidRDefault="00BB627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C81DF2"/>
    <w:multiLevelType w:val="hybridMultilevel"/>
    <w:tmpl w:val="D54E90F8"/>
    <w:lvl w:ilvl="0" w:tplc="0409000B">
      <w:start w:val="1"/>
      <w:numFmt w:val="bullet"/>
      <w:lvlText w:val=""/>
      <w:lvlJc w:val="left"/>
      <w:pPr>
        <w:ind w:left="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313"/>
    <w:rsid w:val="00017363"/>
    <w:rsid w:val="00022D47"/>
    <w:rsid w:val="0006200D"/>
    <w:rsid w:val="00067FE8"/>
    <w:rsid w:val="00087B38"/>
    <w:rsid w:val="00116014"/>
    <w:rsid w:val="00121965"/>
    <w:rsid w:val="00124200"/>
    <w:rsid w:val="00157240"/>
    <w:rsid w:val="001919B3"/>
    <w:rsid w:val="001A227D"/>
    <w:rsid w:val="001E153B"/>
    <w:rsid w:val="00200B6F"/>
    <w:rsid w:val="00214588"/>
    <w:rsid w:val="00225171"/>
    <w:rsid w:val="00235CE8"/>
    <w:rsid w:val="002F64C3"/>
    <w:rsid w:val="0035319B"/>
    <w:rsid w:val="004A4CD9"/>
    <w:rsid w:val="004B130A"/>
    <w:rsid w:val="0054364B"/>
    <w:rsid w:val="005F50D9"/>
    <w:rsid w:val="00604268"/>
    <w:rsid w:val="00605960"/>
    <w:rsid w:val="00614304"/>
    <w:rsid w:val="00616D5C"/>
    <w:rsid w:val="00623CD7"/>
    <w:rsid w:val="00625D5B"/>
    <w:rsid w:val="00647074"/>
    <w:rsid w:val="00662829"/>
    <w:rsid w:val="006C48F7"/>
    <w:rsid w:val="006E6CBF"/>
    <w:rsid w:val="00766593"/>
    <w:rsid w:val="007F3A1C"/>
    <w:rsid w:val="0087297C"/>
    <w:rsid w:val="00893ABF"/>
    <w:rsid w:val="008D7D4A"/>
    <w:rsid w:val="009A301B"/>
    <w:rsid w:val="009A305D"/>
    <w:rsid w:val="00A02F67"/>
    <w:rsid w:val="00A831CE"/>
    <w:rsid w:val="00AD6C6F"/>
    <w:rsid w:val="00B11DA5"/>
    <w:rsid w:val="00B45426"/>
    <w:rsid w:val="00B474FC"/>
    <w:rsid w:val="00B731DC"/>
    <w:rsid w:val="00B81D97"/>
    <w:rsid w:val="00BB627D"/>
    <w:rsid w:val="00BD3611"/>
    <w:rsid w:val="00BE00E7"/>
    <w:rsid w:val="00C04EBC"/>
    <w:rsid w:val="00C11D6F"/>
    <w:rsid w:val="00C95F58"/>
    <w:rsid w:val="00CA54B7"/>
    <w:rsid w:val="00CC0A91"/>
    <w:rsid w:val="00CC7313"/>
    <w:rsid w:val="00D166A5"/>
    <w:rsid w:val="00D253A8"/>
    <w:rsid w:val="00D46E5B"/>
    <w:rsid w:val="00D933B1"/>
    <w:rsid w:val="00E75459"/>
    <w:rsid w:val="00E841B9"/>
    <w:rsid w:val="00E91FAC"/>
    <w:rsid w:val="00EA2340"/>
    <w:rsid w:val="00EE1CEC"/>
    <w:rsid w:val="00EE49AB"/>
    <w:rsid w:val="00EF5941"/>
    <w:rsid w:val="00F031D4"/>
    <w:rsid w:val="00F94007"/>
    <w:rsid w:val="00FE6B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69B4BE"/>
  <w15:chartTrackingRefBased/>
  <w15:docId w15:val="{E1660F0E-6BDF-4EBF-9D06-713DE21A6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2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627D"/>
    <w:rPr>
      <w:sz w:val="18"/>
      <w:szCs w:val="18"/>
    </w:rPr>
  </w:style>
  <w:style w:type="paragraph" w:styleId="a5">
    <w:name w:val="footer"/>
    <w:basedOn w:val="a"/>
    <w:link w:val="a6"/>
    <w:uiPriority w:val="99"/>
    <w:unhideWhenUsed/>
    <w:rsid w:val="00BB627D"/>
    <w:pPr>
      <w:tabs>
        <w:tab w:val="center" w:pos="4153"/>
        <w:tab w:val="right" w:pos="8306"/>
      </w:tabs>
      <w:snapToGrid w:val="0"/>
      <w:jc w:val="left"/>
    </w:pPr>
    <w:rPr>
      <w:sz w:val="18"/>
      <w:szCs w:val="18"/>
    </w:rPr>
  </w:style>
  <w:style w:type="character" w:customStyle="1" w:styleId="a6">
    <w:name w:val="页脚 字符"/>
    <w:basedOn w:val="a0"/>
    <w:link w:val="a5"/>
    <w:uiPriority w:val="99"/>
    <w:rsid w:val="00BB627D"/>
    <w:rPr>
      <w:sz w:val="18"/>
      <w:szCs w:val="18"/>
    </w:rPr>
  </w:style>
  <w:style w:type="paragraph" w:styleId="a7">
    <w:name w:val="List Paragraph"/>
    <w:basedOn w:val="a"/>
    <w:uiPriority w:val="34"/>
    <w:qFormat/>
    <w:rsid w:val="00235CE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6</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王吉凤</dc:creator>
  <cp:keywords/>
  <dc:description/>
  <cp:lastModifiedBy>王 吉凤</cp:lastModifiedBy>
  <cp:revision>6</cp:revision>
  <cp:lastPrinted>2021-08-30T03:22:00Z</cp:lastPrinted>
  <dcterms:created xsi:type="dcterms:W3CDTF">2022-02-03T07:33:00Z</dcterms:created>
  <dcterms:modified xsi:type="dcterms:W3CDTF">2022-02-11T01:56:00Z</dcterms:modified>
</cp:coreProperties>
</file>