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F2ED40" w14:textId="1CBD9B6F" w:rsidR="00BB627D" w:rsidRPr="00235CE8" w:rsidRDefault="00BB627D" w:rsidP="00EE49AB">
      <w:pPr>
        <w:spacing w:line="360" w:lineRule="auto"/>
        <w:jc w:val="center"/>
        <w:rPr>
          <w:rFonts w:ascii="微软雅黑" w:eastAsia="微软雅黑" w:hAnsi="微软雅黑"/>
          <w:b/>
          <w:bCs/>
          <w:sz w:val="32"/>
          <w:szCs w:val="36"/>
        </w:rPr>
      </w:pPr>
      <w:r w:rsidRPr="00235CE8">
        <w:rPr>
          <w:rFonts w:ascii="微软雅黑" w:eastAsia="微软雅黑" w:hAnsi="微软雅黑" w:hint="eastAsia"/>
          <w:b/>
          <w:bCs/>
          <w:sz w:val="32"/>
          <w:szCs w:val="36"/>
        </w:rPr>
        <w:t>《</w:t>
      </w:r>
      <w:r w:rsidR="00AD6C6F" w:rsidRPr="00235CE8">
        <w:rPr>
          <w:rFonts w:ascii="微软雅黑" w:eastAsia="微软雅黑" w:hAnsi="微软雅黑" w:hint="eastAsia"/>
          <w:b/>
          <w:bCs/>
          <w:sz w:val="32"/>
          <w:szCs w:val="36"/>
        </w:rPr>
        <w:t>如虎添翼-</w:t>
      </w:r>
      <w:r w:rsidR="00CF2F36">
        <w:rPr>
          <w:rFonts w:ascii="微软雅黑" w:eastAsia="微软雅黑" w:hAnsi="微软雅黑" w:hint="eastAsia"/>
          <w:b/>
          <w:bCs/>
          <w:sz w:val="32"/>
          <w:szCs w:val="36"/>
        </w:rPr>
        <w:t>中层管理者</w:t>
      </w:r>
      <w:r w:rsidR="00BD3C64">
        <w:rPr>
          <w:rFonts w:ascii="微软雅黑" w:eastAsia="微软雅黑" w:hAnsi="微软雅黑" w:hint="eastAsia"/>
          <w:b/>
          <w:bCs/>
          <w:sz w:val="32"/>
          <w:szCs w:val="36"/>
        </w:rPr>
        <w:t>提高</w:t>
      </w:r>
      <w:r w:rsidR="003024E1">
        <w:rPr>
          <w:rFonts w:ascii="微软雅黑" w:eastAsia="微软雅黑" w:hAnsi="微软雅黑" w:hint="eastAsia"/>
          <w:b/>
          <w:bCs/>
          <w:sz w:val="32"/>
          <w:szCs w:val="36"/>
        </w:rPr>
        <w:t>效能</w:t>
      </w:r>
      <w:r w:rsidR="00BD3C64">
        <w:rPr>
          <w:rFonts w:ascii="微软雅黑" w:eastAsia="微软雅黑" w:hAnsi="微软雅黑" w:hint="eastAsia"/>
          <w:b/>
          <w:bCs/>
          <w:sz w:val="32"/>
          <w:szCs w:val="36"/>
        </w:rPr>
        <w:t>的</w:t>
      </w:r>
      <w:r w:rsidR="00C60C81">
        <w:rPr>
          <w:rFonts w:ascii="微软雅黑" w:eastAsia="微软雅黑" w:hAnsi="微软雅黑" w:hint="eastAsia"/>
          <w:b/>
          <w:bCs/>
          <w:sz w:val="32"/>
          <w:szCs w:val="36"/>
        </w:rPr>
        <w:t>五</w:t>
      </w:r>
      <w:r w:rsidR="00BD3C64">
        <w:rPr>
          <w:rFonts w:ascii="微软雅黑" w:eastAsia="微软雅黑" w:hAnsi="微软雅黑" w:hint="eastAsia"/>
          <w:b/>
          <w:bCs/>
          <w:sz w:val="32"/>
          <w:szCs w:val="36"/>
        </w:rPr>
        <w:t>项能力</w:t>
      </w:r>
      <w:r w:rsidRPr="00235CE8">
        <w:rPr>
          <w:rFonts w:ascii="微软雅黑" w:eastAsia="微软雅黑" w:hAnsi="微软雅黑" w:hint="eastAsia"/>
          <w:b/>
          <w:bCs/>
          <w:sz w:val="32"/>
          <w:szCs w:val="36"/>
        </w:rPr>
        <w:t>》</w:t>
      </w:r>
    </w:p>
    <w:p w14:paraId="09BDDA54" w14:textId="7BB8F71B" w:rsidR="009A301B" w:rsidRPr="00235CE8" w:rsidRDefault="009A301B" w:rsidP="00EE49AB">
      <w:pPr>
        <w:spacing w:line="360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【课程名称】</w:t>
      </w:r>
    </w:p>
    <w:p w14:paraId="01ECC2AB" w14:textId="0096DFF6" w:rsidR="009A301B" w:rsidRPr="00235CE8" w:rsidRDefault="009A301B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235CE8">
        <w:rPr>
          <w:rFonts w:ascii="微软雅黑" w:eastAsia="微软雅黑" w:hAnsi="微软雅黑" w:hint="eastAsia"/>
          <w:sz w:val="24"/>
          <w:szCs w:val="24"/>
        </w:rPr>
        <w:t>《如虎添翼—</w:t>
      </w:r>
      <w:r w:rsidR="00CF2F36">
        <w:rPr>
          <w:rFonts w:ascii="微软雅黑" w:eastAsia="微软雅黑" w:hAnsi="微软雅黑" w:hint="eastAsia"/>
          <w:sz w:val="24"/>
          <w:szCs w:val="24"/>
        </w:rPr>
        <w:t>中层管理者</w:t>
      </w:r>
      <w:r w:rsidR="00BD3C64">
        <w:rPr>
          <w:rFonts w:ascii="微软雅黑" w:eastAsia="微软雅黑" w:hAnsi="微软雅黑" w:hint="eastAsia"/>
          <w:sz w:val="24"/>
          <w:szCs w:val="24"/>
        </w:rPr>
        <w:t>提高</w:t>
      </w:r>
      <w:r w:rsidR="003024E1">
        <w:rPr>
          <w:rFonts w:ascii="微软雅黑" w:eastAsia="微软雅黑" w:hAnsi="微软雅黑" w:hint="eastAsia"/>
          <w:sz w:val="24"/>
          <w:szCs w:val="24"/>
        </w:rPr>
        <w:t>效能</w:t>
      </w:r>
      <w:r w:rsidR="00BD3C64">
        <w:rPr>
          <w:rFonts w:ascii="微软雅黑" w:eastAsia="微软雅黑" w:hAnsi="微软雅黑" w:hint="eastAsia"/>
          <w:sz w:val="24"/>
          <w:szCs w:val="24"/>
        </w:rPr>
        <w:t>的</w:t>
      </w:r>
      <w:r w:rsidR="00C60C81">
        <w:rPr>
          <w:rFonts w:ascii="微软雅黑" w:eastAsia="微软雅黑" w:hAnsi="微软雅黑" w:hint="eastAsia"/>
          <w:sz w:val="24"/>
          <w:szCs w:val="24"/>
        </w:rPr>
        <w:t>五</w:t>
      </w:r>
      <w:r w:rsidR="00BD3C64">
        <w:rPr>
          <w:rFonts w:ascii="微软雅黑" w:eastAsia="微软雅黑" w:hAnsi="微软雅黑" w:hint="eastAsia"/>
          <w:sz w:val="24"/>
          <w:szCs w:val="24"/>
        </w:rPr>
        <w:t>项能力</w:t>
      </w:r>
      <w:r w:rsidRPr="00235CE8">
        <w:rPr>
          <w:rFonts w:ascii="微软雅黑" w:eastAsia="微软雅黑" w:hAnsi="微软雅黑" w:hint="eastAsia"/>
          <w:sz w:val="24"/>
          <w:szCs w:val="24"/>
        </w:rPr>
        <w:t>》</w:t>
      </w:r>
    </w:p>
    <w:p w14:paraId="77932FF2" w14:textId="44C3376B" w:rsidR="00BB627D" w:rsidRDefault="00BD3611" w:rsidP="00EE49AB">
      <w:pPr>
        <w:spacing w:line="360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BB627D"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课程背景</w:t>
      </w: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14459B55" w14:textId="34FAC368" w:rsidR="00E75459" w:rsidRDefault="00CF2F36" w:rsidP="00CF2F36">
      <w:pPr>
        <w:spacing w:line="360" w:lineRule="auto"/>
        <w:ind w:firstLineChars="200" w:firstLine="48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作为中层管理者</w:t>
      </w:r>
      <w:r w:rsidR="00BD3C64">
        <w:rPr>
          <w:rFonts w:ascii="微软雅黑" w:eastAsia="微软雅黑" w:hAnsi="微软雅黑" w:hint="eastAsia"/>
          <w:bCs/>
          <w:sz w:val="24"/>
          <w:szCs w:val="24"/>
        </w:rPr>
        <w:t>肩负着</w:t>
      </w:r>
      <w:r>
        <w:rPr>
          <w:rFonts w:ascii="微软雅黑" w:eastAsia="微软雅黑" w:hAnsi="微软雅黑" w:hint="eastAsia"/>
          <w:bCs/>
          <w:sz w:val="24"/>
          <w:szCs w:val="24"/>
        </w:rPr>
        <w:t>承上启下</w:t>
      </w:r>
      <w:r w:rsidR="00BD3C64">
        <w:rPr>
          <w:rFonts w:ascii="微软雅黑" w:eastAsia="微软雅黑" w:hAnsi="微软雅黑" w:hint="eastAsia"/>
          <w:bCs/>
          <w:sz w:val="24"/>
          <w:szCs w:val="24"/>
        </w:rPr>
        <w:t>的重任</w:t>
      </w:r>
      <w:r>
        <w:rPr>
          <w:rFonts w:ascii="微软雅黑" w:eastAsia="微软雅黑" w:hAnsi="微软雅黑" w:hint="eastAsia"/>
          <w:bCs/>
          <w:sz w:val="24"/>
          <w:szCs w:val="24"/>
        </w:rPr>
        <w:t>，瞄准组织目标跟紧领导带领好下属，而非一个传话筒直接把领导的话传递给下属</w:t>
      </w:r>
      <w:r w:rsidR="00BD3C64">
        <w:rPr>
          <w:rFonts w:ascii="微软雅黑" w:eastAsia="微软雅黑" w:hAnsi="微软雅黑" w:hint="eastAsia"/>
          <w:bCs/>
          <w:sz w:val="24"/>
          <w:szCs w:val="24"/>
        </w:rPr>
        <w:t>；</w:t>
      </w:r>
      <w:r>
        <w:rPr>
          <w:rFonts w:ascii="微软雅黑" w:eastAsia="微软雅黑" w:hAnsi="微软雅黑" w:hint="eastAsia"/>
          <w:bCs/>
          <w:sz w:val="24"/>
          <w:szCs w:val="24"/>
        </w:rPr>
        <w:t>亦非一个受气包无“业绩”</w:t>
      </w:r>
      <w:r w:rsidR="00BD3C64">
        <w:rPr>
          <w:rFonts w:ascii="微软雅黑" w:eastAsia="微软雅黑" w:hAnsi="微软雅黑" w:hint="eastAsia"/>
          <w:bCs/>
          <w:sz w:val="24"/>
          <w:szCs w:val="24"/>
        </w:rPr>
        <w:t>体</w:t>
      </w:r>
      <w:r>
        <w:rPr>
          <w:rFonts w:ascii="微软雅黑" w:eastAsia="微软雅黑" w:hAnsi="微软雅黑" w:hint="eastAsia"/>
          <w:bCs/>
          <w:sz w:val="24"/>
          <w:szCs w:val="24"/>
        </w:rPr>
        <w:t>现被领导问责，</w:t>
      </w:r>
      <w:r w:rsidR="00BD3C64">
        <w:rPr>
          <w:rFonts w:ascii="微软雅黑" w:eastAsia="微软雅黑" w:hAnsi="微软雅黑" w:hint="eastAsia"/>
          <w:bCs/>
          <w:sz w:val="24"/>
          <w:szCs w:val="24"/>
        </w:rPr>
        <w:t>不敢管员工怕员工反抗；更不可无居安思危的准备忽视外界环境变化无所创新；更不能忽视角色变化仍旧只能管理好自己却带不好团队。</w:t>
      </w:r>
    </w:p>
    <w:p w14:paraId="132736E3" w14:textId="36F671FF" w:rsidR="00BD3C64" w:rsidRDefault="00BD3C64" w:rsidP="00CF2F36">
      <w:pPr>
        <w:spacing w:line="360" w:lineRule="auto"/>
        <w:ind w:firstLineChars="200" w:firstLine="48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承上启下需要明确目标，具备计划与执行能力</w:t>
      </w:r>
    </w:p>
    <w:p w14:paraId="27802439" w14:textId="1EA863D9" w:rsidR="00BD3C64" w:rsidRDefault="00BE257B" w:rsidP="00CF2F36">
      <w:pPr>
        <w:spacing w:line="360" w:lineRule="auto"/>
        <w:ind w:firstLineChars="200" w:firstLine="48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管理是通过他人把事情做好，应具</w:t>
      </w:r>
      <w:r w:rsidR="00EC0C26">
        <w:rPr>
          <w:rFonts w:ascii="微软雅黑" w:eastAsia="微软雅黑" w:hAnsi="微软雅黑" w:hint="eastAsia"/>
          <w:bCs/>
          <w:sz w:val="24"/>
          <w:szCs w:val="24"/>
        </w:rPr>
        <w:t>系统思维能力</w:t>
      </w:r>
    </w:p>
    <w:p w14:paraId="25BBC10B" w14:textId="697A14CA" w:rsidR="00BE257B" w:rsidRDefault="00BE257B" w:rsidP="00CF2F36">
      <w:pPr>
        <w:spacing w:line="360" w:lineRule="auto"/>
        <w:ind w:firstLineChars="200" w:firstLine="48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与时俱进循序渐近需要具备学习能力与创新能力</w:t>
      </w:r>
    </w:p>
    <w:p w14:paraId="0B7C7AD4" w14:textId="728244E3" w:rsidR="00BE257B" w:rsidRDefault="00BE257B" w:rsidP="00CF2F36">
      <w:pPr>
        <w:spacing w:line="360" w:lineRule="auto"/>
        <w:ind w:firstLineChars="200" w:firstLine="48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使他人行需要具备人性洞察能力与人员激励能力</w:t>
      </w:r>
    </w:p>
    <w:p w14:paraId="4D64D9CE" w14:textId="71E9504B" w:rsidR="00E75459" w:rsidRDefault="00E75459" w:rsidP="00E75459">
      <w:pPr>
        <w:spacing w:line="360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【课程</w:t>
      </w:r>
      <w:r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对象</w:t>
      </w: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0C2B51BA" w14:textId="2B1B5F49" w:rsidR="006340E4" w:rsidRPr="00CC60C9" w:rsidRDefault="006340E4" w:rsidP="00C60C81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CC60C9">
        <w:rPr>
          <w:rFonts w:ascii="微软雅黑" w:eastAsia="微软雅黑" w:hAnsi="微软雅黑" w:hint="eastAsia"/>
          <w:sz w:val="24"/>
          <w:szCs w:val="24"/>
        </w:rPr>
        <w:t>中层职业经理人、部门负责人、</w:t>
      </w:r>
      <w:r w:rsidR="00BE257B">
        <w:rPr>
          <w:rFonts w:ascii="微软雅黑" w:eastAsia="微软雅黑" w:hAnsi="微软雅黑" w:hint="eastAsia"/>
          <w:sz w:val="24"/>
          <w:szCs w:val="24"/>
        </w:rPr>
        <w:t>团队长</w:t>
      </w:r>
    </w:p>
    <w:p w14:paraId="0B62C007" w14:textId="23DF4C2E" w:rsidR="00E75459" w:rsidRPr="00235CE8" w:rsidRDefault="00E75459" w:rsidP="00E75459">
      <w:pPr>
        <w:spacing w:line="360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【课程</w:t>
      </w:r>
      <w:r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时长</w:t>
      </w: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79C16593" w14:textId="0EBB38C5" w:rsidR="00E75459" w:rsidRDefault="00604268" w:rsidP="00C60C81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12</w:t>
      </w:r>
      <w:r>
        <w:rPr>
          <w:rFonts w:ascii="微软雅黑" w:eastAsia="微软雅黑" w:hAnsi="微软雅黑" w:hint="eastAsia"/>
          <w:sz w:val="24"/>
          <w:szCs w:val="24"/>
        </w:rPr>
        <w:t>小时（视人数及培训对象而定）</w:t>
      </w:r>
      <w:r w:rsidR="00FF1144">
        <w:rPr>
          <w:rFonts w:ascii="微软雅黑" w:eastAsia="微软雅黑" w:hAnsi="微软雅黑" w:hint="eastAsia"/>
          <w:sz w:val="24"/>
          <w:szCs w:val="24"/>
        </w:rPr>
        <w:t>，接受定制</w:t>
      </w:r>
    </w:p>
    <w:p w14:paraId="237D8E64" w14:textId="17CDBC89" w:rsidR="00647074" w:rsidRPr="00235CE8" w:rsidRDefault="00647074" w:rsidP="00647074">
      <w:pPr>
        <w:spacing w:line="360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【课程</w:t>
      </w:r>
      <w:r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特色</w:t>
      </w: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2596298B" w14:textId="54232F16" w:rsidR="00FF1144" w:rsidRPr="00FF1144" w:rsidRDefault="00FF1144" w:rsidP="00C60C81">
      <w:pPr>
        <w:spacing w:line="360" w:lineRule="auto"/>
        <w:ind w:firstLineChars="100" w:firstLine="24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讲授式、</w:t>
      </w:r>
      <w:r w:rsidRPr="00235CE8">
        <w:rPr>
          <w:rFonts w:ascii="微软雅黑" w:eastAsia="微软雅黑" w:hAnsi="微软雅黑" w:hint="eastAsia"/>
          <w:sz w:val="24"/>
          <w:szCs w:val="24"/>
        </w:rPr>
        <w:t>体验式、角色扮演、工具练习、案例讨论、</w:t>
      </w:r>
      <w:r>
        <w:rPr>
          <w:rFonts w:ascii="微软雅黑" w:eastAsia="微软雅黑" w:hAnsi="微软雅黑" w:hint="eastAsia"/>
          <w:sz w:val="24"/>
          <w:szCs w:val="24"/>
        </w:rPr>
        <w:t>测</w:t>
      </w:r>
      <w:r w:rsidRPr="00235CE8">
        <w:rPr>
          <w:rFonts w:ascii="微软雅黑" w:eastAsia="微软雅黑" w:hAnsi="微软雅黑" w:hint="eastAsia"/>
          <w:sz w:val="24"/>
          <w:szCs w:val="24"/>
        </w:rPr>
        <w:t>评</w:t>
      </w:r>
      <w:r>
        <w:rPr>
          <w:rFonts w:ascii="微软雅黑" w:eastAsia="微软雅黑" w:hAnsi="微软雅黑" w:hint="eastAsia"/>
          <w:sz w:val="24"/>
          <w:szCs w:val="24"/>
        </w:rPr>
        <w:t>等</w:t>
      </w:r>
    </w:p>
    <w:p w14:paraId="7EE83BDF" w14:textId="64D24857" w:rsidR="00647074" w:rsidRPr="00235CE8" w:rsidRDefault="00647074" w:rsidP="00647074">
      <w:pPr>
        <w:spacing w:line="360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【课程</w:t>
      </w:r>
      <w:r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大纲</w:t>
      </w: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7FF83D43" w14:textId="2A2AE358" w:rsidR="00FF1144" w:rsidRDefault="00864A33" w:rsidP="00FF1144">
      <w:pPr>
        <w:spacing w:line="360" w:lineRule="auto"/>
        <w:jc w:val="center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A607C16" wp14:editId="13C966C3">
            <wp:extent cx="4048173" cy="263550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57848" cy="2641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D47FB">
        <w:rPr>
          <w:rFonts w:ascii="微软雅黑" w:eastAsia="微软雅黑" w:hAnsi="微软雅黑" w:hint="eastAsia"/>
          <w:b/>
          <w:bCs/>
          <w:sz w:val="24"/>
          <w:szCs w:val="24"/>
        </w:rPr>
        <w:t xml:space="preserve"> </w:t>
      </w:r>
    </w:p>
    <w:p w14:paraId="6013459E" w14:textId="227F8918" w:rsidR="006340E4" w:rsidRPr="00864A33" w:rsidRDefault="006340E4" w:rsidP="00FF1144">
      <w:pPr>
        <w:spacing w:line="360" w:lineRule="auto"/>
        <w:jc w:val="center"/>
        <w:rPr>
          <w:rFonts w:ascii="微软雅黑" w:eastAsia="微软雅黑" w:hAnsi="微软雅黑"/>
          <w:b/>
          <w:bCs/>
          <w:sz w:val="28"/>
          <w:szCs w:val="28"/>
        </w:rPr>
      </w:pPr>
      <w:r w:rsidRPr="00864A33">
        <w:rPr>
          <w:rFonts w:ascii="微软雅黑" w:eastAsia="微软雅黑" w:hAnsi="微软雅黑" w:hint="eastAsia"/>
          <w:b/>
          <w:bCs/>
          <w:sz w:val="28"/>
          <w:szCs w:val="28"/>
        </w:rPr>
        <w:t xml:space="preserve">第一章 </w:t>
      </w:r>
      <w:r w:rsidR="00CD47FB" w:rsidRPr="00864A33">
        <w:rPr>
          <w:rFonts w:ascii="微软雅黑" w:eastAsia="微软雅黑" w:hAnsi="微软雅黑" w:hint="eastAsia"/>
          <w:b/>
          <w:bCs/>
          <w:sz w:val="28"/>
          <w:szCs w:val="28"/>
        </w:rPr>
        <w:t>计划执行能力</w:t>
      </w:r>
    </w:p>
    <w:p w14:paraId="1344A792" w14:textId="3F72AF36" w:rsidR="00CD47FB" w:rsidRDefault="00CD47FB" w:rsidP="00CD47FB">
      <w:pPr>
        <w:jc w:val="left"/>
        <w:rPr>
          <w:rFonts w:ascii="微软雅黑" w:eastAsia="微软雅黑" w:hAnsi="微软雅黑"/>
          <w:bCs/>
          <w:sz w:val="24"/>
          <w:szCs w:val="32"/>
        </w:rPr>
      </w:pPr>
      <w:r w:rsidRPr="006F7E17">
        <w:rPr>
          <w:rFonts w:ascii="微软雅黑" w:eastAsia="微软雅黑" w:hAnsi="微软雅黑" w:hint="eastAsia"/>
          <w:bCs/>
          <w:sz w:val="24"/>
          <w:szCs w:val="32"/>
        </w:rPr>
        <w:t>（一）</w:t>
      </w:r>
      <w:r w:rsidR="00A55198">
        <w:rPr>
          <w:rFonts w:ascii="微软雅黑" w:eastAsia="微软雅黑" w:hAnsi="微软雅黑" w:hint="eastAsia"/>
          <w:bCs/>
          <w:sz w:val="24"/>
          <w:szCs w:val="32"/>
        </w:rPr>
        <w:t>视频讨论执行力的概念</w:t>
      </w:r>
    </w:p>
    <w:p w14:paraId="4BDD504C" w14:textId="77777777" w:rsidR="00CD47FB" w:rsidRDefault="00CD47FB" w:rsidP="00CD47FB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（二）执行力概念与意义</w:t>
      </w:r>
    </w:p>
    <w:p w14:paraId="045E5FA9" w14:textId="77777777" w:rsidR="00CD47FB" w:rsidRDefault="00CD47FB" w:rsidP="00CD47FB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（三）个人执行力建设</w:t>
      </w:r>
    </w:p>
    <w:p w14:paraId="33888706" w14:textId="77777777" w:rsidR="00CD47FB" w:rsidRDefault="00CD47FB" w:rsidP="00CD47FB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1.</w:t>
      </w:r>
      <w:r>
        <w:rPr>
          <w:rFonts w:ascii="微软雅黑" w:eastAsia="微软雅黑" w:hAnsi="微软雅黑" w:hint="eastAsia"/>
          <w:bCs/>
          <w:sz w:val="24"/>
          <w:szCs w:val="32"/>
        </w:rPr>
        <w:t xml:space="preserve">影响个人执行技能的七因素 </w:t>
      </w:r>
    </w:p>
    <w:p w14:paraId="17B0C69A" w14:textId="77777777" w:rsidR="00CD47FB" w:rsidRDefault="00CD47FB" w:rsidP="00CD47FB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2.</w:t>
      </w:r>
      <w:r>
        <w:rPr>
          <w:rFonts w:ascii="微软雅黑" w:eastAsia="微软雅黑" w:hAnsi="微软雅黑" w:hint="eastAsia"/>
          <w:bCs/>
          <w:sz w:val="24"/>
          <w:szCs w:val="32"/>
        </w:rPr>
        <w:t>提高个人执行力四个方法</w:t>
      </w:r>
    </w:p>
    <w:p w14:paraId="73BFB81E" w14:textId="77777777" w:rsidR="00CD47FB" w:rsidRDefault="00CD47FB" w:rsidP="00CD47FB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（四）组织与团队执行力建设</w:t>
      </w:r>
    </w:p>
    <w:p w14:paraId="1D073D41" w14:textId="77777777" w:rsidR="00CD47FB" w:rsidRDefault="00CD47FB" w:rsidP="00CD47FB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1.</w:t>
      </w:r>
      <w:r>
        <w:rPr>
          <w:rFonts w:ascii="微软雅黑" w:eastAsia="微软雅黑" w:hAnsi="微软雅黑" w:hint="eastAsia"/>
          <w:bCs/>
          <w:sz w:val="24"/>
          <w:szCs w:val="32"/>
        </w:rPr>
        <w:t>执行力的三维创新模型</w:t>
      </w:r>
    </w:p>
    <w:p w14:paraId="39C59EE3" w14:textId="77777777" w:rsidR="00CD47FB" w:rsidRDefault="00CD47FB" w:rsidP="00CD47FB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2.</w:t>
      </w:r>
      <w:r>
        <w:rPr>
          <w:rFonts w:ascii="微软雅黑" w:eastAsia="微软雅黑" w:hAnsi="微软雅黑" w:hint="eastAsia"/>
          <w:bCs/>
          <w:sz w:val="24"/>
          <w:szCs w:val="32"/>
        </w:rPr>
        <w:t xml:space="preserve">不同层级的执行力 </w:t>
      </w:r>
    </w:p>
    <w:p w14:paraId="11BB22CE" w14:textId="7B0AFCCD" w:rsidR="00CD47FB" w:rsidRPr="00CD47FB" w:rsidRDefault="00CD47FB" w:rsidP="00CD47FB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3.</w:t>
      </w:r>
      <w:r>
        <w:rPr>
          <w:rFonts w:ascii="微软雅黑" w:eastAsia="微软雅黑" w:hAnsi="微软雅黑" w:hint="eastAsia"/>
          <w:bCs/>
          <w:sz w:val="24"/>
          <w:szCs w:val="32"/>
        </w:rPr>
        <w:t>高效执行保障系统之六大关键</w:t>
      </w:r>
    </w:p>
    <w:p w14:paraId="5D25CD43" w14:textId="49D6D218" w:rsidR="00CD47FB" w:rsidRPr="00864A33" w:rsidRDefault="00CD47FB" w:rsidP="00FF1144">
      <w:pPr>
        <w:spacing w:line="360" w:lineRule="auto"/>
        <w:jc w:val="center"/>
        <w:rPr>
          <w:rFonts w:ascii="微软雅黑" w:eastAsia="微软雅黑" w:hAnsi="微软雅黑"/>
          <w:b/>
          <w:bCs/>
          <w:sz w:val="28"/>
          <w:szCs w:val="28"/>
        </w:rPr>
      </w:pPr>
      <w:r w:rsidRPr="00864A33">
        <w:rPr>
          <w:rFonts w:ascii="微软雅黑" w:eastAsia="微软雅黑" w:hAnsi="微软雅黑" w:hint="eastAsia"/>
          <w:b/>
          <w:bCs/>
          <w:sz w:val="28"/>
          <w:szCs w:val="28"/>
        </w:rPr>
        <w:t xml:space="preserve">第二章 </w:t>
      </w:r>
      <w:r w:rsidR="00864A33" w:rsidRPr="00864A33">
        <w:rPr>
          <w:rFonts w:ascii="微软雅黑" w:eastAsia="微软雅黑" w:hAnsi="微软雅黑" w:hint="eastAsia"/>
          <w:b/>
          <w:bCs/>
          <w:sz w:val="28"/>
          <w:szCs w:val="28"/>
        </w:rPr>
        <w:t>系统思维</w:t>
      </w:r>
      <w:r w:rsidRPr="00864A33">
        <w:rPr>
          <w:rFonts w:ascii="微软雅黑" w:eastAsia="微软雅黑" w:hAnsi="微软雅黑" w:hint="eastAsia"/>
          <w:b/>
          <w:bCs/>
          <w:sz w:val="28"/>
          <w:szCs w:val="28"/>
        </w:rPr>
        <w:t>能力</w:t>
      </w:r>
    </w:p>
    <w:p w14:paraId="32329C1C" w14:textId="7179D291" w:rsidR="00CD47FB" w:rsidRDefault="00CD47FB" w:rsidP="00CD47FB">
      <w:pPr>
        <w:jc w:val="left"/>
        <w:rPr>
          <w:rFonts w:ascii="微软雅黑" w:eastAsia="微软雅黑" w:hAnsi="微软雅黑"/>
          <w:bCs/>
          <w:sz w:val="24"/>
          <w:szCs w:val="32"/>
        </w:rPr>
      </w:pPr>
      <w:r w:rsidRPr="00CD47FB">
        <w:rPr>
          <w:rFonts w:ascii="微软雅黑" w:eastAsia="微软雅黑" w:hAnsi="微软雅黑" w:hint="eastAsia"/>
          <w:bCs/>
          <w:sz w:val="24"/>
          <w:szCs w:val="32"/>
        </w:rPr>
        <w:t>（一）</w:t>
      </w:r>
      <w:r w:rsidR="00010608">
        <w:rPr>
          <w:rFonts w:ascii="微软雅黑" w:eastAsia="微软雅黑" w:hAnsi="微软雅黑" w:hint="eastAsia"/>
          <w:bCs/>
          <w:sz w:val="24"/>
          <w:szCs w:val="32"/>
        </w:rPr>
        <w:t>七个小矮人的案例讨论</w:t>
      </w:r>
    </w:p>
    <w:p w14:paraId="30152A24" w14:textId="50352FC4" w:rsidR="00010608" w:rsidRDefault="00010608" w:rsidP="00CD47FB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（二）最低战损比的秘密讨论</w:t>
      </w:r>
    </w:p>
    <w:p w14:paraId="2376654C" w14:textId="7E05B263" w:rsidR="00010608" w:rsidRDefault="00010608" w:rsidP="00CD47FB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（三）</w:t>
      </w:r>
      <w:r w:rsidR="00864A33">
        <w:rPr>
          <w:rFonts w:ascii="微软雅黑" w:eastAsia="微软雅黑" w:hAnsi="微软雅黑" w:hint="eastAsia"/>
          <w:bCs/>
          <w:sz w:val="24"/>
          <w:szCs w:val="32"/>
        </w:rPr>
        <w:t>系统思维与</w:t>
      </w:r>
      <w:r>
        <w:rPr>
          <w:rFonts w:ascii="微软雅黑" w:eastAsia="微软雅黑" w:hAnsi="微软雅黑" w:hint="eastAsia"/>
          <w:bCs/>
          <w:sz w:val="24"/>
          <w:szCs w:val="32"/>
        </w:rPr>
        <w:t>整合思维</w:t>
      </w:r>
    </w:p>
    <w:p w14:paraId="0AE38E3D" w14:textId="3DD057CE" w:rsidR="00010608" w:rsidRDefault="00010608" w:rsidP="00010608">
      <w:pPr>
        <w:jc w:val="left"/>
        <w:rPr>
          <w:rFonts w:ascii="微软雅黑" w:eastAsia="微软雅黑" w:hAnsi="微软雅黑"/>
          <w:bCs/>
          <w:sz w:val="24"/>
          <w:szCs w:val="32"/>
        </w:rPr>
      </w:pPr>
      <w:r w:rsidRPr="00010608">
        <w:rPr>
          <w:rFonts w:ascii="微软雅黑" w:eastAsia="微软雅黑" w:hAnsi="微软雅黑" w:hint="eastAsia"/>
          <w:bCs/>
          <w:sz w:val="24"/>
          <w:szCs w:val="32"/>
        </w:rPr>
        <w:t>（</w:t>
      </w:r>
      <w:r w:rsidR="00864A33">
        <w:rPr>
          <w:rFonts w:ascii="微软雅黑" w:eastAsia="微软雅黑" w:hAnsi="微软雅黑" w:hint="eastAsia"/>
          <w:bCs/>
          <w:sz w:val="24"/>
          <w:szCs w:val="32"/>
        </w:rPr>
        <w:t>四</w:t>
      </w:r>
      <w:r w:rsidRPr="00010608">
        <w:rPr>
          <w:rFonts w:ascii="微软雅黑" w:eastAsia="微软雅黑" w:hAnsi="微软雅黑" w:hint="eastAsia"/>
          <w:bCs/>
          <w:sz w:val="24"/>
          <w:szCs w:val="32"/>
        </w:rPr>
        <w:t>）</w:t>
      </w:r>
      <w:r w:rsidR="00FE649B">
        <w:rPr>
          <w:rFonts w:ascii="微软雅黑" w:eastAsia="微软雅黑" w:hAnsi="微软雅黑" w:hint="eastAsia"/>
          <w:bCs/>
          <w:sz w:val="24"/>
          <w:szCs w:val="32"/>
        </w:rPr>
        <w:t>协调</w:t>
      </w:r>
      <w:r w:rsidR="00864A33">
        <w:rPr>
          <w:rFonts w:ascii="微软雅黑" w:eastAsia="微软雅黑" w:hAnsi="微软雅黑" w:hint="eastAsia"/>
          <w:bCs/>
          <w:sz w:val="24"/>
          <w:szCs w:val="32"/>
        </w:rPr>
        <w:t>助系统思维落地</w:t>
      </w:r>
    </w:p>
    <w:p w14:paraId="14ED35FC" w14:textId="77777777" w:rsidR="00FE649B" w:rsidRDefault="00FE649B" w:rsidP="00010608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lastRenderedPageBreak/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1.</w:t>
      </w:r>
      <w:r>
        <w:rPr>
          <w:rFonts w:ascii="微软雅黑" w:eastAsia="微软雅黑" w:hAnsi="微软雅黑" w:hint="eastAsia"/>
          <w:bCs/>
          <w:sz w:val="24"/>
          <w:szCs w:val="32"/>
        </w:rPr>
        <w:t>原则一：以统筹思维为前提</w:t>
      </w:r>
    </w:p>
    <w:p w14:paraId="6C58207D" w14:textId="77777777" w:rsidR="00FE649B" w:rsidRDefault="00FE649B" w:rsidP="00FE649B">
      <w:pPr>
        <w:ind w:firstLineChars="100" w:firstLine="240"/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1.</w:t>
      </w:r>
      <w:r>
        <w:rPr>
          <w:rFonts w:ascii="微软雅黑" w:eastAsia="微软雅黑" w:hAnsi="微软雅黑"/>
          <w:bCs/>
          <w:sz w:val="24"/>
          <w:szCs w:val="32"/>
        </w:rPr>
        <w:t>1</w:t>
      </w:r>
      <w:r>
        <w:rPr>
          <w:rFonts w:ascii="微软雅黑" w:eastAsia="微软雅黑" w:hAnsi="微软雅黑" w:hint="eastAsia"/>
          <w:bCs/>
          <w:sz w:val="24"/>
          <w:szCs w:val="32"/>
        </w:rPr>
        <w:t>案例分享</w:t>
      </w:r>
    </w:p>
    <w:p w14:paraId="4944FAA9" w14:textId="3035B5EE" w:rsidR="00FE649B" w:rsidRDefault="00FE649B" w:rsidP="00FE649B">
      <w:pPr>
        <w:ind w:firstLineChars="100" w:firstLine="240"/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1.</w:t>
      </w:r>
      <w:r>
        <w:rPr>
          <w:rFonts w:ascii="微软雅黑" w:eastAsia="微软雅黑" w:hAnsi="微软雅黑"/>
          <w:bCs/>
          <w:sz w:val="24"/>
          <w:szCs w:val="32"/>
        </w:rPr>
        <w:t>2</w:t>
      </w:r>
      <w:r>
        <w:rPr>
          <w:rFonts w:ascii="微软雅黑" w:eastAsia="微软雅黑" w:hAnsi="微软雅黑" w:hint="eastAsia"/>
          <w:bCs/>
          <w:sz w:val="24"/>
          <w:szCs w:val="32"/>
        </w:rPr>
        <w:t>案例讨论</w:t>
      </w:r>
    </w:p>
    <w:p w14:paraId="1497D486" w14:textId="19EF6BC7" w:rsidR="00FE649B" w:rsidRDefault="00FE649B" w:rsidP="00010608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2.</w:t>
      </w:r>
      <w:r>
        <w:rPr>
          <w:rFonts w:ascii="微软雅黑" w:eastAsia="微软雅黑" w:hAnsi="微软雅黑" w:hint="eastAsia"/>
          <w:bCs/>
          <w:sz w:val="24"/>
          <w:szCs w:val="32"/>
        </w:rPr>
        <w:t>原则二：尊重员工三步曲</w:t>
      </w:r>
    </w:p>
    <w:p w14:paraId="0AD1F2E0" w14:textId="6AD73376" w:rsidR="00FE649B" w:rsidRDefault="00FE649B" w:rsidP="00010608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2.1</w:t>
      </w:r>
      <w:r>
        <w:rPr>
          <w:rFonts w:ascii="微软雅黑" w:eastAsia="微软雅黑" w:hAnsi="微软雅黑" w:hint="eastAsia"/>
          <w:bCs/>
          <w:sz w:val="24"/>
          <w:szCs w:val="32"/>
        </w:rPr>
        <w:t>慧眼识人</w:t>
      </w:r>
    </w:p>
    <w:p w14:paraId="5CDE188C" w14:textId="751BC5DA" w:rsidR="00FE649B" w:rsidRDefault="00FE649B" w:rsidP="00010608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</w:t>
      </w:r>
      <w:r>
        <w:rPr>
          <w:rFonts w:ascii="微软雅黑" w:eastAsia="微软雅黑" w:hAnsi="微软雅黑" w:hint="eastAsia"/>
          <w:bCs/>
          <w:sz w:val="24"/>
          <w:szCs w:val="32"/>
        </w:rPr>
        <w:t>2.</w:t>
      </w:r>
      <w:r>
        <w:rPr>
          <w:rFonts w:ascii="微软雅黑" w:eastAsia="微软雅黑" w:hAnsi="微软雅黑"/>
          <w:bCs/>
          <w:sz w:val="24"/>
          <w:szCs w:val="32"/>
        </w:rPr>
        <w:t>2</w:t>
      </w:r>
      <w:r>
        <w:rPr>
          <w:rFonts w:ascii="微软雅黑" w:eastAsia="微软雅黑" w:hAnsi="微软雅黑" w:hint="eastAsia"/>
          <w:bCs/>
          <w:sz w:val="24"/>
          <w:szCs w:val="32"/>
        </w:rPr>
        <w:t>用人所长</w:t>
      </w:r>
    </w:p>
    <w:p w14:paraId="45822804" w14:textId="13C6FC12" w:rsidR="00FE649B" w:rsidRDefault="00FE649B" w:rsidP="00010608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2.3</w:t>
      </w:r>
      <w:r>
        <w:rPr>
          <w:rFonts w:ascii="微软雅黑" w:eastAsia="微软雅黑" w:hAnsi="微软雅黑" w:hint="eastAsia"/>
          <w:bCs/>
          <w:sz w:val="24"/>
          <w:szCs w:val="32"/>
        </w:rPr>
        <w:t>及时反馈</w:t>
      </w:r>
    </w:p>
    <w:p w14:paraId="53C0EEA4" w14:textId="69094EA6" w:rsidR="00E72D01" w:rsidRDefault="00E72D01" w:rsidP="00010608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2.4</w:t>
      </w:r>
      <w:r>
        <w:rPr>
          <w:rFonts w:ascii="微软雅黑" w:eastAsia="微软雅黑" w:hAnsi="微软雅黑" w:hint="eastAsia"/>
          <w:bCs/>
          <w:sz w:val="24"/>
          <w:szCs w:val="32"/>
        </w:rPr>
        <w:t>定期谈心</w:t>
      </w:r>
    </w:p>
    <w:p w14:paraId="728A3B73" w14:textId="274A5696" w:rsidR="00FE649B" w:rsidRDefault="00FE649B" w:rsidP="00010608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3.</w:t>
      </w:r>
      <w:r>
        <w:rPr>
          <w:rFonts w:ascii="微软雅黑" w:eastAsia="微软雅黑" w:hAnsi="微软雅黑" w:hint="eastAsia"/>
          <w:bCs/>
          <w:sz w:val="24"/>
          <w:szCs w:val="32"/>
        </w:rPr>
        <w:t>原则三：一视同仁</w:t>
      </w:r>
    </w:p>
    <w:p w14:paraId="350071F6" w14:textId="4554EE97" w:rsidR="00FE649B" w:rsidRDefault="00FE649B" w:rsidP="00010608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3.1</w:t>
      </w:r>
      <w:r>
        <w:rPr>
          <w:rFonts w:ascii="微软雅黑" w:eastAsia="微软雅黑" w:hAnsi="微软雅黑" w:hint="eastAsia"/>
          <w:bCs/>
          <w:sz w:val="24"/>
          <w:szCs w:val="32"/>
        </w:rPr>
        <w:t>案例分享：严嵩</w:t>
      </w:r>
    </w:p>
    <w:p w14:paraId="665200CD" w14:textId="7D3E32D9" w:rsidR="003A2EBA" w:rsidRDefault="00864A33" w:rsidP="00864A33">
      <w:pPr>
        <w:ind w:firstLineChars="100" w:firstLine="240"/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4</w:t>
      </w:r>
      <w:r>
        <w:rPr>
          <w:rFonts w:ascii="微软雅黑" w:eastAsia="微软雅黑" w:hAnsi="微软雅黑"/>
          <w:bCs/>
          <w:sz w:val="24"/>
          <w:szCs w:val="32"/>
        </w:rPr>
        <w:t>.</w:t>
      </w:r>
      <w:r w:rsidR="00537961">
        <w:rPr>
          <w:rFonts w:ascii="微软雅黑" w:eastAsia="微软雅黑" w:hAnsi="微软雅黑" w:hint="eastAsia"/>
          <w:bCs/>
          <w:sz w:val="24"/>
          <w:szCs w:val="32"/>
        </w:rPr>
        <w:t>集体协调之高效会议</w:t>
      </w:r>
    </w:p>
    <w:p w14:paraId="67C95430" w14:textId="50103856" w:rsidR="003A2EBA" w:rsidRDefault="003A2EBA" w:rsidP="00010608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</w:t>
      </w:r>
      <w:r w:rsidR="00864A33">
        <w:rPr>
          <w:rFonts w:ascii="微软雅黑" w:eastAsia="微软雅黑" w:hAnsi="微软雅黑"/>
          <w:bCs/>
          <w:sz w:val="24"/>
          <w:szCs w:val="32"/>
        </w:rPr>
        <w:t>4.</w:t>
      </w:r>
      <w:r>
        <w:rPr>
          <w:rFonts w:ascii="微软雅黑" w:eastAsia="微软雅黑" w:hAnsi="微软雅黑"/>
          <w:bCs/>
          <w:sz w:val="24"/>
          <w:szCs w:val="32"/>
        </w:rPr>
        <w:t>1</w:t>
      </w:r>
      <w:r w:rsidR="00537961">
        <w:rPr>
          <w:rFonts w:ascii="微软雅黑" w:eastAsia="微软雅黑" w:hAnsi="微软雅黑" w:hint="eastAsia"/>
          <w:bCs/>
          <w:sz w:val="24"/>
          <w:szCs w:val="32"/>
        </w:rPr>
        <w:t>会议体系建设并绘制会议地图（G</w:t>
      </w:r>
      <w:r w:rsidR="00537961">
        <w:rPr>
          <w:rFonts w:ascii="微软雅黑" w:eastAsia="微软雅黑" w:hAnsi="微软雅黑"/>
          <w:bCs/>
          <w:sz w:val="24"/>
          <w:szCs w:val="32"/>
        </w:rPr>
        <w:t>E</w:t>
      </w:r>
      <w:r w:rsidR="00537961">
        <w:rPr>
          <w:rFonts w:ascii="微软雅黑" w:eastAsia="微软雅黑" w:hAnsi="微软雅黑" w:hint="eastAsia"/>
          <w:bCs/>
          <w:sz w:val="24"/>
          <w:szCs w:val="32"/>
        </w:rPr>
        <w:t>案例分享）</w:t>
      </w:r>
    </w:p>
    <w:p w14:paraId="11A9A34B" w14:textId="6B6310E9" w:rsidR="00537961" w:rsidRDefault="003A2EBA" w:rsidP="00010608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/>
          <w:bCs/>
          <w:sz w:val="24"/>
          <w:szCs w:val="32"/>
        </w:rPr>
        <w:t xml:space="preserve">  </w:t>
      </w:r>
      <w:r w:rsidR="00864A33">
        <w:rPr>
          <w:rFonts w:ascii="微软雅黑" w:eastAsia="微软雅黑" w:hAnsi="微软雅黑" w:hint="eastAsia"/>
          <w:bCs/>
          <w:sz w:val="24"/>
          <w:szCs w:val="32"/>
        </w:rPr>
        <w:t>4</w:t>
      </w:r>
      <w:r w:rsidR="00864A33">
        <w:rPr>
          <w:rFonts w:ascii="微软雅黑" w:eastAsia="微软雅黑" w:hAnsi="微软雅黑"/>
          <w:bCs/>
          <w:sz w:val="24"/>
          <w:szCs w:val="32"/>
        </w:rPr>
        <w:t>.</w:t>
      </w:r>
      <w:r>
        <w:rPr>
          <w:rFonts w:ascii="微软雅黑" w:eastAsia="微软雅黑" w:hAnsi="微软雅黑"/>
          <w:bCs/>
          <w:sz w:val="24"/>
          <w:szCs w:val="32"/>
        </w:rPr>
        <w:t>2</w:t>
      </w:r>
      <w:r w:rsidR="00537961">
        <w:rPr>
          <w:rFonts w:ascii="微软雅黑" w:eastAsia="微软雅黑" w:hAnsi="微软雅黑" w:hint="eastAsia"/>
          <w:bCs/>
          <w:sz w:val="24"/>
          <w:szCs w:val="32"/>
        </w:rPr>
        <w:t>高效会议</w:t>
      </w:r>
      <w:r w:rsidR="00537961">
        <w:rPr>
          <w:rFonts w:ascii="微软雅黑" w:eastAsia="微软雅黑" w:hAnsi="微软雅黑"/>
          <w:bCs/>
          <w:sz w:val="24"/>
          <w:szCs w:val="32"/>
        </w:rPr>
        <w:t>345</w:t>
      </w:r>
      <w:r w:rsidR="00537961">
        <w:rPr>
          <w:rFonts w:ascii="微软雅黑" w:eastAsia="微软雅黑" w:hAnsi="微软雅黑" w:hint="eastAsia"/>
          <w:bCs/>
          <w:sz w:val="24"/>
          <w:szCs w:val="32"/>
        </w:rPr>
        <w:t>（</w:t>
      </w:r>
      <w:r w:rsidR="00537961">
        <w:rPr>
          <w:rFonts w:ascii="微软雅黑" w:eastAsia="微软雅黑" w:hAnsi="微软雅黑"/>
          <w:bCs/>
          <w:sz w:val="24"/>
          <w:szCs w:val="32"/>
        </w:rPr>
        <w:t>3-</w:t>
      </w:r>
      <w:r w:rsidR="00537961">
        <w:rPr>
          <w:rFonts w:ascii="微软雅黑" w:eastAsia="微软雅黑" w:hAnsi="微软雅黑" w:hint="eastAsia"/>
          <w:bCs/>
          <w:sz w:val="24"/>
          <w:szCs w:val="32"/>
        </w:rPr>
        <w:t>规范要求；4</w:t>
      </w:r>
      <w:r w:rsidR="00537961">
        <w:rPr>
          <w:rFonts w:ascii="微软雅黑" w:eastAsia="微软雅黑" w:hAnsi="微软雅黑"/>
          <w:bCs/>
          <w:sz w:val="24"/>
          <w:szCs w:val="32"/>
        </w:rPr>
        <w:t>-</w:t>
      </w:r>
      <w:r w:rsidR="00537961">
        <w:rPr>
          <w:rFonts w:ascii="微软雅黑" w:eastAsia="微软雅黑" w:hAnsi="微软雅黑" w:hint="eastAsia"/>
          <w:bCs/>
          <w:sz w:val="24"/>
          <w:szCs w:val="32"/>
        </w:rPr>
        <w:t>会议类型；5</w:t>
      </w:r>
      <w:r w:rsidR="00537961">
        <w:rPr>
          <w:rFonts w:ascii="微软雅黑" w:eastAsia="微软雅黑" w:hAnsi="微软雅黑"/>
          <w:bCs/>
          <w:sz w:val="24"/>
          <w:szCs w:val="32"/>
        </w:rPr>
        <w:t>-</w:t>
      </w:r>
      <w:r w:rsidR="00537961">
        <w:rPr>
          <w:rFonts w:ascii="微软雅黑" w:eastAsia="微软雅黑" w:hAnsi="微软雅黑" w:hint="eastAsia"/>
          <w:bCs/>
          <w:sz w:val="24"/>
          <w:szCs w:val="32"/>
        </w:rPr>
        <w:t>会议步骤）</w:t>
      </w:r>
    </w:p>
    <w:p w14:paraId="3AA6147A" w14:textId="58AE84AF" w:rsidR="00537961" w:rsidRDefault="00537961" w:rsidP="00537961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</w:t>
      </w:r>
      <w:r w:rsidR="00864A33">
        <w:rPr>
          <w:rFonts w:ascii="微软雅黑" w:eastAsia="微软雅黑" w:hAnsi="微软雅黑"/>
          <w:bCs/>
          <w:sz w:val="24"/>
          <w:szCs w:val="32"/>
        </w:rPr>
        <w:t>4.</w:t>
      </w:r>
      <w:r>
        <w:rPr>
          <w:rFonts w:ascii="微软雅黑" w:eastAsia="微软雅黑" w:hAnsi="微软雅黑"/>
          <w:bCs/>
          <w:sz w:val="24"/>
          <w:szCs w:val="32"/>
        </w:rPr>
        <w:t>3</w:t>
      </w:r>
      <w:r>
        <w:rPr>
          <w:rFonts w:ascii="微软雅黑" w:eastAsia="微软雅黑" w:hAnsi="微软雅黑" w:hint="eastAsia"/>
          <w:bCs/>
          <w:sz w:val="24"/>
          <w:szCs w:val="32"/>
        </w:rPr>
        <w:t>高效会议工具</w:t>
      </w:r>
    </w:p>
    <w:p w14:paraId="18A7A63C" w14:textId="2A554FEE" w:rsidR="00A55198" w:rsidRDefault="00A55198" w:rsidP="00537961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练习：角色扮演谈心谈话；体验高效会议</w:t>
      </w:r>
    </w:p>
    <w:p w14:paraId="0EBB9445" w14:textId="39A5BEAA" w:rsidR="00CD47FB" w:rsidRPr="00864A33" w:rsidRDefault="00CD47FB" w:rsidP="00CD47FB">
      <w:pPr>
        <w:spacing w:line="360" w:lineRule="auto"/>
        <w:jc w:val="center"/>
        <w:rPr>
          <w:rFonts w:ascii="微软雅黑" w:eastAsia="微软雅黑" w:hAnsi="微软雅黑"/>
          <w:b/>
          <w:bCs/>
          <w:sz w:val="28"/>
          <w:szCs w:val="28"/>
        </w:rPr>
      </w:pPr>
      <w:r w:rsidRPr="00864A33">
        <w:rPr>
          <w:rFonts w:ascii="微软雅黑" w:eastAsia="微软雅黑" w:hAnsi="微软雅黑" w:hint="eastAsia"/>
          <w:b/>
          <w:bCs/>
          <w:sz w:val="28"/>
          <w:szCs w:val="28"/>
        </w:rPr>
        <w:t>第</w:t>
      </w:r>
      <w:r w:rsidR="00864A33" w:rsidRPr="00864A33">
        <w:rPr>
          <w:rFonts w:ascii="微软雅黑" w:eastAsia="微软雅黑" w:hAnsi="微软雅黑" w:hint="eastAsia"/>
          <w:b/>
          <w:bCs/>
          <w:sz w:val="28"/>
          <w:szCs w:val="28"/>
        </w:rPr>
        <w:t>三</w:t>
      </w:r>
      <w:r w:rsidRPr="00864A33">
        <w:rPr>
          <w:rFonts w:ascii="微软雅黑" w:eastAsia="微软雅黑" w:hAnsi="微软雅黑" w:hint="eastAsia"/>
          <w:b/>
          <w:bCs/>
          <w:sz w:val="28"/>
          <w:szCs w:val="28"/>
        </w:rPr>
        <w:t>章 学习能力</w:t>
      </w:r>
    </w:p>
    <w:p w14:paraId="1F1E1560" w14:textId="64FCAA6C" w:rsidR="00E72D01" w:rsidRDefault="00E72D01" w:rsidP="00E72D01">
      <w:pPr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 w:rsidRPr="00E72D01">
        <w:rPr>
          <w:rFonts w:ascii="微软雅黑" w:eastAsia="微软雅黑" w:hAnsi="微软雅黑" w:hint="eastAsia"/>
          <w:bCs/>
          <w:sz w:val="24"/>
          <w:szCs w:val="32"/>
        </w:rPr>
        <w:t>（一）</w:t>
      </w:r>
      <w:r>
        <w:rPr>
          <w:rFonts w:ascii="微软雅黑" w:eastAsia="微软雅黑" w:hAnsi="微软雅黑" w:hint="eastAsia"/>
          <w:bCs/>
          <w:sz w:val="24"/>
          <w:szCs w:val="32"/>
        </w:rPr>
        <w:t>学习力的重要性</w:t>
      </w:r>
    </w:p>
    <w:p w14:paraId="4C22F016" w14:textId="5138E69A" w:rsidR="00E72D01" w:rsidRDefault="00E72D01" w:rsidP="00E72D01">
      <w:pPr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1.</w:t>
      </w:r>
      <w:r>
        <w:rPr>
          <w:rFonts w:ascii="微软雅黑" w:eastAsia="微软雅黑" w:hAnsi="微软雅黑" w:hint="eastAsia"/>
          <w:bCs/>
          <w:sz w:val="24"/>
          <w:szCs w:val="32"/>
        </w:rPr>
        <w:t>宏观-变化的世界</w:t>
      </w:r>
    </w:p>
    <w:p w14:paraId="0EF38168" w14:textId="17F86A5D" w:rsidR="00E72D01" w:rsidRDefault="00E72D01" w:rsidP="00E72D01">
      <w:pPr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2.</w:t>
      </w:r>
      <w:r>
        <w:rPr>
          <w:rFonts w:ascii="微软雅黑" w:eastAsia="微软雅黑" w:hAnsi="微软雅黑" w:hint="eastAsia"/>
          <w:bCs/>
          <w:sz w:val="24"/>
          <w:szCs w:val="32"/>
        </w:rPr>
        <w:t>微观-家庭和职业</w:t>
      </w:r>
    </w:p>
    <w:p w14:paraId="30153393" w14:textId="20EBB8F0" w:rsidR="00E72D01" w:rsidRDefault="00E72D01" w:rsidP="00E72D01">
      <w:pPr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（二）</w:t>
      </w:r>
      <w:r w:rsidR="00CB1594">
        <w:rPr>
          <w:rFonts w:ascii="微软雅黑" w:eastAsia="微软雅黑" w:hAnsi="微软雅黑" w:hint="eastAsia"/>
          <w:bCs/>
          <w:sz w:val="24"/>
          <w:szCs w:val="32"/>
        </w:rPr>
        <w:t>因需而学的学习地图绘制</w:t>
      </w:r>
    </w:p>
    <w:p w14:paraId="0E228336" w14:textId="6286B230" w:rsidR="009418C6" w:rsidRDefault="009418C6" w:rsidP="00E72D01">
      <w:pPr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1.</w:t>
      </w:r>
      <w:r>
        <w:rPr>
          <w:rFonts w:ascii="微软雅黑" w:eastAsia="微软雅黑" w:hAnsi="微软雅黑" w:hint="eastAsia"/>
          <w:bCs/>
          <w:sz w:val="24"/>
          <w:szCs w:val="32"/>
        </w:rPr>
        <w:t>学习风格测试</w:t>
      </w:r>
    </w:p>
    <w:p w14:paraId="646EBBA5" w14:textId="362BBAA2" w:rsidR="009418C6" w:rsidRDefault="009418C6" w:rsidP="00E72D01">
      <w:pPr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2.</w:t>
      </w:r>
      <w:r>
        <w:rPr>
          <w:rFonts w:ascii="微软雅黑" w:eastAsia="微软雅黑" w:hAnsi="微软雅黑" w:hint="eastAsia"/>
          <w:bCs/>
          <w:sz w:val="24"/>
          <w:szCs w:val="32"/>
        </w:rPr>
        <w:t>学习需求梳理</w:t>
      </w:r>
    </w:p>
    <w:p w14:paraId="548116ED" w14:textId="2F183C3F" w:rsidR="00CB1594" w:rsidRDefault="00CB1594" w:rsidP="00E72D01">
      <w:pPr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lastRenderedPageBreak/>
        <w:t>（三）</w:t>
      </w:r>
      <w:r w:rsidR="00653368">
        <w:rPr>
          <w:rFonts w:ascii="微软雅黑" w:eastAsia="微软雅黑" w:hAnsi="微软雅黑" w:hint="eastAsia"/>
          <w:bCs/>
          <w:sz w:val="24"/>
          <w:szCs w:val="32"/>
        </w:rPr>
        <w:t>设置学习路径</w:t>
      </w:r>
    </w:p>
    <w:p w14:paraId="4FCC178D" w14:textId="01F04336" w:rsidR="00B233E9" w:rsidRDefault="00B233E9" w:rsidP="00E72D01">
      <w:pPr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1.</w:t>
      </w:r>
      <w:r>
        <w:rPr>
          <w:rFonts w:ascii="微软雅黑" w:eastAsia="微软雅黑" w:hAnsi="微软雅黑" w:hint="eastAsia"/>
          <w:bCs/>
          <w:sz w:val="24"/>
          <w:szCs w:val="32"/>
        </w:rPr>
        <w:t>学习计划</w:t>
      </w:r>
      <w:r w:rsidR="00803E8F">
        <w:rPr>
          <w:rFonts w:ascii="微软雅黑" w:eastAsia="微软雅黑" w:hAnsi="微软雅黑" w:hint="eastAsia"/>
          <w:bCs/>
          <w:sz w:val="24"/>
          <w:szCs w:val="32"/>
        </w:rPr>
        <w:t>制定</w:t>
      </w:r>
    </w:p>
    <w:p w14:paraId="193BF5CE" w14:textId="4CC6CE97" w:rsidR="00B233E9" w:rsidRDefault="00B233E9" w:rsidP="00E72D01">
      <w:pPr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2.</w:t>
      </w:r>
      <w:r>
        <w:rPr>
          <w:rFonts w:ascii="微软雅黑" w:eastAsia="微软雅黑" w:hAnsi="微软雅黑" w:hint="eastAsia"/>
          <w:bCs/>
          <w:sz w:val="24"/>
          <w:szCs w:val="32"/>
        </w:rPr>
        <w:t>学习资源</w:t>
      </w:r>
      <w:r w:rsidR="00803E8F">
        <w:rPr>
          <w:rFonts w:ascii="微软雅黑" w:eastAsia="微软雅黑" w:hAnsi="微软雅黑" w:hint="eastAsia"/>
          <w:bCs/>
          <w:sz w:val="24"/>
          <w:szCs w:val="32"/>
        </w:rPr>
        <w:t>分享</w:t>
      </w:r>
    </w:p>
    <w:p w14:paraId="3EA8A7EE" w14:textId="18F2F2F4" w:rsidR="00653368" w:rsidRDefault="00B233E9" w:rsidP="00E72D01">
      <w:pPr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3.</w:t>
      </w:r>
      <w:r w:rsidR="00803E8F">
        <w:rPr>
          <w:rFonts w:ascii="微软雅黑" w:eastAsia="微软雅黑" w:hAnsi="微软雅黑" w:hint="eastAsia"/>
          <w:bCs/>
          <w:sz w:val="24"/>
          <w:szCs w:val="32"/>
        </w:rPr>
        <w:t>六种</w:t>
      </w:r>
      <w:r>
        <w:rPr>
          <w:rFonts w:ascii="微软雅黑" w:eastAsia="微软雅黑" w:hAnsi="微软雅黑" w:hint="eastAsia"/>
          <w:bCs/>
          <w:sz w:val="24"/>
          <w:szCs w:val="32"/>
        </w:rPr>
        <w:t>学习方法</w:t>
      </w:r>
    </w:p>
    <w:p w14:paraId="59014BC8" w14:textId="1F738486" w:rsidR="00653368" w:rsidRDefault="00B233E9" w:rsidP="00E72D01">
      <w:pPr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4.</w:t>
      </w:r>
      <w:r>
        <w:rPr>
          <w:rFonts w:ascii="微软雅黑" w:eastAsia="微软雅黑" w:hAnsi="微软雅黑" w:hint="eastAsia"/>
          <w:bCs/>
          <w:sz w:val="24"/>
          <w:szCs w:val="32"/>
        </w:rPr>
        <w:t>学习工具</w:t>
      </w:r>
      <w:r w:rsidR="00803E8F">
        <w:rPr>
          <w:rFonts w:ascii="微软雅黑" w:eastAsia="微软雅黑" w:hAnsi="微软雅黑" w:hint="eastAsia"/>
          <w:bCs/>
          <w:sz w:val="24"/>
          <w:szCs w:val="32"/>
        </w:rPr>
        <w:t>使用</w:t>
      </w:r>
    </w:p>
    <w:p w14:paraId="2DAFCC57" w14:textId="21790645" w:rsidR="00A55198" w:rsidRPr="00E72D01" w:rsidRDefault="00A55198" w:rsidP="00E72D01">
      <w:pPr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练习：设立自己的学习计划</w:t>
      </w:r>
    </w:p>
    <w:p w14:paraId="41C18CA7" w14:textId="0840717C" w:rsidR="00CD47FB" w:rsidRPr="00864A33" w:rsidRDefault="00CD47FB" w:rsidP="00CD47FB">
      <w:pPr>
        <w:spacing w:line="360" w:lineRule="auto"/>
        <w:jc w:val="center"/>
        <w:rPr>
          <w:rFonts w:ascii="微软雅黑" w:eastAsia="微软雅黑" w:hAnsi="微软雅黑"/>
          <w:b/>
          <w:bCs/>
          <w:sz w:val="28"/>
          <w:szCs w:val="28"/>
        </w:rPr>
      </w:pPr>
      <w:r w:rsidRPr="00864A33">
        <w:rPr>
          <w:rFonts w:ascii="微软雅黑" w:eastAsia="微软雅黑" w:hAnsi="微软雅黑" w:hint="eastAsia"/>
          <w:b/>
          <w:bCs/>
          <w:sz w:val="28"/>
          <w:szCs w:val="28"/>
        </w:rPr>
        <w:t>第</w:t>
      </w:r>
      <w:r w:rsidR="00864A33" w:rsidRPr="00864A33">
        <w:rPr>
          <w:rFonts w:ascii="微软雅黑" w:eastAsia="微软雅黑" w:hAnsi="微软雅黑" w:hint="eastAsia"/>
          <w:b/>
          <w:bCs/>
          <w:sz w:val="28"/>
          <w:szCs w:val="28"/>
        </w:rPr>
        <w:t>四</w:t>
      </w:r>
      <w:r w:rsidRPr="00864A33">
        <w:rPr>
          <w:rFonts w:ascii="微软雅黑" w:eastAsia="微软雅黑" w:hAnsi="微软雅黑" w:hint="eastAsia"/>
          <w:b/>
          <w:bCs/>
          <w:sz w:val="28"/>
          <w:szCs w:val="28"/>
        </w:rPr>
        <w:t>章 创新能力</w:t>
      </w:r>
    </w:p>
    <w:p w14:paraId="27F79195" w14:textId="242B97A2" w:rsidR="00803E8F" w:rsidRDefault="00726853" w:rsidP="00803E8F">
      <w:pPr>
        <w:spacing w:line="360" w:lineRule="auto"/>
        <w:jc w:val="left"/>
        <w:rPr>
          <w:rFonts w:ascii="微软雅黑" w:eastAsia="微软雅黑" w:hAnsi="微软雅黑"/>
          <w:sz w:val="24"/>
          <w:szCs w:val="24"/>
        </w:rPr>
      </w:pPr>
      <w:r w:rsidRPr="00726853">
        <w:rPr>
          <w:rFonts w:ascii="微软雅黑" w:eastAsia="微软雅黑" w:hAnsi="微软雅黑" w:hint="eastAsia"/>
          <w:sz w:val="24"/>
          <w:szCs w:val="24"/>
        </w:rPr>
        <w:t>（一）</w:t>
      </w:r>
      <w:r>
        <w:rPr>
          <w:rFonts w:ascii="微软雅黑" w:eastAsia="微软雅黑" w:hAnsi="微软雅黑" w:hint="eastAsia"/>
          <w:sz w:val="24"/>
          <w:szCs w:val="24"/>
        </w:rPr>
        <w:t>盘点资源寻找定位</w:t>
      </w:r>
    </w:p>
    <w:p w14:paraId="3764F7CC" w14:textId="57CF4D26" w:rsidR="00726853" w:rsidRDefault="00726853" w:rsidP="00803E8F">
      <w:pPr>
        <w:spacing w:line="360" w:lineRule="auto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（二）创新三步曲</w:t>
      </w:r>
    </w:p>
    <w:p w14:paraId="46CF8BB0" w14:textId="3AF23FBC" w:rsidR="00726853" w:rsidRDefault="00726853" w:rsidP="00803E8F">
      <w:pPr>
        <w:spacing w:line="360" w:lineRule="auto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（三）跨界的魅力</w:t>
      </w:r>
    </w:p>
    <w:p w14:paraId="7A83F1C0" w14:textId="48A50B57" w:rsidR="00A55198" w:rsidRPr="00726853" w:rsidRDefault="00A55198" w:rsidP="00803E8F">
      <w:pPr>
        <w:spacing w:line="360" w:lineRule="auto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练习：制定创新计划</w:t>
      </w:r>
    </w:p>
    <w:p w14:paraId="1E0C424F" w14:textId="78BAB5C3" w:rsidR="00CD47FB" w:rsidRPr="00864A33" w:rsidRDefault="00CD47FB" w:rsidP="00CD47FB">
      <w:pPr>
        <w:spacing w:line="360" w:lineRule="auto"/>
        <w:jc w:val="center"/>
        <w:rPr>
          <w:rFonts w:ascii="微软雅黑" w:eastAsia="微软雅黑" w:hAnsi="微软雅黑"/>
          <w:b/>
          <w:bCs/>
          <w:sz w:val="28"/>
          <w:szCs w:val="28"/>
        </w:rPr>
      </w:pPr>
      <w:r w:rsidRPr="00864A33">
        <w:rPr>
          <w:rFonts w:ascii="微软雅黑" w:eastAsia="微软雅黑" w:hAnsi="微软雅黑" w:hint="eastAsia"/>
          <w:b/>
          <w:bCs/>
          <w:sz w:val="28"/>
          <w:szCs w:val="28"/>
        </w:rPr>
        <w:t>第</w:t>
      </w:r>
      <w:r w:rsidR="00864A33" w:rsidRPr="00864A33">
        <w:rPr>
          <w:rFonts w:ascii="微软雅黑" w:eastAsia="微软雅黑" w:hAnsi="微软雅黑" w:hint="eastAsia"/>
          <w:b/>
          <w:bCs/>
          <w:sz w:val="28"/>
          <w:szCs w:val="28"/>
        </w:rPr>
        <w:t>五</w:t>
      </w:r>
      <w:r w:rsidRPr="00864A33">
        <w:rPr>
          <w:rFonts w:ascii="微软雅黑" w:eastAsia="微软雅黑" w:hAnsi="微软雅黑" w:hint="eastAsia"/>
          <w:b/>
          <w:bCs/>
          <w:sz w:val="28"/>
          <w:szCs w:val="28"/>
        </w:rPr>
        <w:t>章 激励能力</w:t>
      </w:r>
    </w:p>
    <w:p w14:paraId="5A5A631C" w14:textId="13AF36B6" w:rsidR="00A55198" w:rsidRDefault="00726853" w:rsidP="00726853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26853">
        <w:rPr>
          <w:rFonts w:ascii="微软雅黑" w:eastAsia="微软雅黑" w:hAnsi="微软雅黑" w:hint="eastAsia"/>
          <w:sz w:val="24"/>
          <w:szCs w:val="24"/>
        </w:rPr>
        <w:t>（一）</w:t>
      </w:r>
      <w:r w:rsidR="00A55198">
        <w:rPr>
          <w:rFonts w:ascii="微软雅黑" w:eastAsia="微软雅黑" w:hAnsi="微软雅黑" w:hint="eastAsia"/>
          <w:sz w:val="24"/>
          <w:szCs w:val="24"/>
        </w:rPr>
        <w:t>激励因人而异</w:t>
      </w:r>
    </w:p>
    <w:p w14:paraId="43D28DA1" w14:textId="51074FEB" w:rsidR="00A55198" w:rsidRDefault="00A55198" w:rsidP="00726853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1.</w:t>
      </w:r>
      <w:r>
        <w:rPr>
          <w:rFonts w:ascii="微软雅黑" w:eastAsia="微软雅黑" w:hAnsi="微软雅黑" w:hint="eastAsia"/>
          <w:sz w:val="24"/>
          <w:szCs w:val="24"/>
        </w:rPr>
        <w:t>动机与心理</w:t>
      </w:r>
    </w:p>
    <w:p w14:paraId="2091D599" w14:textId="3FB87FEF" w:rsidR="00A55198" w:rsidRDefault="00A55198" w:rsidP="00726853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2.</w:t>
      </w:r>
      <w:r>
        <w:rPr>
          <w:rFonts w:ascii="微软雅黑" w:eastAsia="微软雅黑" w:hAnsi="微软雅黑" w:hint="eastAsia"/>
          <w:sz w:val="24"/>
          <w:szCs w:val="24"/>
        </w:rPr>
        <w:t>了解下属需求</w:t>
      </w:r>
    </w:p>
    <w:p w14:paraId="2410D323" w14:textId="574C5AC7" w:rsidR="00A55198" w:rsidRDefault="00A55198" w:rsidP="00726853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3.</w:t>
      </w:r>
      <w:r>
        <w:rPr>
          <w:rFonts w:ascii="微软雅黑" w:eastAsia="微软雅黑" w:hAnsi="微软雅黑" w:hint="eastAsia"/>
          <w:sz w:val="24"/>
          <w:szCs w:val="24"/>
        </w:rPr>
        <w:t>不同岗位激励不同</w:t>
      </w:r>
    </w:p>
    <w:p w14:paraId="2743669A" w14:textId="0D25C5A7" w:rsidR="001F1C64" w:rsidRDefault="001F1C64" w:rsidP="00726853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4.</w:t>
      </w:r>
      <w:r>
        <w:rPr>
          <w:rFonts w:ascii="微软雅黑" w:eastAsia="微软雅黑" w:hAnsi="微软雅黑" w:hint="eastAsia"/>
          <w:sz w:val="24"/>
          <w:szCs w:val="24"/>
        </w:rPr>
        <w:t>关键人才的选拔与测评</w:t>
      </w:r>
    </w:p>
    <w:p w14:paraId="71F50961" w14:textId="11B02FCA" w:rsidR="00A55198" w:rsidRDefault="00A55198" w:rsidP="00726853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练习：</w:t>
      </w:r>
      <w:r w:rsidR="001F1C64">
        <w:rPr>
          <w:rFonts w:ascii="微软雅黑" w:eastAsia="微软雅黑" w:hAnsi="微软雅黑" w:hint="eastAsia"/>
          <w:sz w:val="24"/>
          <w:szCs w:val="24"/>
        </w:rPr>
        <w:t>人才培养计划</w:t>
      </w:r>
    </w:p>
    <w:p w14:paraId="44C043F0" w14:textId="6ABDF00E" w:rsidR="00A55198" w:rsidRDefault="00A55198" w:rsidP="00726853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（二）激励小妙招</w:t>
      </w:r>
    </w:p>
    <w:p w14:paraId="36EACFD5" w14:textId="1F766843" w:rsidR="00163676" w:rsidRDefault="00A55198" w:rsidP="00A55198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.</w:t>
      </w:r>
      <w:r w:rsidR="00163676">
        <w:rPr>
          <w:rFonts w:ascii="微软雅黑" w:eastAsia="微软雅黑" w:hAnsi="微软雅黑" w:hint="eastAsia"/>
          <w:sz w:val="24"/>
          <w:szCs w:val="24"/>
        </w:rPr>
        <w:t>肯定下属获得跟随</w:t>
      </w:r>
    </w:p>
    <w:p w14:paraId="2BF096BB" w14:textId="770789A6" w:rsidR="00163676" w:rsidRDefault="00A55198" w:rsidP="00A55198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.</w:t>
      </w:r>
      <w:r w:rsidR="00163676">
        <w:rPr>
          <w:rFonts w:ascii="微软雅黑" w:eastAsia="微软雅黑" w:hAnsi="微软雅黑" w:hint="eastAsia"/>
          <w:sz w:val="24"/>
          <w:szCs w:val="24"/>
        </w:rPr>
        <w:t>赞扬下属润滑关系</w:t>
      </w:r>
    </w:p>
    <w:p w14:paraId="6F1466C6" w14:textId="6C185B33" w:rsidR="00163676" w:rsidRDefault="00A55198" w:rsidP="00A55198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</w:t>
      </w:r>
      <w:r>
        <w:rPr>
          <w:rFonts w:ascii="微软雅黑" w:eastAsia="微软雅黑" w:hAnsi="微软雅黑"/>
          <w:sz w:val="24"/>
          <w:szCs w:val="24"/>
        </w:rPr>
        <w:t>.</w:t>
      </w:r>
      <w:r w:rsidR="00163676">
        <w:rPr>
          <w:rFonts w:ascii="微软雅黑" w:eastAsia="微软雅黑" w:hAnsi="微软雅黑" w:hint="eastAsia"/>
          <w:sz w:val="24"/>
          <w:szCs w:val="24"/>
        </w:rPr>
        <w:t>分槽喂马合槽养猪</w:t>
      </w:r>
    </w:p>
    <w:p w14:paraId="339021A1" w14:textId="41743CED" w:rsidR="00163676" w:rsidRDefault="00163676" w:rsidP="00726853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（</w:t>
      </w:r>
      <w:r w:rsidR="00A55198">
        <w:rPr>
          <w:rFonts w:ascii="微软雅黑" w:eastAsia="微软雅黑" w:hAnsi="微软雅黑" w:hint="eastAsia"/>
          <w:sz w:val="24"/>
          <w:szCs w:val="24"/>
        </w:rPr>
        <w:t>二</w:t>
      </w:r>
      <w:r>
        <w:rPr>
          <w:rFonts w:ascii="微软雅黑" w:eastAsia="微软雅黑" w:hAnsi="微软雅黑" w:hint="eastAsia"/>
          <w:sz w:val="24"/>
          <w:szCs w:val="24"/>
        </w:rPr>
        <w:t>）游戏化激励下属</w:t>
      </w:r>
    </w:p>
    <w:p w14:paraId="276C2DCA" w14:textId="7EB0E656" w:rsidR="00163676" w:rsidRDefault="00163676" w:rsidP="00726853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</w:t>
      </w:r>
      <w:r w:rsidR="00A55198">
        <w:rPr>
          <w:rFonts w:ascii="微软雅黑" w:eastAsia="微软雅黑" w:hAnsi="微软雅黑" w:hint="eastAsia"/>
          <w:sz w:val="24"/>
          <w:szCs w:val="24"/>
        </w:rPr>
        <w:t>三</w:t>
      </w:r>
      <w:r>
        <w:rPr>
          <w:rFonts w:ascii="微软雅黑" w:eastAsia="微软雅黑" w:hAnsi="微软雅黑" w:hint="eastAsia"/>
          <w:sz w:val="24"/>
          <w:szCs w:val="24"/>
        </w:rPr>
        <w:t>）系统</w:t>
      </w:r>
      <w:r w:rsidR="00A55198">
        <w:rPr>
          <w:rFonts w:ascii="微软雅黑" w:eastAsia="微软雅黑" w:hAnsi="微软雅黑" w:hint="eastAsia"/>
          <w:sz w:val="24"/>
          <w:szCs w:val="24"/>
        </w:rPr>
        <w:t>性激励下属</w:t>
      </w:r>
    </w:p>
    <w:p w14:paraId="63817A5C" w14:textId="53D88682" w:rsidR="00A55198" w:rsidRPr="00726853" w:rsidRDefault="00A55198" w:rsidP="00726853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练习：激励台账；</w:t>
      </w:r>
      <w:r w:rsidR="001F1C64">
        <w:rPr>
          <w:rFonts w:ascii="微软雅黑" w:eastAsia="微软雅黑" w:hAnsi="微软雅黑" w:hint="eastAsia"/>
          <w:sz w:val="24"/>
          <w:szCs w:val="24"/>
        </w:rPr>
        <w:t xml:space="preserve">赞扬体验；游戏化方案设置；激励系统设计 </w:t>
      </w:r>
    </w:p>
    <w:sectPr w:rsidR="00A55198" w:rsidRPr="00726853" w:rsidSect="00CC0A91">
      <w:headerReference w:type="default" r:id="rId8"/>
      <w:footerReference w:type="default" r:id="rId9"/>
      <w:pgSz w:w="11906" w:h="16838"/>
      <w:pgMar w:top="1440" w:right="1080" w:bottom="1440" w:left="1080" w:header="851" w:footer="79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580225" w14:textId="77777777" w:rsidR="005D1443" w:rsidRDefault="005D1443" w:rsidP="00BB627D">
      <w:r>
        <w:separator/>
      </w:r>
    </w:p>
  </w:endnote>
  <w:endnote w:type="continuationSeparator" w:id="0">
    <w:p w14:paraId="00580A58" w14:textId="77777777" w:rsidR="005D1443" w:rsidRDefault="005D1443" w:rsidP="00BB6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563851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3C7F51B2" w14:textId="45E3D95C" w:rsidR="00CC0A91" w:rsidRDefault="00CC0A91" w:rsidP="00CC0A91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C430E66" w14:textId="77777777" w:rsidR="00CC0A91" w:rsidRDefault="00CC0A9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035581" w14:textId="77777777" w:rsidR="005D1443" w:rsidRDefault="005D1443" w:rsidP="00BB627D">
      <w:r>
        <w:separator/>
      </w:r>
    </w:p>
  </w:footnote>
  <w:footnote w:type="continuationSeparator" w:id="0">
    <w:p w14:paraId="1AB8BB5E" w14:textId="77777777" w:rsidR="005D1443" w:rsidRDefault="005D1443" w:rsidP="00BB62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F23D2" w14:textId="28D3B33E" w:rsidR="00BB627D" w:rsidRDefault="00E75459">
    <w:pPr>
      <w:spacing w:line="264" w:lineRule="auto"/>
    </w:pPr>
    <w:r>
      <w:rPr>
        <w:rFonts w:hint="eastAsia"/>
      </w:rPr>
      <w:t>王吉凤老师《如虎添翼</w:t>
    </w:r>
    <w:r w:rsidR="00BB627D">
      <w:rPr>
        <w:noProof/>
        <w:color w:val="00000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ADE396" wp14:editId="7F00E973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矩形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685BD5E7" id="矩形 222" o:spid="_x0000_s1026" style="position:absolute;left:0;text-align:left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" filled="f" strokecolor="#747070 [1614]" strokeweight="1.25pt">
              <w10:wrap anchorx="page" anchory="page"/>
            </v:rect>
          </w:pict>
        </mc:Fallback>
      </mc:AlternateContent>
    </w:r>
    <w:r>
      <w:rPr>
        <w:rFonts w:hint="eastAsia"/>
      </w:rPr>
      <w:t>—</w:t>
    </w:r>
    <w:r w:rsidR="00CF2F36">
      <w:rPr>
        <w:rFonts w:hint="eastAsia"/>
      </w:rPr>
      <w:t>中层管理者</w:t>
    </w:r>
    <w:r w:rsidR="00BD3C64">
      <w:rPr>
        <w:rFonts w:hint="eastAsia"/>
      </w:rPr>
      <w:t>提高</w:t>
    </w:r>
    <w:r w:rsidR="00CF2F36">
      <w:rPr>
        <w:rFonts w:hint="eastAsia"/>
      </w:rPr>
      <w:t>效能</w:t>
    </w:r>
    <w:r w:rsidR="00BD3C64">
      <w:rPr>
        <w:rFonts w:hint="eastAsia"/>
      </w:rPr>
      <w:t>的</w:t>
    </w:r>
    <w:r w:rsidR="00C60C81">
      <w:rPr>
        <w:rFonts w:hint="eastAsia"/>
      </w:rPr>
      <w:t>五</w:t>
    </w:r>
    <w:r w:rsidR="00BD3C64">
      <w:rPr>
        <w:rFonts w:hint="eastAsia"/>
      </w:rPr>
      <w:t>项能力</w:t>
    </w:r>
    <w:r>
      <w:rPr>
        <w:rFonts w:hint="eastAsia"/>
      </w:rPr>
      <w:t>》</w:t>
    </w:r>
  </w:p>
  <w:p w14:paraId="1C4D83BD" w14:textId="77777777" w:rsidR="00BB627D" w:rsidRDefault="00BB627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C81DF2"/>
    <w:multiLevelType w:val="hybridMultilevel"/>
    <w:tmpl w:val="D54E90F8"/>
    <w:lvl w:ilvl="0" w:tplc="0409000B">
      <w:start w:val="1"/>
      <w:numFmt w:val="bullet"/>
      <w:lvlText w:val=""/>
      <w:lvlJc w:val="left"/>
      <w:pPr>
        <w:ind w:left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313"/>
    <w:rsid w:val="00010608"/>
    <w:rsid w:val="00017363"/>
    <w:rsid w:val="00045052"/>
    <w:rsid w:val="00067FE8"/>
    <w:rsid w:val="00087B38"/>
    <w:rsid w:val="00116014"/>
    <w:rsid w:val="00121965"/>
    <w:rsid w:val="00124200"/>
    <w:rsid w:val="00157240"/>
    <w:rsid w:val="00163676"/>
    <w:rsid w:val="001919B3"/>
    <w:rsid w:val="001A227D"/>
    <w:rsid w:val="001F1C64"/>
    <w:rsid w:val="00214588"/>
    <w:rsid w:val="00225171"/>
    <w:rsid w:val="00235CE8"/>
    <w:rsid w:val="002F64C3"/>
    <w:rsid w:val="003024E1"/>
    <w:rsid w:val="003A2EBA"/>
    <w:rsid w:val="003E251D"/>
    <w:rsid w:val="004A4CD9"/>
    <w:rsid w:val="004B130A"/>
    <w:rsid w:val="005377F2"/>
    <w:rsid w:val="00537961"/>
    <w:rsid w:val="005A1E1B"/>
    <w:rsid w:val="005D1443"/>
    <w:rsid w:val="005E0DEF"/>
    <w:rsid w:val="005F50D9"/>
    <w:rsid w:val="00604268"/>
    <w:rsid w:val="00605960"/>
    <w:rsid w:val="00614304"/>
    <w:rsid w:val="00616D5C"/>
    <w:rsid w:val="00623CD7"/>
    <w:rsid w:val="00625D5B"/>
    <w:rsid w:val="006340E4"/>
    <w:rsid w:val="00647074"/>
    <w:rsid w:val="00653368"/>
    <w:rsid w:val="00662829"/>
    <w:rsid w:val="006C48F7"/>
    <w:rsid w:val="006E6CBF"/>
    <w:rsid w:val="00726853"/>
    <w:rsid w:val="00766593"/>
    <w:rsid w:val="007F3A1C"/>
    <w:rsid w:val="00803E8F"/>
    <w:rsid w:val="00864A33"/>
    <w:rsid w:val="00893ABF"/>
    <w:rsid w:val="008D7D4A"/>
    <w:rsid w:val="009418C6"/>
    <w:rsid w:val="009A301B"/>
    <w:rsid w:val="009A305D"/>
    <w:rsid w:val="00A02F67"/>
    <w:rsid w:val="00A55198"/>
    <w:rsid w:val="00A831CE"/>
    <w:rsid w:val="00AD6C6F"/>
    <w:rsid w:val="00B11DA5"/>
    <w:rsid w:val="00B233E9"/>
    <w:rsid w:val="00B474FC"/>
    <w:rsid w:val="00B731DC"/>
    <w:rsid w:val="00B81D97"/>
    <w:rsid w:val="00BB627D"/>
    <w:rsid w:val="00BD0126"/>
    <w:rsid w:val="00BD282A"/>
    <w:rsid w:val="00BD3611"/>
    <w:rsid w:val="00BD3C64"/>
    <w:rsid w:val="00BE00E7"/>
    <w:rsid w:val="00BE257B"/>
    <w:rsid w:val="00C04EBC"/>
    <w:rsid w:val="00C60C81"/>
    <w:rsid w:val="00C95F58"/>
    <w:rsid w:val="00CA54B7"/>
    <w:rsid w:val="00CB1594"/>
    <w:rsid w:val="00CC0A91"/>
    <w:rsid w:val="00CC7313"/>
    <w:rsid w:val="00CD47FB"/>
    <w:rsid w:val="00CF2F36"/>
    <w:rsid w:val="00D166A5"/>
    <w:rsid w:val="00D253A8"/>
    <w:rsid w:val="00D46E5B"/>
    <w:rsid w:val="00D646F7"/>
    <w:rsid w:val="00DF2878"/>
    <w:rsid w:val="00E34008"/>
    <w:rsid w:val="00E633B5"/>
    <w:rsid w:val="00E72D01"/>
    <w:rsid w:val="00E75459"/>
    <w:rsid w:val="00E841B9"/>
    <w:rsid w:val="00EA2340"/>
    <w:rsid w:val="00EC0C26"/>
    <w:rsid w:val="00EE1CEC"/>
    <w:rsid w:val="00EE49AB"/>
    <w:rsid w:val="00EF5941"/>
    <w:rsid w:val="00F031D4"/>
    <w:rsid w:val="00FE649B"/>
    <w:rsid w:val="00FF1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69B4BE"/>
  <w15:chartTrackingRefBased/>
  <w15:docId w15:val="{E1660F0E-6BDF-4EBF-9D06-713DE21A6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6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62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62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627D"/>
    <w:rPr>
      <w:sz w:val="18"/>
      <w:szCs w:val="18"/>
    </w:rPr>
  </w:style>
  <w:style w:type="paragraph" w:styleId="a7">
    <w:name w:val="List Paragraph"/>
    <w:basedOn w:val="a"/>
    <w:uiPriority w:val="34"/>
    <w:qFormat/>
    <w:rsid w:val="00235CE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王吉凤</dc:creator>
  <cp:keywords/>
  <dc:description/>
  <cp:lastModifiedBy>王 吉凤</cp:lastModifiedBy>
  <cp:revision>17</cp:revision>
  <cp:lastPrinted>2021-08-30T03:22:00Z</cp:lastPrinted>
  <dcterms:created xsi:type="dcterms:W3CDTF">2022-02-03T03:04:00Z</dcterms:created>
  <dcterms:modified xsi:type="dcterms:W3CDTF">2022-02-08T12:21:00Z</dcterms:modified>
</cp:coreProperties>
</file>