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5000" w:type="pct"/>
        <w:jc w:val="center"/>
        <w:tblCellSpacing w:w="7" w:type="dxa"/>
        <w:tblBorders>
          <w:top w:val="outset" w:color="EFEFEF" w:sz="6" w:space="0"/>
          <w:left w:val="outset" w:color="EFEFEF" w:sz="6" w:space="0"/>
          <w:bottom w:val="outset" w:color="EFEFEF" w:sz="6" w:space="0"/>
          <w:right w:val="outset" w:color="EFEFEF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8"/>
        <w:gridCol w:w="6966"/>
      </w:tblGrid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</w:tblPrEx>
        <w:trPr>
          <w:trHeight w:val="465" w:hRule="atLeast"/>
          <w:tblCellSpacing w:w="7" w:type="dxa"/>
          <w:jc w:val="center"/>
        </w:trPr>
        <w:tc>
          <w:tcPr>
            <w:tcW w:w="8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  <w:vAlign w:val="center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课程名称：</w:t>
            </w:r>
          </w:p>
        </w:tc>
        <w:tc>
          <w:tcPr>
            <w:tcW w:w="4137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pStyle w:val="2"/>
              <w:rPr>
                <w:color w:val="0000FF"/>
              </w:rPr>
            </w:pPr>
            <w:bookmarkStart w:id="0" w:name="_Toc511919772"/>
            <w:r>
              <w:rPr>
                <w:rFonts w:hint="eastAsia"/>
                <w:color w:val="0000FF"/>
              </w:rPr>
              <w:t>专业销售技巧 (Chinese &amp; English syllabus)</w:t>
            </w:r>
            <w:bookmarkEnd w:id="0"/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8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培训对象：</w:t>
            </w:r>
          </w:p>
        </w:tc>
        <w:tc>
          <w:tcPr>
            <w:tcW w:w="4137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公司销售团队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8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课程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说明</w:t>
            </w:r>
            <w:r>
              <w:rPr>
                <w:rFonts w:ascii="Arial" w:hAnsi="Arial" w:cs="Arial"/>
                <w:color w:val="4F4F4F"/>
                <w:sz w:val="20"/>
                <w:szCs w:val="20"/>
              </w:rPr>
              <w:t>：</w:t>
            </w:r>
          </w:p>
        </w:tc>
        <w:tc>
          <w:tcPr>
            <w:tcW w:w="4137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在两天的时间内，系统性地给学员讲解进入销售行业的角色转换，如何建立系统化的销售知识，掌握专业的顾问型销售而不是仅凭“关系”去推销。在培训的第二天，分析与讲解销售过程中不可避免的谈判技能，从而给学员打下坚实的销售技能的发展基础。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</w:tblPrEx>
        <w:trPr>
          <w:tblCellSpacing w:w="7" w:type="dxa"/>
          <w:jc w:val="center"/>
        </w:trPr>
        <w:tc>
          <w:tcPr>
            <w:tcW w:w="8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课程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时间：</w:t>
            </w:r>
          </w:p>
        </w:tc>
        <w:tc>
          <w:tcPr>
            <w:tcW w:w="4137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     两天(9 am ~ 5 pm) 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</w:tblPrEx>
        <w:trPr>
          <w:tblCellSpacing w:w="7" w:type="dxa"/>
          <w:jc w:val="center"/>
        </w:trPr>
        <w:tc>
          <w:tcPr>
            <w:tcW w:w="8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课程大纲：</w:t>
            </w:r>
          </w:p>
        </w:tc>
        <w:tc>
          <w:tcPr>
            <w:tcW w:w="4137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第一天上午: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销售市场的三大决定因素及其相互关系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从供需曲线看了解需求的重要性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营销与销售的区别，从营销部门得到有用的信息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做一个头脑清晰的销售者：与客户打交道时的人际需求及业务需求的处理方式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白板作业：人际需求与业务需求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两种需求的分析与应对练习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接洽客户时必备的四大技巧（开场白，提问，产品介绍，敲定）：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开场白技巧（开场白3要素）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什么叫有效而专业的开场白？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学员开场白演练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提问技巧：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销售常用的三大提问类型（开放式、封闭式、跟进式）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提问的3大内涵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如何问正确的问题？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什么叫SPIN技巧？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学员询问技巧演练</w:t>
            </w:r>
          </w:p>
          <w:p>
            <w:pPr>
              <w:wordWrap w:val="0"/>
              <w:spacing w:line="335" w:lineRule="atLeast"/>
              <w:ind w:left="360"/>
              <w:rPr>
                <w:rFonts w:ascii="Arial" w:hAnsi="Arial" w:cs="Arial"/>
                <w:b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color w:val="4F4F4F"/>
                <w:sz w:val="20"/>
                <w:szCs w:val="20"/>
              </w:rPr>
              <w:t xml:space="preserve">12.00 </w:t>
            </w:r>
            <w:r>
              <w:rPr>
                <w:rFonts w:ascii="Arial" w:hAnsi="Arial" w:cs="Arial"/>
                <w:b/>
                <w:color w:val="4F4F4F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b/>
                <w:color w:val="4F4F4F"/>
                <w:sz w:val="20"/>
                <w:szCs w:val="20"/>
              </w:rPr>
              <w:t xml:space="preserve"> 13.00 （午餐）</w:t>
            </w:r>
          </w:p>
          <w:p>
            <w:pPr>
              <w:wordWrap w:val="0"/>
              <w:spacing w:line="335" w:lineRule="atLeast"/>
              <w:ind w:left="360" w:hanging="397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第一天下午：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什么叫成功的产品介绍？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产品介绍技巧（产品说明的时机与方法）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如何将产品的特点联系到客户的利益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最有效的说服力 - 抓住客户需求背后的需求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针对客户购买意愿不足时SPIN 提问技巧的应用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客户对产品有误解时的应对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客户对产品不满意时的应对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学员产品说明技巧演练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第一天结束</w:t>
            </w:r>
          </w:p>
          <w:p>
            <w:pPr>
              <w:wordWrap w:val="0"/>
              <w:spacing w:line="335" w:lineRule="atLeast"/>
              <w:ind w:left="1080" w:hanging="1080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第二天上午：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第一天培训内容回顾与学员问答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敲定，落实订单技巧（3个步骤）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小结客户接受的产品要点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提出下一步的建议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确认客户接受该建议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学员技巧演练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什么叫专业的顾问型销售以及与交易型销售的区别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顾问型销售的追求：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如何培养忠诚的客户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忠诚客户的好处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学会与不同个性的客户打交道 - DISC 个性识别沟通技巧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个性识别与练习</w:t>
            </w:r>
          </w:p>
          <w:p>
            <w:pPr>
              <w:wordWrap w:val="0"/>
              <w:spacing w:line="335" w:lineRule="atLeast"/>
              <w:ind w:left="1080" w:hanging="1080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第二天下午：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成功的销售需要具有特色的故事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特色故事举例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课堂作业：我们产品的特色故事是什么？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销售人员必备的系统化配套知识：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如何分清销售的目的和谈判的目的？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如何处理不可避免的谈判问题？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为什么说不能过早进行价格谈判？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如何掌握进入谈判的时机？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什么叫大客户管理技巧？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如何建立大客户数据库？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小结、学员讨论与问答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838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</w:p>
        </w:tc>
        <w:tc>
          <w:tcPr>
            <w:tcW w:w="4137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  结束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346196"/>
    <w:multiLevelType w:val="multilevel"/>
    <w:tmpl w:val="4B346196"/>
    <w:lvl w:ilvl="0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1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/>
      </w:rPr>
    </w:lvl>
    <w:lvl w:ilvl="2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hint="default" w:ascii="Wingdings" w:hAnsi="Wingdings"/>
      </w:rPr>
    </w:lvl>
  </w:abstractNum>
  <w:abstractNum w:abstractNumId="1">
    <w:nsid w:val="4BF00698"/>
    <w:multiLevelType w:val="multilevel"/>
    <w:tmpl w:val="4BF0069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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793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2021-04-30T09:02:51Z</dcterms:created>
  <dc:creator>shizi06</dc:creator>
  <cp:lastModifiedBy>中国讲师网尹老师</cp:lastModifiedBy>
  <dcterms:modified xsi:type="dcterms:W3CDTF">2021-04-30T09:03:02Z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50A272A8CB2342678D3EC010EDCD36B9</vt:lpwstr>
  </property>
</Properties>
</file>