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5000" w:type="pct"/>
        <w:jc w:val="center"/>
        <w:tblCellSpacing w:w="7" w:type="dxa"/>
        <w:tblBorders>
          <w:top w:val="outset" w:color="EFEFEF" w:sz="6" w:space="0"/>
          <w:left w:val="outset" w:color="EFEFEF" w:sz="6" w:space="0"/>
          <w:bottom w:val="outset" w:color="EFEFEF" w:sz="6" w:space="0"/>
          <w:right w:val="outset" w:color="EFEFEF" w:sz="6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26"/>
        <w:gridCol w:w="7168"/>
      </w:tblGrid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tblCellSpacing w:w="7" w:type="dxa"/>
          <w:jc w:val="center"/>
        </w:trPr>
        <w:tc>
          <w:tcPr>
            <w:tcW w:w="718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  <w:vAlign w:val="center"/>
          </w:tcPr>
          <w:p>
            <w:pPr>
              <w:spacing w:line="335" w:lineRule="atLeast"/>
              <w:jc w:val="center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ascii="Arial" w:hAnsi="Arial" w:cs="Arial"/>
                <w:color w:val="4F4F4F"/>
                <w:sz w:val="20"/>
                <w:szCs w:val="20"/>
              </w:rPr>
              <w:t>课程名称：</w:t>
            </w:r>
          </w:p>
        </w:tc>
        <w:tc>
          <w:tcPr>
            <w:tcW w:w="4257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pStyle w:val="2"/>
              <w:rPr>
                <w:color w:val="0000FF"/>
              </w:rPr>
            </w:pPr>
            <w:bookmarkStart w:id="0" w:name="_Toc351898914"/>
            <w:bookmarkStart w:id="1" w:name="_Toc511919767"/>
            <w:bookmarkStart w:id="2" w:name="_Toc351897940"/>
            <w:bookmarkStart w:id="3" w:name="_Toc351898832"/>
            <w:r>
              <w:rPr>
                <w:rFonts w:hint="eastAsia"/>
                <w:color w:val="0000FF"/>
              </w:rPr>
              <w:t>职场技能系列二：国际水准的企业沟通规则</w:t>
            </w:r>
            <w:bookmarkEnd w:id="0"/>
            <w:bookmarkEnd w:id="1"/>
            <w:bookmarkEnd w:id="2"/>
            <w:bookmarkEnd w:id="3"/>
          </w:p>
        </w:tc>
      </w:tr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718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</w:tcPr>
          <w:p>
            <w:pPr>
              <w:spacing w:line="335" w:lineRule="atLeast"/>
              <w:jc w:val="center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ascii="Arial" w:hAnsi="Arial" w:cs="Arial"/>
                <w:color w:val="4F4F4F"/>
                <w:sz w:val="20"/>
                <w:szCs w:val="20"/>
              </w:rPr>
              <w:t>培训对象：</w:t>
            </w:r>
          </w:p>
        </w:tc>
        <w:tc>
          <w:tcPr>
            <w:tcW w:w="4257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所有</w:t>
            </w:r>
            <w:r>
              <w:rPr>
                <w:rFonts w:ascii="Arial" w:hAnsi="Arial" w:cs="Arial"/>
                <w:color w:val="4F4F4F"/>
                <w:sz w:val="20"/>
                <w:szCs w:val="20"/>
              </w:rPr>
              <w:t>希望</w:t>
            </w: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提升自己的沟通技巧</w:t>
            </w:r>
            <w:r>
              <w:rPr>
                <w:rFonts w:ascii="Arial" w:hAnsi="Arial" w:cs="Arial"/>
                <w:color w:val="4F4F4F"/>
                <w:sz w:val="20"/>
                <w:szCs w:val="20"/>
              </w:rPr>
              <w:t>的</w:t>
            </w: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有志人士，特别是职场人士，公司的骨干队伍以及管理阶层</w:t>
            </w:r>
          </w:p>
        </w:tc>
      </w:tr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718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</w:tcPr>
          <w:p>
            <w:pPr>
              <w:spacing w:line="335" w:lineRule="atLeast"/>
              <w:jc w:val="center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ascii="Arial" w:hAnsi="Arial" w:cs="Arial"/>
                <w:color w:val="4F4F4F"/>
                <w:sz w:val="20"/>
                <w:szCs w:val="20"/>
              </w:rPr>
              <w:t>课程目标：</w:t>
            </w:r>
          </w:p>
        </w:tc>
        <w:tc>
          <w:tcPr>
            <w:tcW w:w="4257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要掌握企业中的高效沟通技能，必须要掌握如下几大重点：</w:t>
            </w:r>
          </w:p>
          <w:p>
            <w:pPr>
              <w:numPr>
                <w:ilvl w:val="0"/>
                <w:numId w:val="1"/>
              </w:numPr>
              <w:rPr>
                <w:sz w:val="20"/>
                <w:szCs w:val="20"/>
              </w:rPr>
            </w:pPr>
            <w:bookmarkStart w:id="4" w:name="_Ref351898857"/>
            <w:r>
              <w:rPr>
                <w:rFonts w:hint="eastAsia"/>
                <w:sz w:val="20"/>
                <w:szCs w:val="20"/>
              </w:rPr>
              <w:t xml:space="preserve">心理学基础 </w:t>
            </w:r>
            <w:r>
              <w:rPr>
                <w:sz w:val="20"/>
                <w:szCs w:val="20"/>
              </w:rPr>
              <w:t>–</w:t>
            </w:r>
            <w:r>
              <w:rPr>
                <w:rFonts w:hint="eastAsia"/>
                <w:sz w:val="20"/>
                <w:szCs w:val="20"/>
              </w:rPr>
              <w:t xml:space="preserve"> 沟通是人与人的交往艺术，我们必须懂得心理学，国外企业的员工特别是管理层的心理学知识比我们普及得多。而因为我国的心理学起步太晚，是我们大多数学员的短板，所以本课程首先训练学员掌握心理学的分析基础，从而掌握企业中与人打交道的专业技能。</w:t>
            </w:r>
            <w:bookmarkEnd w:id="4"/>
          </w:p>
          <w:p>
            <w:pPr>
              <w:numPr>
                <w:ilvl w:val="0"/>
                <w:numId w:val="1"/>
              </w:num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沟通就是与人交往，建立高效的工作规则，这里的规则是国际上普遍遵守的专业规则而不是我们常说的“关系”。有了清晰的专业规则基础，学员才能掌握职场中高效沟通的工作技能。</w:t>
            </w:r>
          </w:p>
          <w:p>
            <w:pPr>
              <w:numPr>
                <w:ilvl w:val="0"/>
                <w:numId w:val="1"/>
              </w:num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本课程的主要内容有：</w:t>
            </w:r>
          </w:p>
          <w:p>
            <w:pPr>
              <w:numPr>
                <w:ilvl w:val="1"/>
                <w:numId w:val="1"/>
              </w:num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沟通的心理学基础</w:t>
            </w:r>
          </w:p>
          <w:p>
            <w:pPr>
              <w:numPr>
                <w:ilvl w:val="1"/>
                <w:numId w:val="1"/>
              </w:num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国际上的最新研究成果：人际层面与业务层面的不同内涵</w:t>
            </w:r>
          </w:p>
          <w:p>
            <w:pPr>
              <w:numPr>
                <w:ilvl w:val="1"/>
                <w:numId w:val="1"/>
              </w:num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如何建立过硬而专业的职场人脉</w:t>
            </w:r>
          </w:p>
          <w:p>
            <w:pPr>
              <w:numPr>
                <w:ilvl w:val="1"/>
                <w:numId w:val="1"/>
              </w:num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职场常用的三大沟通方式的运用</w:t>
            </w:r>
          </w:p>
          <w:p>
            <w:pPr>
              <w:numPr>
                <w:ilvl w:val="1"/>
                <w:numId w:val="1"/>
              </w:num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跨部门高效沟通的四大准则。</w:t>
            </w:r>
          </w:p>
          <w:p>
            <w:pPr>
              <w:numPr>
                <w:ilvl w:val="0"/>
                <w:numId w:val="1"/>
              </w:num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全程培训都会配上案例、游戏、讨论、分享、问答及录像观摩等等，配合老师在国外500强企业20多年的工作经验分享，以活泼、实用的形式让学员掌握企业沟通的高水准技巧。</w:t>
            </w:r>
          </w:p>
        </w:tc>
      </w:tr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718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</w:tcPr>
          <w:p>
            <w:pPr>
              <w:spacing w:line="335" w:lineRule="atLeast"/>
              <w:jc w:val="center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ascii="Arial" w:hAnsi="Arial" w:cs="Arial"/>
                <w:color w:val="4F4F4F"/>
                <w:sz w:val="20"/>
                <w:szCs w:val="20"/>
              </w:rPr>
              <w:t>课程</w:t>
            </w: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时间：</w:t>
            </w:r>
          </w:p>
        </w:tc>
        <w:tc>
          <w:tcPr>
            <w:tcW w:w="4257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 xml:space="preserve">       1.5天 (9 am ~ 5 pm)</w:t>
            </w:r>
          </w:p>
        </w:tc>
      </w:tr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718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</w:tcPr>
          <w:p>
            <w:pPr>
              <w:spacing w:line="335" w:lineRule="atLeast"/>
              <w:jc w:val="center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ascii="Arial" w:hAnsi="Arial" w:cs="Arial"/>
                <w:color w:val="4F4F4F"/>
                <w:sz w:val="20"/>
                <w:szCs w:val="20"/>
              </w:rPr>
              <w:t>课程大纲：</w:t>
            </w:r>
          </w:p>
        </w:tc>
        <w:tc>
          <w:tcPr>
            <w:tcW w:w="4257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第一天上午：</w:t>
            </w:r>
          </w:p>
          <w:p>
            <w:pPr>
              <w:wordWrap w:val="0"/>
              <w:spacing w:line="335" w:lineRule="atLeast"/>
              <w:rPr>
                <w:rFonts w:ascii="Arial" w:hAnsi="Arial" w:cs="Arial"/>
                <w:b/>
                <w:color w:val="0000FF"/>
              </w:rPr>
            </w:pPr>
            <w:r>
              <w:rPr>
                <w:rFonts w:hint="eastAsia" w:ascii="Arial" w:hAnsi="Arial" w:cs="Arial"/>
                <w:b/>
                <w:color w:val="0000FF"/>
              </w:rPr>
              <w:t>行为与心理学基础：</w:t>
            </w:r>
          </w:p>
          <w:p>
            <w:pPr>
              <w:pStyle w:val="7"/>
              <w:numPr>
                <w:ilvl w:val="0"/>
                <w:numId w:val="2"/>
              </w:numPr>
              <w:wordWrap w:val="0"/>
              <w:spacing w:line="335" w:lineRule="atLeast"/>
              <w:ind w:hanging="80" w:firstLineChars="0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沟通的冰山模式</w:t>
            </w:r>
          </w:p>
          <w:p>
            <w:pPr>
              <w:pStyle w:val="7"/>
              <w:numPr>
                <w:ilvl w:val="0"/>
                <w:numId w:val="2"/>
              </w:numPr>
              <w:wordWrap w:val="0"/>
              <w:spacing w:line="335" w:lineRule="atLeast"/>
              <w:ind w:hanging="80" w:firstLineChars="0"/>
              <w:rPr>
                <w:rFonts w:ascii="Arial" w:hAnsi="Arial" w:cs="Arial"/>
                <w:b/>
                <w:color w:val="0000FF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案例：发生在冰山的隐含层面的冲突</w:t>
            </w:r>
          </w:p>
          <w:p>
            <w:pPr>
              <w:pStyle w:val="7"/>
              <w:numPr>
                <w:ilvl w:val="0"/>
                <w:numId w:val="2"/>
              </w:numPr>
              <w:wordWrap w:val="0"/>
              <w:spacing w:line="335" w:lineRule="atLeast"/>
              <w:ind w:hanging="80" w:firstLineChars="0"/>
              <w:rPr>
                <w:rFonts w:ascii="Arial" w:hAnsi="Arial" w:cs="Arial"/>
                <w:b/>
                <w:color w:val="0000FF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 xml:space="preserve">如何运用冰山模式的结论 </w:t>
            </w:r>
          </w:p>
          <w:p>
            <w:pPr>
              <w:numPr>
                <w:ilvl w:val="0"/>
                <w:numId w:val="3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沟通的心态基础：</w:t>
            </w:r>
          </w:p>
          <w:p>
            <w:pPr>
              <w:numPr>
                <w:ilvl w:val="1"/>
                <w:numId w:val="3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学会欣赏别人，分组练习</w:t>
            </w:r>
          </w:p>
          <w:p>
            <w:pPr>
              <w:numPr>
                <w:ilvl w:val="1"/>
                <w:numId w:val="3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经验与阅历不同的沟通结果</w:t>
            </w:r>
          </w:p>
          <w:p>
            <w:pPr>
              <w:numPr>
                <w:ilvl w:val="1"/>
                <w:numId w:val="3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局部与全局信息的差距</w:t>
            </w:r>
          </w:p>
          <w:p>
            <w:pPr>
              <w:numPr>
                <w:ilvl w:val="1"/>
                <w:numId w:val="3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换个角度看问题的重要性</w:t>
            </w:r>
          </w:p>
          <w:p>
            <w:pPr>
              <w:wordWrap w:val="0"/>
              <w:spacing w:line="335" w:lineRule="atLeast"/>
              <w:rPr>
                <w:rFonts w:ascii="Arial" w:hAnsi="Arial" w:cs="Arial"/>
                <w:b/>
                <w:color w:val="0000FF"/>
              </w:rPr>
            </w:pPr>
            <w:r>
              <w:rPr>
                <w:rFonts w:hint="eastAsia" w:ascii="Arial" w:hAnsi="Arial" w:cs="Arial"/>
                <w:b/>
                <w:color w:val="0000FF"/>
              </w:rPr>
              <w:t>职场中人际沟通的人际层面与业务层面</w:t>
            </w:r>
          </w:p>
          <w:p>
            <w:pPr>
              <w:numPr>
                <w:ilvl w:val="0"/>
                <w:numId w:val="4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人际层面的三大需求及处理顺序</w:t>
            </w:r>
          </w:p>
          <w:p>
            <w:pPr>
              <w:numPr>
                <w:ilvl w:val="0"/>
                <w:numId w:val="4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案例：处理顺序不正确的两个截然不同的结果</w:t>
            </w:r>
          </w:p>
          <w:p>
            <w:pPr>
              <w:numPr>
                <w:ilvl w:val="0"/>
                <w:numId w:val="4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b/>
                <w:color w:val="4F4F4F"/>
                <w:sz w:val="20"/>
                <w:szCs w:val="20"/>
              </w:rPr>
              <w:t>人际层面</w:t>
            </w: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 xml:space="preserve">：人的行为与个性分析 </w:t>
            </w:r>
            <w:r>
              <w:rPr>
                <w:rFonts w:ascii="Arial" w:hAnsi="Arial" w:cs="Arial"/>
                <w:color w:val="4F4F4F"/>
                <w:sz w:val="20"/>
                <w:szCs w:val="20"/>
              </w:rPr>
              <w:t>–</w:t>
            </w: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 xml:space="preserve"> DISC四象限实用分析法 </w:t>
            </w:r>
          </w:p>
          <w:p>
            <w:pPr>
              <w:numPr>
                <w:ilvl w:val="1"/>
                <w:numId w:val="4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D.I.S.C.各类型的行为特征</w:t>
            </w:r>
          </w:p>
          <w:p>
            <w:pPr>
              <w:numPr>
                <w:ilvl w:val="1"/>
                <w:numId w:val="4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你自己属于什么类型？</w:t>
            </w:r>
          </w:p>
          <w:p>
            <w:pPr>
              <w:numPr>
                <w:ilvl w:val="1"/>
                <w:numId w:val="4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如何从身体语言来判断别人的类型？</w:t>
            </w:r>
          </w:p>
          <w:p>
            <w:pPr>
              <w:numPr>
                <w:ilvl w:val="1"/>
                <w:numId w:val="4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对各个类型的沟通方式选择</w:t>
            </w:r>
          </w:p>
          <w:p>
            <w:pPr>
              <w:numPr>
                <w:ilvl w:val="1"/>
                <w:numId w:val="4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应用：我们如何因人而异地进行任务的委派？</w:t>
            </w:r>
          </w:p>
          <w:p>
            <w:p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第一天下午：</w:t>
            </w:r>
          </w:p>
          <w:p>
            <w:pPr>
              <w:wordWrap w:val="0"/>
              <w:spacing w:line="335" w:lineRule="atLeast"/>
              <w:rPr>
                <w:rFonts w:ascii="Arial" w:hAnsi="Arial" w:cs="Arial"/>
                <w:b/>
                <w:color w:val="0000FF"/>
              </w:rPr>
            </w:pPr>
            <w:r>
              <w:rPr>
                <w:rFonts w:hint="eastAsia" w:ascii="Arial" w:hAnsi="Arial" w:cs="Arial"/>
                <w:b/>
                <w:color w:val="0000FF"/>
              </w:rPr>
              <w:t>国际500强企业的沟通规则：</w:t>
            </w:r>
          </w:p>
          <w:p>
            <w:pPr>
              <w:numPr>
                <w:ilvl w:val="0"/>
                <w:numId w:val="4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b/>
                <w:color w:val="4F4F4F"/>
                <w:sz w:val="20"/>
                <w:szCs w:val="20"/>
              </w:rPr>
              <w:t>业务层面</w:t>
            </w: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：企业内部的向上沟通，向下沟通及平级沟通的规则</w:t>
            </w:r>
          </w:p>
          <w:p>
            <w:pPr>
              <w:numPr>
                <w:ilvl w:val="1"/>
                <w:numId w:val="4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为什么它会成为500强企业的通用规则？</w:t>
            </w:r>
          </w:p>
          <w:p>
            <w:pPr>
              <w:numPr>
                <w:ilvl w:val="1"/>
                <w:numId w:val="4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沟通的3D规则：内容、时机与方式</w:t>
            </w:r>
          </w:p>
          <w:p>
            <w:pPr>
              <w:numPr>
                <w:ilvl w:val="1"/>
                <w:numId w:val="4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如何运用沟通的3C原则来建立你的职场人脉？</w:t>
            </w:r>
          </w:p>
          <w:p>
            <w:pPr>
              <w:numPr>
                <w:ilvl w:val="1"/>
                <w:numId w:val="4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3C规则建立职场人脉实例 。。。</w:t>
            </w:r>
          </w:p>
          <w:p>
            <w:pPr>
              <w:numPr>
                <w:ilvl w:val="1"/>
                <w:numId w:val="4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 xml:space="preserve">课堂练习 </w:t>
            </w:r>
            <w:r>
              <w:rPr>
                <w:rFonts w:ascii="Arial" w:hAnsi="Arial" w:cs="Arial"/>
                <w:color w:val="4F4F4F"/>
                <w:sz w:val="20"/>
                <w:szCs w:val="20"/>
              </w:rPr>
              <w:t>–</w:t>
            </w: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 xml:space="preserve"> 沟通规则的判断与运用</w:t>
            </w:r>
          </w:p>
          <w:p>
            <w:pPr>
              <w:numPr>
                <w:ilvl w:val="0"/>
                <w:numId w:val="4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企业常见的三大沟通方式：书面沟通，电话沟通及面对面沟通的优缺点及其适用环境</w:t>
            </w:r>
          </w:p>
          <w:p>
            <w:pPr>
              <w:numPr>
                <w:ilvl w:val="1"/>
                <w:numId w:val="4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书面沟通的规则</w:t>
            </w:r>
          </w:p>
          <w:p>
            <w:pPr>
              <w:numPr>
                <w:ilvl w:val="1"/>
                <w:numId w:val="4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邮件沟通的规则</w:t>
            </w:r>
          </w:p>
          <w:p>
            <w:pPr>
              <w:numPr>
                <w:ilvl w:val="1"/>
                <w:numId w:val="4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面对面沟通的考量</w:t>
            </w:r>
          </w:p>
          <w:p>
            <w:pPr>
              <w:numPr>
                <w:ilvl w:val="0"/>
                <w:numId w:val="4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第一天小结与问答</w:t>
            </w:r>
          </w:p>
          <w:p>
            <w:p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</w:p>
          <w:p>
            <w:p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第二天上午</w:t>
            </w:r>
          </w:p>
          <w:p>
            <w:pPr>
              <w:wordWrap w:val="0"/>
              <w:spacing w:line="335" w:lineRule="atLeast"/>
              <w:rPr>
                <w:rFonts w:ascii="Arial" w:hAnsi="Arial" w:cs="Arial"/>
                <w:b/>
                <w:color w:val="0000FF"/>
              </w:rPr>
            </w:pPr>
            <w:r>
              <w:rPr>
                <w:rFonts w:hint="eastAsia" w:ascii="Arial" w:hAnsi="Arial" w:cs="Arial"/>
                <w:b/>
                <w:color w:val="0000FF"/>
              </w:rPr>
              <w:t>沟通技巧的具体运用：</w:t>
            </w:r>
          </w:p>
          <w:p>
            <w:pPr>
              <w:numPr>
                <w:ilvl w:val="0"/>
                <w:numId w:val="5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聆听技巧：主动式与被动式</w:t>
            </w:r>
          </w:p>
          <w:p>
            <w:pPr>
              <w:numPr>
                <w:ilvl w:val="0"/>
                <w:numId w:val="5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提问技巧：开放式，确认式，换位式 。。。</w:t>
            </w:r>
          </w:p>
          <w:p>
            <w:pPr>
              <w:numPr>
                <w:ilvl w:val="0"/>
                <w:numId w:val="5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反馈技巧：STAR 模式</w:t>
            </w:r>
          </w:p>
          <w:p>
            <w:pPr>
              <w:wordWrap w:val="0"/>
              <w:spacing w:line="335" w:lineRule="atLeast"/>
              <w:rPr>
                <w:rFonts w:ascii="Arial" w:hAnsi="Arial" w:cs="Arial"/>
                <w:b/>
                <w:color w:val="0000FF"/>
              </w:rPr>
            </w:pPr>
            <w:r>
              <w:rPr>
                <w:rFonts w:hint="eastAsia" w:ascii="Arial" w:hAnsi="Arial" w:cs="Arial"/>
                <w:b/>
                <w:color w:val="0000FF"/>
              </w:rPr>
              <w:t>企业跨部门的高质量沟通技巧：</w:t>
            </w:r>
          </w:p>
          <w:p>
            <w:pPr>
              <w:numPr>
                <w:ilvl w:val="0"/>
                <w:numId w:val="3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建立跨部门沟通互信的S.T.A.R. 技能：</w:t>
            </w:r>
          </w:p>
          <w:p>
            <w:pPr>
              <w:numPr>
                <w:ilvl w:val="0"/>
                <w:numId w:val="3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白板练习：我希望在沟通中得到什么？</w:t>
            </w:r>
          </w:p>
          <w:p>
            <w:pPr>
              <w:numPr>
                <w:ilvl w:val="0"/>
                <w:numId w:val="6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 xml:space="preserve">S </w:t>
            </w:r>
            <w:r>
              <w:rPr>
                <w:rFonts w:ascii="Arial" w:hAnsi="Arial" w:cs="Arial"/>
                <w:color w:val="4F4F4F"/>
                <w:sz w:val="20"/>
                <w:szCs w:val="20"/>
              </w:rPr>
              <w:t>–</w:t>
            </w: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 xml:space="preserve"> 一站式信息</w:t>
            </w:r>
          </w:p>
          <w:p>
            <w:pPr>
              <w:numPr>
                <w:ilvl w:val="0"/>
                <w:numId w:val="6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T - 专业而可靠</w:t>
            </w:r>
          </w:p>
          <w:p>
            <w:pPr>
              <w:numPr>
                <w:ilvl w:val="0"/>
                <w:numId w:val="6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 xml:space="preserve">A </w:t>
            </w:r>
            <w:r>
              <w:rPr>
                <w:rFonts w:ascii="Arial" w:hAnsi="Arial" w:cs="Arial"/>
                <w:color w:val="4F4F4F"/>
                <w:sz w:val="20"/>
                <w:szCs w:val="20"/>
              </w:rPr>
              <w:t>–</w:t>
            </w: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 xml:space="preserve"> 换位体谅</w:t>
            </w:r>
          </w:p>
          <w:p>
            <w:pPr>
              <w:numPr>
                <w:ilvl w:val="0"/>
                <w:numId w:val="6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 xml:space="preserve">R </w:t>
            </w:r>
            <w:r>
              <w:rPr>
                <w:rFonts w:ascii="Arial" w:hAnsi="Arial" w:cs="Arial"/>
                <w:color w:val="4F4F4F"/>
                <w:sz w:val="20"/>
                <w:szCs w:val="20"/>
              </w:rPr>
              <w:t>–</w:t>
            </w: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 xml:space="preserve"> 灵活变通</w:t>
            </w:r>
          </w:p>
          <w:p>
            <w:pPr>
              <w:numPr>
                <w:ilvl w:val="0"/>
                <w:numId w:val="6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 xml:space="preserve">录像观摩 </w:t>
            </w:r>
            <w:r>
              <w:rPr>
                <w:rFonts w:ascii="Arial" w:hAnsi="Arial" w:cs="Arial"/>
                <w:color w:val="4F4F4F"/>
                <w:sz w:val="20"/>
                <w:szCs w:val="20"/>
              </w:rPr>
              <w:t>–</w:t>
            </w: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 xml:space="preserve"> 他们是如何做到S.T.A.R.的？</w:t>
            </w:r>
          </w:p>
          <w:p>
            <w:pPr>
              <w:numPr>
                <w:ilvl w:val="0"/>
                <w:numId w:val="5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分组讨论，分享 --- 我如何为对方提供S.T.A.R</w:t>
            </w:r>
          </w:p>
          <w:p>
            <w:pPr>
              <w:numPr>
                <w:ilvl w:val="0"/>
                <w:numId w:val="5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学员分享自己在两天培训中的重点体会</w:t>
            </w:r>
          </w:p>
          <w:p>
            <w:p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全天培训小结</w:t>
            </w:r>
          </w:p>
        </w:tc>
      </w:tr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718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</w:tcPr>
          <w:p>
            <w:pPr>
              <w:spacing w:line="335" w:lineRule="atLeast"/>
              <w:jc w:val="center"/>
              <w:rPr>
                <w:rFonts w:ascii="Arial" w:hAnsi="Arial" w:cs="Arial"/>
                <w:color w:val="4F4F4F"/>
                <w:sz w:val="20"/>
                <w:szCs w:val="20"/>
              </w:rPr>
            </w:pPr>
          </w:p>
        </w:tc>
        <w:tc>
          <w:tcPr>
            <w:tcW w:w="4257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 xml:space="preserve">  结束</w:t>
            </w:r>
          </w:p>
        </w:tc>
      </w:tr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718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</w:tcPr>
          <w:p>
            <w:pPr>
              <w:spacing w:line="335" w:lineRule="atLeast"/>
              <w:jc w:val="center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备注</w:t>
            </w:r>
          </w:p>
        </w:tc>
        <w:tc>
          <w:tcPr>
            <w:tcW w:w="4257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若客户需要，也可以加上跨文化沟通的内容</w:t>
            </w:r>
          </w:p>
        </w:tc>
      </w:tr>
    </w:tbl>
    <w:p>
      <w:bookmarkStart w:id="5" w:name="_GoBack"/>
      <w:bookmarkEnd w:id="5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7F3C72"/>
    <w:multiLevelType w:val="multilevel"/>
    <w:tmpl w:val="077F3C72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abstractNum w:abstractNumId="1">
    <w:nsid w:val="339C34AB"/>
    <w:multiLevelType w:val="multilevel"/>
    <w:tmpl w:val="339C34AB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0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2">
    <w:nsid w:val="4BF00698"/>
    <w:multiLevelType w:val="multilevel"/>
    <w:tmpl w:val="4BF00698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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abstractNum w:abstractNumId="3">
    <w:nsid w:val="5F3D7FE3"/>
    <w:multiLevelType w:val="multilevel"/>
    <w:tmpl w:val="5F3D7FE3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abstractNum w:abstractNumId="4">
    <w:nsid w:val="697044CB"/>
    <w:multiLevelType w:val="multilevel"/>
    <w:tmpl w:val="697044CB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abstractNum w:abstractNumId="5">
    <w:nsid w:val="758F3D9A"/>
    <w:multiLevelType w:val="multilevel"/>
    <w:tmpl w:val="758F3D9A"/>
    <w:lvl w:ilvl="0" w:tentative="0">
      <w:start w:val="1"/>
      <w:numFmt w:val="bullet"/>
      <w:lvlText w:val=""/>
      <w:lvlJc w:val="left"/>
      <w:pPr>
        <w:ind w:left="420" w:hanging="420"/>
      </w:pPr>
      <w:rPr>
        <w:rFonts w:hint="default" w:ascii="Symbol" w:hAnsi="Symbol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2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DAD4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320"/>
        <w:tab w:val="right" w:pos="8640"/>
      </w:tabs>
    </w:pPr>
  </w:style>
  <w:style w:type="character" w:styleId="6">
    <w:name w:val="page number"/>
    <w:basedOn w:val="5"/>
    <w:qFormat/>
    <w:uiPriority w:val="0"/>
  </w:style>
  <w:style w:type="paragraph" w:styleId="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2021-04-30T08:58:55Z</dcterms:created>
  <dc:creator>shizi06</dc:creator>
  <cp:lastModifiedBy>中国讲师网尹老师</cp:lastModifiedBy>
  <dcterms:modified xsi:type="dcterms:W3CDTF">2021-04-30T08:59:07Z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862BB34EC4614257A01A40B6EBBEEF27</vt:lpwstr>
  </property>
</Properties>
</file>