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1371B" w:rsidRDefault="0071371B">
      <w:pPr>
        <w:spacing w:before="10"/>
        <w:rPr>
          <w:rFonts w:ascii="微软雅黑" w:eastAsia="微软雅黑" w:hAnsi="微软雅黑" w:cs="微软雅黑"/>
          <w:sz w:val="15"/>
          <w:szCs w:val="15"/>
        </w:rPr>
      </w:pPr>
    </w:p>
    <w:p w:rsidR="0071371B" w:rsidRDefault="008A153E">
      <w:pPr>
        <w:pStyle w:val="1"/>
        <w:spacing w:line="355" w:lineRule="exact"/>
        <w:rPr>
          <w:b w:val="0"/>
          <w:bCs w:val="0"/>
          <w:lang w:eastAsia="zh-CN"/>
        </w:rPr>
      </w:pPr>
      <w:r>
        <w:rPr>
          <w:color w:val="373737"/>
          <w:lang w:eastAsia="zh-CN"/>
        </w:rPr>
        <w:t>【课程特色】</w:t>
      </w:r>
    </w:p>
    <w:p w:rsidR="0071371B" w:rsidRDefault="0071371B">
      <w:pPr>
        <w:spacing w:before="2"/>
        <w:rPr>
          <w:rFonts w:ascii="微软雅黑" w:eastAsia="微软雅黑" w:hAnsi="微软雅黑" w:cs="微软雅黑"/>
          <w:b/>
          <w:bCs/>
          <w:sz w:val="14"/>
          <w:szCs w:val="14"/>
          <w:lang w:eastAsia="zh-CN"/>
        </w:rPr>
      </w:pPr>
    </w:p>
    <w:p w:rsidR="0071371B" w:rsidRDefault="008A153E">
      <w:pPr>
        <w:pStyle w:val="2"/>
        <w:spacing w:line="412" w:lineRule="auto"/>
        <w:ind w:left="100" w:right="109" w:firstLine="480"/>
        <w:jc w:val="both"/>
        <w:rPr>
          <w:b w:val="0"/>
          <w:bCs w:val="0"/>
          <w:lang w:eastAsia="zh-CN"/>
        </w:rPr>
      </w:pPr>
      <w:r>
        <w:rPr>
          <w:color w:val="373737"/>
          <w:lang w:eastAsia="zh-CN"/>
        </w:rPr>
        <w:t>5G</w:t>
      </w:r>
      <w:r>
        <w:rPr>
          <w:color w:val="373737"/>
          <w:spacing w:val="-24"/>
          <w:lang w:eastAsia="zh-CN"/>
        </w:rPr>
        <w:t xml:space="preserve"> </w:t>
      </w:r>
      <w:r>
        <w:rPr>
          <w:color w:val="373737"/>
          <w:lang w:eastAsia="zh-CN"/>
        </w:rPr>
        <w:t>的来临，意味着极高的容量极低的延迟更快的速度，意味着我们的生活和工作方式将</w:t>
      </w:r>
      <w:r>
        <w:rPr>
          <w:color w:val="373737"/>
          <w:w w:val="99"/>
          <w:lang w:eastAsia="zh-CN"/>
        </w:rPr>
        <w:t xml:space="preserve"> </w:t>
      </w:r>
      <w:r>
        <w:rPr>
          <w:color w:val="373737"/>
          <w:w w:val="95"/>
          <w:lang w:eastAsia="zh-CN"/>
        </w:rPr>
        <w:t>发生巨大的改变。作为一个领导者你如何把握未来的趋势，通过提升自己的影响力，来融合一</w:t>
      </w:r>
      <w:r>
        <w:rPr>
          <w:color w:val="373737"/>
          <w:spacing w:val="52"/>
          <w:w w:val="95"/>
          <w:lang w:eastAsia="zh-CN"/>
        </w:rPr>
        <w:t xml:space="preserve"> </w:t>
      </w:r>
      <w:r>
        <w:rPr>
          <w:color w:val="373737"/>
          <w:w w:val="95"/>
          <w:lang w:eastAsia="zh-CN"/>
        </w:rPr>
        <w:t>群人，共同并高效率地去完成一件事。本课程通过情景化教学将学员带入工作场景，去探索相</w:t>
      </w:r>
      <w:r>
        <w:rPr>
          <w:color w:val="373737"/>
          <w:spacing w:val="52"/>
          <w:w w:val="95"/>
          <w:lang w:eastAsia="zh-CN"/>
        </w:rPr>
        <w:t xml:space="preserve"> </w:t>
      </w:r>
      <w:r>
        <w:rPr>
          <w:color w:val="373737"/>
          <w:lang w:eastAsia="zh-CN"/>
        </w:rPr>
        <w:t>宜的领导行为与领导能力模式，反思自身领导行为修炼。</w:t>
      </w:r>
    </w:p>
    <w:p w:rsidR="0071371B" w:rsidRDefault="008A153E">
      <w:pPr>
        <w:spacing w:before="27"/>
        <w:ind w:left="100"/>
        <w:rPr>
          <w:rFonts w:ascii="微软雅黑" w:eastAsia="微软雅黑" w:hAnsi="微软雅黑" w:cs="微软雅黑"/>
          <w:sz w:val="24"/>
          <w:szCs w:val="24"/>
          <w:lang w:eastAsia="zh-CN"/>
        </w:rPr>
      </w:pPr>
      <w:r>
        <w:rPr>
          <w:rFonts w:ascii="微软雅黑" w:eastAsia="微软雅黑" w:hAnsi="微软雅黑" w:cs="微软雅黑"/>
          <w:b/>
          <w:bCs/>
          <w:sz w:val="24"/>
          <w:szCs w:val="24"/>
          <w:lang w:eastAsia="zh-CN"/>
        </w:rPr>
        <w:t>【课程收益】</w:t>
      </w:r>
    </w:p>
    <w:p w:rsidR="0071371B" w:rsidRDefault="0071371B">
      <w:pPr>
        <w:spacing w:before="2"/>
        <w:rPr>
          <w:rFonts w:ascii="微软雅黑" w:eastAsia="微软雅黑" w:hAnsi="微软雅黑" w:cs="微软雅黑"/>
          <w:b/>
          <w:bCs/>
          <w:sz w:val="14"/>
          <w:szCs w:val="14"/>
          <w:lang w:eastAsia="zh-CN"/>
        </w:rPr>
      </w:pPr>
    </w:p>
    <w:p w:rsidR="0071371B" w:rsidRDefault="008A153E">
      <w:pPr>
        <w:ind w:left="580"/>
        <w:rPr>
          <w:rFonts w:ascii="微软雅黑" w:eastAsia="微软雅黑" w:hAnsi="微软雅黑" w:cs="微软雅黑"/>
          <w:sz w:val="21"/>
          <w:szCs w:val="21"/>
          <w:lang w:eastAsia="zh-CN"/>
        </w:rPr>
      </w:pPr>
      <w:r>
        <w:rPr>
          <w:rFonts w:ascii="微软雅黑" w:eastAsia="微软雅黑" w:hAnsi="微软雅黑" w:cs="微软雅黑"/>
          <w:b/>
          <w:bCs/>
          <w:sz w:val="21"/>
          <w:szCs w:val="21"/>
          <w:lang w:eastAsia="zh-CN"/>
        </w:rPr>
        <w:t>1</w:t>
      </w:r>
      <w:r>
        <w:rPr>
          <w:rFonts w:ascii="微软雅黑" w:eastAsia="微软雅黑" w:hAnsi="微软雅黑" w:cs="微软雅黑"/>
          <w:b/>
          <w:bCs/>
          <w:sz w:val="21"/>
          <w:szCs w:val="21"/>
          <w:lang w:eastAsia="zh-CN"/>
        </w:rPr>
        <w:t>、清晰</w:t>
      </w:r>
      <w:r>
        <w:rPr>
          <w:rFonts w:ascii="微软雅黑" w:eastAsia="微软雅黑" w:hAnsi="微软雅黑" w:cs="微软雅黑"/>
          <w:b/>
          <w:bCs/>
          <w:sz w:val="21"/>
          <w:szCs w:val="21"/>
          <w:lang w:eastAsia="zh-CN"/>
        </w:rPr>
        <w:t xml:space="preserve"> 5G</w:t>
      </w:r>
      <w:r>
        <w:rPr>
          <w:rFonts w:ascii="微软雅黑" w:eastAsia="微软雅黑" w:hAnsi="微软雅黑" w:cs="微软雅黑"/>
          <w:b/>
          <w:bCs/>
          <w:spacing w:val="-29"/>
          <w:sz w:val="21"/>
          <w:szCs w:val="21"/>
          <w:lang w:eastAsia="zh-CN"/>
        </w:rPr>
        <w:t xml:space="preserve"> </w:t>
      </w:r>
      <w:r>
        <w:rPr>
          <w:rFonts w:ascii="微软雅黑" w:eastAsia="微软雅黑" w:hAnsi="微软雅黑" w:cs="微软雅黑"/>
          <w:b/>
          <w:bCs/>
          <w:sz w:val="21"/>
          <w:szCs w:val="21"/>
          <w:lang w:eastAsia="zh-CN"/>
        </w:rPr>
        <w:t>时代领导者角色定位</w:t>
      </w:r>
    </w:p>
    <w:p w:rsidR="0071371B" w:rsidRDefault="0071371B">
      <w:pPr>
        <w:spacing w:before="2"/>
        <w:rPr>
          <w:rFonts w:ascii="微软雅黑" w:eastAsia="微软雅黑" w:hAnsi="微软雅黑" w:cs="微软雅黑"/>
          <w:b/>
          <w:bCs/>
          <w:sz w:val="15"/>
          <w:szCs w:val="15"/>
          <w:lang w:eastAsia="zh-CN"/>
        </w:rPr>
      </w:pPr>
    </w:p>
    <w:p w:rsidR="0071371B" w:rsidRDefault="008A153E">
      <w:pPr>
        <w:ind w:left="520"/>
        <w:rPr>
          <w:rFonts w:ascii="微软雅黑" w:eastAsia="微软雅黑" w:hAnsi="微软雅黑" w:cs="微软雅黑"/>
          <w:sz w:val="21"/>
          <w:szCs w:val="21"/>
          <w:lang w:eastAsia="zh-CN"/>
        </w:rPr>
      </w:pPr>
      <w:r>
        <w:rPr>
          <w:rFonts w:eastAsiaTheme="minorHAnsi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91" type="#_x0000_t75" style="position:absolute;left:0;text-align:left;margin-left:103pt;margin-top:18.85pt;width:62.1pt;height:57.7pt;z-index:-5704;mso-position-horizontal-relative:page">
            <v:imagedata r:id="rId6" o:title=""/>
            <w10:wrap anchorx="page"/>
          </v:shape>
        </w:pict>
      </w:r>
      <w:r>
        <w:rPr>
          <w:rFonts w:eastAsiaTheme="minorHAnsi"/>
        </w:rPr>
        <w:pict>
          <v:shape id="_x0000_s1090" type="#_x0000_t75" style="position:absolute;left:0;text-align:left;margin-left:172.55pt;margin-top:18.95pt;width:61.95pt;height:59.2pt;z-index:-5680;mso-position-horizontal-relative:page">
            <v:imagedata r:id="rId7" o:title=""/>
            <w10:wrap anchorx="page"/>
          </v:shape>
        </w:pict>
      </w:r>
      <w:r>
        <w:rPr>
          <w:rFonts w:eastAsiaTheme="minorHAnsi"/>
        </w:rPr>
        <w:pict>
          <v:group id="_x0000_s1077" style="position:absolute;left:0;text-align:left;margin-left:240.05pt;margin-top:-.75pt;width:63pt;height:75.4pt;z-index:-5656;mso-position-horizontal-relative:page" coordorigin="4801,-15" coordsize="1260,1508">
            <v:shape id="_x0000_s1089" style="position:absolute;left:4801;top:-15;width:1260;height:1508" coordorigin="4801,-15" coordsize="1260,1508" path="m5466,288r-76,l5390,165r,-43l5389,78r-2,-46l5385,-15r124,71l5466,101r,187xe" fillcolor="silver" stroked="f">
              <v:path arrowok="t"/>
            </v:shape>
            <v:shape id="_x0000_s1088" style="position:absolute;left:4801;top:-15;width:1260;height:1508" coordorigin="4801,-15" coordsize="1260,1508" path="m4990,346r-49,-58l5752,288r76,-91l5936,326r-816,l5102,326r-66,8l5005,341r-15,5xe" fillcolor="silver" stroked="f">
              <v:path arrowok="t"/>
            </v:shape>
            <v:shape id="_x0000_s1087" style="position:absolute;left:4801;top:-15;width:1260;height:1508" coordorigin="4801,-15" coordsize="1260,1508" path="m5466,636r-76,l5390,326r76,l5466,636xe" fillcolor="silver" stroked="f">
              <v:path arrowok="t"/>
            </v:shape>
            <v:shape id="_x0000_s1086" style="position:absolute;left:4801;top:-15;width:1260;height:1508" coordorigin="4801,-15" coordsize="1260,1508" path="m4865,694r-48,-58l5817,636r92,-110l6033,674r-1038,l4978,675r-66,7l4880,689r-15,5xe" fillcolor="silver" stroked="f">
              <v:path arrowok="t"/>
            </v:shape>
            <v:shape id="_x0000_s1085" style="position:absolute;left:4801;top:-15;width:1260;height:1508" coordorigin="4801,-15" coordsize="1260,1508" path="m5725,977r-75,l5650,842r-1,-29l5648,776r-4,-95l5774,752r-49,45l5725,977xe" fillcolor="silver" stroked="f">
              <v:path arrowok="t"/>
            </v:shape>
            <v:shape id="_x0000_s1084" style="position:absolute;left:4801;top:-15;width:1260;height:1508" coordorigin="4801,-15" coordsize="1260,1508" path="m5152,977r-76,l5076,889r-1,-76l5073,748r-2,-54l5201,758r-49,45l5152,977xe" fillcolor="silver" stroked="f">
              <v:path arrowok="t"/>
            </v:shape>
            <v:shape id="_x0000_s1083" style="position:absolute;left:4801;top:-15;width:1260;height:1508" coordorigin="4801,-15" coordsize="1260,1508" path="m5449,1035r-48,-58l5855,977r65,-77l6017,1016r-438,l5562,1016r-66,7l5464,1031r-15,4xe" fillcolor="silver" stroked="f">
              <v:path arrowok="t"/>
            </v:shape>
            <v:shape id="_x0000_s1082" style="position:absolute;left:4801;top:-15;width:1260;height:1508" coordorigin="4801,-15" coordsize="1260,1508" path="m4871,1035r-49,-58l5244,977r59,-71l5395,1016r-394,l4983,1016r-66,7l4886,1031r-15,4xe" fillcolor="silver" stroked="f">
              <v:path arrowok="t"/>
            </v:shape>
            <v:shape id="_x0000_s1081" style="position:absolute;left:4801;top:-15;width:1260;height:1508" coordorigin="4801,-15" coordsize="1260,1508" path="m4860,1493r-59,-116l5076,1325r,-309l5152,1016r,290l5325,1306r-138,43l5096,1379r-76,28l4958,1432r-65,33l4863,1488r-3,5xe" fillcolor="silver" stroked="f">
              <v:path arrowok="t"/>
            </v:shape>
            <v:shape id="_x0000_s1080" style="position:absolute;left:4801;top:-15;width:1260;height:1508" coordorigin="4801,-15" coordsize="1260,1508" path="m5725,1397r-75,l5650,1016r75,l5725,1397xe" fillcolor="silver" stroked="f">
              <v:path arrowok="t"/>
            </v:shape>
            <v:shape id="_x0000_s1079" style="position:absolute;left:4801;top:-15;width:1260;height:1508" coordorigin="4801,-15" coordsize="1260,1508" path="m5325,1306r-173,l5406,1248r6,32l5325,1306xe" fillcolor="silver" stroked="f">
              <v:path arrowok="t"/>
            </v:shape>
            <v:shape id="_x0000_s1078" style="position:absolute;left:4801;top:-15;width:1260;height:1508" coordorigin="4801,-15" coordsize="1260,1508" path="m5363,1455r-49,-58l5887,1397r71,-84l6061,1435r-568,l5475,1436r-66,7l5378,1450r-15,5xe" fillcolor="silver" stroked="f">
              <v:path arrowok="t"/>
            </v:shape>
            <w10:wrap anchorx="page"/>
          </v:group>
        </w:pict>
      </w:r>
      <w:r>
        <w:rPr>
          <w:rFonts w:ascii="微软雅黑" w:eastAsia="微软雅黑" w:hAnsi="微软雅黑" w:cs="微软雅黑"/>
          <w:b/>
          <w:bCs/>
          <w:sz w:val="21"/>
          <w:szCs w:val="21"/>
          <w:lang w:eastAsia="zh-CN"/>
        </w:rPr>
        <w:t>2</w:t>
      </w:r>
      <w:r>
        <w:rPr>
          <w:rFonts w:ascii="微软雅黑" w:eastAsia="微软雅黑" w:hAnsi="微软雅黑" w:cs="微软雅黑"/>
          <w:b/>
          <w:bCs/>
          <w:sz w:val="21"/>
          <w:szCs w:val="21"/>
          <w:lang w:eastAsia="zh-CN"/>
        </w:rPr>
        <w:t>、明确</w:t>
      </w:r>
      <w:r>
        <w:rPr>
          <w:rFonts w:ascii="微软雅黑" w:eastAsia="微软雅黑" w:hAnsi="微软雅黑" w:cs="微软雅黑"/>
          <w:b/>
          <w:bCs/>
          <w:sz w:val="21"/>
          <w:szCs w:val="21"/>
          <w:lang w:eastAsia="zh-CN"/>
        </w:rPr>
        <w:t xml:space="preserve"> 5G</w:t>
      </w:r>
      <w:r>
        <w:rPr>
          <w:rFonts w:ascii="微软雅黑" w:eastAsia="微软雅黑" w:hAnsi="微软雅黑" w:cs="微软雅黑"/>
          <w:b/>
          <w:bCs/>
          <w:spacing w:val="-34"/>
          <w:sz w:val="21"/>
          <w:szCs w:val="21"/>
          <w:lang w:eastAsia="zh-CN"/>
        </w:rPr>
        <w:t xml:space="preserve"> </w:t>
      </w:r>
      <w:r>
        <w:rPr>
          <w:rFonts w:ascii="微软雅黑" w:eastAsia="微软雅黑" w:hAnsi="微软雅黑" w:cs="微软雅黑"/>
          <w:b/>
          <w:bCs/>
          <w:sz w:val="21"/>
          <w:szCs w:val="21"/>
          <w:lang w:eastAsia="zh-CN"/>
        </w:rPr>
        <w:t>时代领导者的能力及特征，提升影响力</w:t>
      </w:r>
    </w:p>
    <w:p w:rsidR="0071371B" w:rsidRDefault="008A153E">
      <w:pPr>
        <w:tabs>
          <w:tab w:val="left" w:pos="5901"/>
        </w:tabs>
        <w:spacing w:before="56" w:line="966" w:lineRule="exact"/>
        <w:ind w:left="520"/>
        <w:rPr>
          <w:rFonts w:ascii="Times New Roman" w:eastAsia="Times New Roman" w:hAnsi="Times New Roman" w:cs="Times New Roman"/>
          <w:sz w:val="21"/>
          <w:szCs w:val="21"/>
          <w:lang w:eastAsia="zh-CN"/>
        </w:rPr>
      </w:pPr>
      <w:r>
        <w:rPr>
          <w:rFonts w:eastAsiaTheme="minorHAnsi"/>
        </w:rPr>
        <w:pict>
          <v:shape id="_x0000_s1076" type="#_x0000_t75" style="position:absolute;left:0;text-align:left;margin-left:312.25pt;margin-top:3.05pt;width:60.15pt;height:56.5pt;z-index:-5632;mso-position-horizontal-relative:page">
            <v:imagedata r:id="rId8" o:title=""/>
            <w10:wrap anchorx="page"/>
          </v:shape>
        </w:pict>
      </w:r>
      <w:r>
        <w:rPr>
          <w:rFonts w:ascii="微软雅黑" w:eastAsia="微软雅黑" w:hAnsi="微软雅黑" w:cs="微软雅黑"/>
          <w:b/>
          <w:bCs/>
          <w:w w:val="95"/>
          <w:sz w:val="21"/>
          <w:szCs w:val="21"/>
          <w:lang w:eastAsia="zh-CN"/>
        </w:rPr>
        <w:t>3</w:t>
      </w:r>
      <w:r>
        <w:rPr>
          <w:rFonts w:ascii="微软雅黑" w:eastAsia="微软雅黑" w:hAnsi="微软雅黑" w:cs="微软雅黑"/>
          <w:b/>
          <w:bCs/>
          <w:w w:val="95"/>
          <w:sz w:val="21"/>
          <w:szCs w:val="21"/>
          <w:lang w:eastAsia="zh-CN"/>
        </w:rPr>
        <w:t>、掌握领导者影响力</w:t>
      </w:r>
      <w:r>
        <w:rPr>
          <w:rFonts w:ascii="微软雅黑" w:eastAsia="微软雅黑" w:hAnsi="微软雅黑" w:cs="微软雅黑"/>
          <w:b/>
          <w:bCs/>
          <w:w w:val="95"/>
          <w:sz w:val="21"/>
          <w:szCs w:val="21"/>
          <w:lang w:eastAsia="zh-CN"/>
        </w:rPr>
        <w:t>”</w:t>
      </w:r>
      <w:r>
        <w:rPr>
          <w:rFonts w:ascii="微软雅黑" w:eastAsia="微软雅黑" w:hAnsi="微软雅黑" w:cs="微软雅黑"/>
          <w:b/>
          <w:bCs/>
          <w:w w:val="95"/>
          <w:sz w:val="21"/>
          <w:szCs w:val="21"/>
          <w:lang w:eastAsia="zh-CN"/>
        </w:rPr>
        <w:t>五项修炼</w:t>
      </w:r>
      <w:r>
        <w:rPr>
          <w:rFonts w:ascii="微软雅黑" w:eastAsia="微软雅黑" w:hAnsi="微软雅黑" w:cs="微软雅黑"/>
          <w:b/>
          <w:bCs/>
          <w:w w:val="95"/>
          <w:sz w:val="21"/>
          <w:szCs w:val="21"/>
          <w:lang w:eastAsia="zh-CN"/>
        </w:rPr>
        <w:t>“</w:t>
      </w:r>
      <w:r>
        <w:rPr>
          <w:rFonts w:ascii="微软雅黑" w:eastAsia="微软雅黑" w:hAnsi="微软雅黑" w:cs="微软雅黑"/>
          <w:b/>
          <w:bCs/>
          <w:w w:val="95"/>
          <w:sz w:val="21"/>
          <w:szCs w:val="21"/>
          <w:lang w:eastAsia="zh-CN"/>
        </w:rPr>
        <w:t>，促进团队</w:t>
      </w:r>
      <w:r>
        <w:rPr>
          <w:rFonts w:ascii="微软雅黑" w:eastAsia="微软雅黑" w:hAnsi="微软雅黑" w:cs="微软雅黑"/>
          <w:b/>
          <w:bCs/>
          <w:w w:val="95"/>
          <w:sz w:val="21"/>
          <w:szCs w:val="21"/>
          <w:lang w:eastAsia="zh-CN"/>
        </w:rPr>
        <w:t>成长</w:t>
      </w:r>
      <w:r>
        <w:rPr>
          <w:rFonts w:ascii="微软雅黑" w:eastAsia="微软雅黑" w:hAnsi="微软雅黑" w:cs="微软雅黑"/>
          <w:b/>
          <w:bCs/>
          <w:w w:val="95"/>
          <w:sz w:val="21"/>
          <w:szCs w:val="21"/>
          <w:lang w:eastAsia="zh-CN"/>
        </w:rPr>
        <w:tab/>
      </w:r>
      <w:r>
        <w:rPr>
          <w:rFonts w:ascii="Times New Roman" w:eastAsia="Times New Roman" w:hAnsi="Times New Roman" w:cs="Times New Roman"/>
          <w:b/>
          <w:bCs/>
          <w:position w:val="-57"/>
          <w:sz w:val="21"/>
          <w:szCs w:val="21"/>
          <w:lang w:eastAsia="zh-CN"/>
        </w:rPr>
        <w:t xml:space="preserve">  </w:t>
      </w:r>
    </w:p>
    <w:p w:rsidR="0071371B" w:rsidRDefault="008A153E">
      <w:pPr>
        <w:spacing w:line="226" w:lineRule="exact"/>
        <w:ind w:left="520"/>
        <w:rPr>
          <w:rFonts w:ascii="微软雅黑" w:eastAsia="微软雅黑" w:hAnsi="微软雅黑" w:cs="微软雅黑"/>
          <w:sz w:val="21"/>
          <w:szCs w:val="21"/>
          <w:lang w:eastAsia="zh-CN"/>
        </w:rPr>
      </w:pPr>
      <w:r>
        <w:rPr>
          <w:rFonts w:ascii="微软雅黑" w:eastAsia="微软雅黑" w:hAnsi="微软雅黑" w:cs="微软雅黑"/>
          <w:b/>
          <w:bCs/>
          <w:sz w:val="21"/>
          <w:szCs w:val="21"/>
          <w:lang w:eastAsia="zh-CN"/>
        </w:rPr>
        <w:t>4</w:t>
      </w:r>
      <w:r>
        <w:rPr>
          <w:rFonts w:ascii="微软雅黑" w:eastAsia="微软雅黑" w:hAnsi="微软雅黑" w:cs="微软雅黑"/>
          <w:b/>
          <w:bCs/>
          <w:sz w:val="21"/>
          <w:szCs w:val="21"/>
          <w:lang w:eastAsia="zh-CN"/>
        </w:rPr>
        <w:t>、学会运用学习型团队的五大策略，融团队拿结果</w:t>
      </w:r>
    </w:p>
    <w:p w:rsidR="0071371B" w:rsidRDefault="0071371B">
      <w:pPr>
        <w:spacing w:before="2"/>
        <w:rPr>
          <w:rFonts w:ascii="微软雅黑" w:eastAsia="微软雅黑" w:hAnsi="微软雅黑" w:cs="微软雅黑"/>
          <w:b/>
          <w:bCs/>
          <w:sz w:val="13"/>
          <w:szCs w:val="13"/>
          <w:lang w:eastAsia="zh-CN"/>
        </w:rPr>
      </w:pPr>
    </w:p>
    <w:p w:rsidR="0071371B" w:rsidRDefault="008A153E">
      <w:pPr>
        <w:ind w:left="308"/>
        <w:rPr>
          <w:rFonts w:ascii="微软雅黑" w:eastAsia="微软雅黑" w:hAnsi="微软雅黑" w:cs="微软雅黑"/>
          <w:sz w:val="24"/>
          <w:szCs w:val="24"/>
          <w:lang w:eastAsia="zh-CN"/>
        </w:rPr>
      </w:pPr>
      <w:r>
        <w:rPr>
          <w:rFonts w:ascii="微软雅黑" w:eastAsia="微软雅黑" w:hAnsi="微软雅黑" w:cs="微软雅黑"/>
          <w:b/>
          <w:bCs/>
          <w:sz w:val="24"/>
          <w:szCs w:val="24"/>
          <w:lang w:eastAsia="zh-CN"/>
        </w:rPr>
        <w:t>【目标学员】</w:t>
      </w:r>
    </w:p>
    <w:p w:rsidR="0071371B" w:rsidRDefault="0071371B">
      <w:pPr>
        <w:spacing w:before="2"/>
        <w:rPr>
          <w:rFonts w:ascii="微软雅黑" w:eastAsia="微软雅黑" w:hAnsi="微软雅黑" w:cs="微软雅黑"/>
          <w:b/>
          <w:bCs/>
          <w:sz w:val="14"/>
          <w:szCs w:val="14"/>
          <w:lang w:eastAsia="zh-CN"/>
        </w:rPr>
      </w:pPr>
    </w:p>
    <w:p w:rsidR="0071371B" w:rsidRDefault="008A153E">
      <w:pPr>
        <w:pStyle w:val="a3"/>
        <w:ind w:left="100"/>
        <w:rPr>
          <w:lang w:eastAsia="zh-CN"/>
        </w:rPr>
      </w:pPr>
      <w:r>
        <w:rPr>
          <w:lang w:eastAsia="zh-CN"/>
        </w:rPr>
        <w:t>企事业单位中高层管理者、管理者及希望通过学习提升自身领导能力的职场人士</w:t>
      </w:r>
    </w:p>
    <w:p w:rsidR="0071371B" w:rsidRDefault="0071371B">
      <w:pPr>
        <w:spacing w:before="2"/>
        <w:rPr>
          <w:rFonts w:ascii="微软雅黑" w:eastAsia="微软雅黑" w:hAnsi="微软雅黑" w:cs="微软雅黑"/>
          <w:sz w:val="13"/>
          <w:szCs w:val="13"/>
          <w:lang w:eastAsia="zh-CN"/>
        </w:rPr>
      </w:pPr>
    </w:p>
    <w:p w:rsidR="0071371B" w:rsidRDefault="008A153E">
      <w:pPr>
        <w:pStyle w:val="1"/>
        <w:rPr>
          <w:b w:val="0"/>
          <w:bCs w:val="0"/>
          <w:lang w:eastAsia="zh-CN"/>
        </w:rPr>
      </w:pPr>
      <w:r>
        <w:rPr>
          <w:lang w:eastAsia="zh-CN"/>
        </w:rPr>
        <w:t>【培训方式】</w:t>
      </w:r>
    </w:p>
    <w:p w:rsidR="0071371B" w:rsidRDefault="0071371B">
      <w:pPr>
        <w:spacing w:before="2"/>
        <w:rPr>
          <w:rFonts w:ascii="微软雅黑" w:eastAsia="微软雅黑" w:hAnsi="微软雅黑" w:cs="微软雅黑"/>
          <w:b/>
          <w:bCs/>
          <w:sz w:val="14"/>
          <w:szCs w:val="14"/>
          <w:lang w:eastAsia="zh-CN"/>
        </w:rPr>
      </w:pPr>
    </w:p>
    <w:p w:rsidR="0071371B" w:rsidRDefault="008A153E">
      <w:pPr>
        <w:pStyle w:val="a3"/>
        <w:ind w:left="580"/>
        <w:rPr>
          <w:lang w:eastAsia="zh-CN"/>
        </w:rPr>
      </w:pPr>
      <w:r>
        <w:rPr>
          <w:lang w:eastAsia="zh-CN"/>
        </w:rPr>
        <w:t>问题导向</w:t>
      </w:r>
      <w:r>
        <w:rPr>
          <w:lang w:eastAsia="zh-CN"/>
        </w:rPr>
        <w:t xml:space="preserve">  </w:t>
      </w:r>
      <w:r>
        <w:rPr>
          <w:lang w:eastAsia="zh-CN"/>
        </w:rPr>
        <w:t>交互教学</w:t>
      </w:r>
      <w:r>
        <w:rPr>
          <w:lang w:eastAsia="zh-CN"/>
        </w:rPr>
        <w:t xml:space="preserve">  </w:t>
      </w:r>
      <w:r>
        <w:rPr>
          <w:lang w:eastAsia="zh-CN"/>
        </w:rPr>
        <w:t>行动促动</w:t>
      </w:r>
      <w:r>
        <w:rPr>
          <w:spacing w:val="-7"/>
          <w:lang w:eastAsia="zh-CN"/>
        </w:rPr>
        <w:t xml:space="preserve"> </w:t>
      </w:r>
      <w:r>
        <w:rPr>
          <w:lang w:eastAsia="zh-CN"/>
        </w:rPr>
        <w:t>成果交付</w:t>
      </w:r>
    </w:p>
    <w:p w:rsidR="0071371B" w:rsidRDefault="0071371B">
      <w:pPr>
        <w:spacing w:before="2"/>
        <w:rPr>
          <w:rFonts w:ascii="微软雅黑" w:eastAsia="微软雅黑" w:hAnsi="微软雅黑" w:cs="微软雅黑"/>
          <w:sz w:val="13"/>
          <w:szCs w:val="13"/>
          <w:lang w:eastAsia="zh-CN"/>
        </w:rPr>
      </w:pPr>
    </w:p>
    <w:p w:rsidR="0071371B" w:rsidRDefault="008A153E">
      <w:pPr>
        <w:pStyle w:val="1"/>
        <w:rPr>
          <w:b w:val="0"/>
          <w:bCs w:val="0"/>
          <w:lang w:eastAsia="zh-CN"/>
        </w:rPr>
      </w:pPr>
      <w:r>
        <w:rPr>
          <w:lang w:eastAsia="zh-CN"/>
        </w:rPr>
        <w:t>【培训时长】</w:t>
      </w:r>
    </w:p>
    <w:p w:rsidR="0071371B" w:rsidRDefault="0071371B">
      <w:pPr>
        <w:spacing w:before="2"/>
        <w:rPr>
          <w:rFonts w:ascii="微软雅黑" w:eastAsia="微软雅黑" w:hAnsi="微软雅黑" w:cs="微软雅黑"/>
          <w:b/>
          <w:bCs/>
          <w:sz w:val="14"/>
          <w:szCs w:val="14"/>
          <w:lang w:eastAsia="zh-CN"/>
        </w:rPr>
      </w:pPr>
    </w:p>
    <w:p w:rsidR="0071371B" w:rsidRDefault="008A153E">
      <w:pPr>
        <w:pStyle w:val="a3"/>
        <w:tabs>
          <w:tab w:val="left" w:pos="1839"/>
        </w:tabs>
        <w:ind w:left="580"/>
        <w:rPr>
          <w:lang w:eastAsia="zh-CN"/>
        </w:rPr>
      </w:pPr>
      <w:r>
        <w:rPr>
          <w:spacing w:val="-1"/>
          <w:w w:val="95"/>
          <w:lang w:eastAsia="zh-CN"/>
        </w:rPr>
        <w:t>两天标准版</w:t>
      </w:r>
      <w:r>
        <w:rPr>
          <w:spacing w:val="-1"/>
          <w:w w:val="95"/>
          <w:lang w:eastAsia="zh-CN"/>
        </w:rPr>
        <w:tab/>
      </w:r>
      <w:r>
        <w:rPr>
          <w:lang w:eastAsia="zh-CN"/>
        </w:rPr>
        <w:t>可根据客户需求调整</w:t>
      </w:r>
    </w:p>
    <w:p w:rsidR="0071371B" w:rsidRDefault="0071371B">
      <w:pPr>
        <w:spacing w:before="2"/>
        <w:rPr>
          <w:rFonts w:ascii="微软雅黑" w:eastAsia="微软雅黑" w:hAnsi="微软雅黑" w:cs="微软雅黑"/>
          <w:sz w:val="13"/>
          <w:szCs w:val="13"/>
          <w:lang w:eastAsia="zh-CN"/>
        </w:rPr>
      </w:pPr>
    </w:p>
    <w:p w:rsidR="0071371B" w:rsidRDefault="008A153E">
      <w:pPr>
        <w:pStyle w:val="1"/>
        <w:rPr>
          <w:b w:val="0"/>
          <w:bCs w:val="0"/>
          <w:lang w:eastAsia="zh-CN"/>
        </w:rPr>
      </w:pPr>
      <w:r>
        <w:rPr>
          <w:lang w:eastAsia="zh-CN"/>
        </w:rPr>
        <w:t>【课程提纲】</w:t>
      </w:r>
    </w:p>
    <w:p w:rsidR="0071371B" w:rsidRDefault="0071371B">
      <w:pPr>
        <w:rPr>
          <w:lang w:eastAsia="zh-CN"/>
        </w:rPr>
        <w:sectPr w:rsidR="0071371B">
          <w:footerReference w:type="default" r:id="rId9"/>
          <w:type w:val="continuous"/>
          <w:pgSz w:w="12240" w:h="15840"/>
          <w:pgMar w:top="1500" w:right="1720" w:bottom="880" w:left="1700" w:header="720" w:footer="700" w:gutter="0"/>
          <w:pgNumType w:start="1"/>
          <w:cols w:space="720"/>
        </w:sectPr>
      </w:pPr>
    </w:p>
    <w:p w:rsidR="0071371B" w:rsidRDefault="0071371B">
      <w:pPr>
        <w:rPr>
          <w:rFonts w:ascii="微软雅黑" w:eastAsia="微软雅黑" w:hAnsi="微软雅黑" w:cs="微软雅黑"/>
          <w:b/>
          <w:bCs/>
          <w:sz w:val="20"/>
          <w:szCs w:val="20"/>
          <w:lang w:eastAsia="zh-CN"/>
        </w:rPr>
      </w:pPr>
    </w:p>
    <w:p w:rsidR="0071371B" w:rsidRDefault="0071371B">
      <w:pPr>
        <w:spacing w:before="3"/>
        <w:rPr>
          <w:rFonts w:ascii="微软雅黑" w:eastAsia="微软雅黑" w:hAnsi="微软雅黑" w:cs="微软雅黑"/>
          <w:b/>
          <w:bCs/>
          <w:sz w:val="20"/>
          <w:szCs w:val="20"/>
          <w:lang w:eastAsia="zh-CN"/>
        </w:rPr>
      </w:pPr>
    </w:p>
    <w:p w:rsidR="0071371B" w:rsidRDefault="008A153E">
      <w:pPr>
        <w:pStyle w:val="2"/>
        <w:spacing w:line="323" w:lineRule="exact"/>
        <w:ind w:right="2576" w:hanging="209"/>
        <w:rPr>
          <w:b w:val="0"/>
          <w:bCs w:val="0"/>
          <w:lang w:eastAsia="zh-CN"/>
        </w:rPr>
      </w:pPr>
      <w:r>
        <w:rPr>
          <w:lang w:eastAsia="zh-CN"/>
        </w:rPr>
        <w:t>一、</w:t>
      </w:r>
      <w:r>
        <w:rPr>
          <w:spacing w:val="32"/>
          <w:lang w:eastAsia="zh-CN"/>
        </w:rPr>
        <w:t xml:space="preserve"> </w:t>
      </w:r>
      <w:r>
        <w:rPr>
          <w:lang w:eastAsia="zh-CN"/>
        </w:rPr>
        <w:t>三维度科学定位领导者</w:t>
      </w:r>
    </w:p>
    <w:p w:rsidR="0071371B" w:rsidRDefault="0071371B">
      <w:pPr>
        <w:spacing w:before="2"/>
        <w:rPr>
          <w:rFonts w:ascii="微软雅黑" w:eastAsia="微软雅黑" w:hAnsi="微软雅黑" w:cs="微软雅黑"/>
          <w:b/>
          <w:bCs/>
          <w:sz w:val="15"/>
          <w:szCs w:val="15"/>
          <w:lang w:eastAsia="zh-CN"/>
        </w:rPr>
      </w:pPr>
    </w:p>
    <w:p w:rsidR="0071371B" w:rsidRDefault="008A153E">
      <w:pPr>
        <w:pStyle w:val="a3"/>
        <w:ind w:left="394" w:right="2576"/>
        <w:rPr>
          <w:lang w:eastAsia="zh-CN"/>
        </w:rPr>
      </w:pPr>
      <w:r>
        <w:rPr>
          <w:lang w:eastAsia="zh-CN"/>
        </w:rPr>
        <w:t>1</w:t>
      </w:r>
      <w:r>
        <w:rPr>
          <w:lang w:eastAsia="zh-CN"/>
        </w:rPr>
        <w:t>、基于职业满意度的自我定位</w:t>
      </w:r>
    </w:p>
    <w:p w:rsidR="0071371B" w:rsidRDefault="0071371B">
      <w:pPr>
        <w:spacing w:before="5"/>
        <w:rPr>
          <w:rFonts w:ascii="微软雅黑" w:eastAsia="微软雅黑" w:hAnsi="微软雅黑" w:cs="微软雅黑"/>
          <w:sz w:val="14"/>
          <w:szCs w:val="14"/>
          <w:lang w:eastAsia="zh-CN"/>
        </w:rPr>
      </w:pPr>
    </w:p>
    <w:p w:rsidR="0071371B" w:rsidRDefault="008A153E">
      <w:pPr>
        <w:ind w:left="605" w:right="2576"/>
        <w:rPr>
          <w:rFonts w:ascii="微软雅黑" w:eastAsia="微软雅黑" w:hAnsi="微软雅黑" w:cs="微软雅黑"/>
          <w:lang w:eastAsia="zh-CN"/>
        </w:rPr>
      </w:pPr>
      <w:r>
        <w:rPr>
          <w:rFonts w:ascii="微软雅黑" w:eastAsia="微软雅黑" w:hAnsi="微软雅黑" w:cs="微软雅黑"/>
          <w:sz w:val="21"/>
          <w:szCs w:val="21"/>
          <w:lang w:eastAsia="zh-CN"/>
        </w:rPr>
        <w:t>◆</w:t>
      </w:r>
      <w:r>
        <w:rPr>
          <w:rFonts w:ascii="微软雅黑" w:eastAsia="微软雅黑" w:hAnsi="微软雅黑" w:cs="微软雅黑"/>
          <w:spacing w:val="-17"/>
          <w:sz w:val="21"/>
          <w:szCs w:val="21"/>
          <w:lang w:eastAsia="zh-CN"/>
        </w:rPr>
        <w:t xml:space="preserve"> </w:t>
      </w:r>
      <w:r>
        <w:rPr>
          <w:rFonts w:ascii="微软雅黑" w:eastAsia="微软雅黑" w:hAnsi="微软雅黑" w:cs="微软雅黑"/>
          <w:spacing w:val="-29"/>
          <w:sz w:val="21"/>
          <w:szCs w:val="21"/>
          <w:lang w:eastAsia="zh-CN"/>
        </w:rPr>
        <w:t>何谓领导者与领导力</w:t>
      </w:r>
      <w:r>
        <w:rPr>
          <w:rFonts w:ascii="微软雅黑" w:eastAsia="微软雅黑" w:hAnsi="微软雅黑" w:cs="微软雅黑"/>
          <w:i/>
          <w:spacing w:val="-29"/>
          <w:lang w:eastAsia="zh-CN"/>
        </w:rPr>
        <w:t>【图片案例</w:t>
      </w:r>
      <w:r>
        <w:rPr>
          <w:rFonts w:ascii="微软雅黑" w:eastAsia="微软雅黑" w:hAnsi="微软雅黑" w:cs="微软雅黑"/>
          <w:i/>
          <w:spacing w:val="-29"/>
          <w:lang w:eastAsia="zh-CN"/>
        </w:rPr>
        <w:t>1-1</w:t>
      </w:r>
      <w:r>
        <w:rPr>
          <w:rFonts w:ascii="微软雅黑" w:eastAsia="微软雅黑" w:hAnsi="微软雅黑" w:cs="微软雅黑"/>
          <w:i/>
          <w:spacing w:val="-29"/>
          <w:lang w:eastAsia="zh-CN"/>
        </w:rPr>
        <w:t>】</w:t>
      </w:r>
    </w:p>
    <w:p w:rsidR="0071371B" w:rsidRDefault="0071371B">
      <w:pPr>
        <w:spacing w:before="17"/>
        <w:rPr>
          <w:rFonts w:ascii="微软雅黑" w:eastAsia="微软雅黑" w:hAnsi="微软雅黑" w:cs="微软雅黑"/>
          <w:i/>
          <w:sz w:val="14"/>
          <w:szCs w:val="14"/>
          <w:lang w:eastAsia="zh-CN"/>
        </w:rPr>
      </w:pPr>
    </w:p>
    <w:p w:rsidR="0071371B" w:rsidRDefault="008A153E">
      <w:pPr>
        <w:pStyle w:val="a3"/>
        <w:ind w:right="2576"/>
        <w:rPr>
          <w:lang w:eastAsia="zh-CN"/>
        </w:rPr>
      </w:pPr>
      <w:r>
        <w:rPr>
          <w:lang w:eastAsia="zh-CN"/>
        </w:rPr>
        <w:t>◆</w:t>
      </w:r>
      <w:r>
        <w:rPr>
          <w:spacing w:val="35"/>
          <w:lang w:eastAsia="zh-CN"/>
        </w:rPr>
        <w:t xml:space="preserve"> </w:t>
      </w:r>
      <w:r>
        <w:rPr>
          <w:lang w:eastAsia="zh-CN"/>
        </w:rPr>
        <w:t>何谓管理者与管理</w:t>
      </w:r>
    </w:p>
    <w:p w:rsidR="0071371B" w:rsidRDefault="0071371B">
      <w:pPr>
        <w:spacing w:before="5"/>
        <w:rPr>
          <w:rFonts w:ascii="微软雅黑" w:eastAsia="微软雅黑" w:hAnsi="微软雅黑" w:cs="微软雅黑"/>
          <w:sz w:val="14"/>
          <w:szCs w:val="14"/>
          <w:lang w:eastAsia="zh-CN"/>
        </w:rPr>
      </w:pPr>
    </w:p>
    <w:p w:rsidR="0071371B" w:rsidRDefault="008A153E">
      <w:pPr>
        <w:ind w:left="605" w:right="2576"/>
        <w:rPr>
          <w:rFonts w:ascii="微软雅黑" w:eastAsia="微软雅黑" w:hAnsi="微软雅黑" w:cs="微软雅黑"/>
          <w:lang w:eastAsia="zh-CN"/>
        </w:rPr>
      </w:pPr>
      <w:r>
        <w:rPr>
          <w:rFonts w:ascii="微软雅黑" w:eastAsia="微软雅黑" w:hAnsi="微软雅黑" w:cs="微软雅黑"/>
          <w:sz w:val="21"/>
          <w:szCs w:val="21"/>
          <w:lang w:eastAsia="zh-CN"/>
        </w:rPr>
        <w:t>◆</w:t>
      </w:r>
      <w:r>
        <w:rPr>
          <w:rFonts w:ascii="微软雅黑" w:eastAsia="微软雅黑" w:hAnsi="微软雅黑" w:cs="微软雅黑"/>
          <w:spacing w:val="-17"/>
          <w:sz w:val="21"/>
          <w:szCs w:val="21"/>
          <w:lang w:eastAsia="zh-CN"/>
        </w:rPr>
        <w:t xml:space="preserve"> </w:t>
      </w:r>
      <w:r>
        <w:rPr>
          <w:rFonts w:ascii="微软雅黑" w:eastAsia="微软雅黑" w:hAnsi="微软雅黑" w:cs="微软雅黑"/>
          <w:spacing w:val="-29"/>
          <w:sz w:val="21"/>
          <w:szCs w:val="21"/>
          <w:lang w:eastAsia="zh-CN"/>
        </w:rPr>
        <w:t>何谓执行者与执行力</w:t>
      </w:r>
      <w:r>
        <w:rPr>
          <w:rFonts w:ascii="微软雅黑" w:eastAsia="微软雅黑" w:hAnsi="微软雅黑" w:cs="微软雅黑"/>
          <w:i/>
          <w:spacing w:val="-29"/>
          <w:lang w:eastAsia="zh-CN"/>
        </w:rPr>
        <w:t>【互动测试</w:t>
      </w:r>
      <w:r>
        <w:rPr>
          <w:rFonts w:ascii="微软雅黑" w:eastAsia="微软雅黑" w:hAnsi="微软雅黑" w:cs="微软雅黑"/>
          <w:i/>
          <w:spacing w:val="-29"/>
          <w:lang w:eastAsia="zh-CN"/>
        </w:rPr>
        <w:t>1-2</w:t>
      </w:r>
      <w:r>
        <w:rPr>
          <w:rFonts w:ascii="微软雅黑" w:eastAsia="微软雅黑" w:hAnsi="微软雅黑" w:cs="微软雅黑"/>
          <w:i/>
          <w:spacing w:val="-29"/>
          <w:lang w:eastAsia="zh-CN"/>
        </w:rPr>
        <w:t>】</w:t>
      </w:r>
    </w:p>
    <w:p w:rsidR="0071371B" w:rsidRDefault="0071371B">
      <w:pPr>
        <w:spacing w:before="17"/>
        <w:rPr>
          <w:rFonts w:ascii="微软雅黑" w:eastAsia="微软雅黑" w:hAnsi="微软雅黑" w:cs="微软雅黑"/>
          <w:i/>
          <w:sz w:val="14"/>
          <w:szCs w:val="14"/>
          <w:lang w:eastAsia="zh-CN"/>
        </w:rPr>
      </w:pPr>
    </w:p>
    <w:p w:rsidR="0071371B" w:rsidRDefault="008A153E">
      <w:pPr>
        <w:pStyle w:val="a3"/>
        <w:spacing w:line="412" w:lineRule="auto"/>
        <w:ind w:left="394" w:right="2576" w:firstLine="211"/>
        <w:rPr>
          <w:lang w:eastAsia="zh-CN"/>
        </w:rPr>
      </w:pPr>
      <w:r>
        <w:rPr>
          <w:lang w:eastAsia="zh-CN"/>
        </w:rPr>
        <w:t xml:space="preserve">◆ </w:t>
      </w:r>
      <w:r>
        <w:rPr>
          <w:lang w:eastAsia="zh-CN"/>
        </w:rPr>
        <w:t>三者的区别：思维方式</w:t>
      </w:r>
      <w:r>
        <w:rPr>
          <w:lang w:eastAsia="zh-CN"/>
        </w:rPr>
        <w:t xml:space="preserve"> </w:t>
      </w:r>
      <w:r>
        <w:rPr>
          <w:lang w:eastAsia="zh-CN"/>
        </w:rPr>
        <w:t>工作手段</w:t>
      </w:r>
      <w:r>
        <w:rPr>
          <w:lang w:eastAsia="zh-CN"/>
        </w:rPr>
        <w:t xml:space="preserve"> </w:t>
      </w:r>
      <w:r>
        <w:rPr>
          <w:lang w:eastAsia="zh-CN"/>
        </w:rPr>
        <w:t>成功定义</w:t>
      </w:r>
      <w:r>
        <w:rPr>
          <w:spacing w:val="32"/>
          <w:lang w:eastAsia="zh-CN"/>
        </w:rPr>
        <w:t xml:space="preserve"> </w:t>
      </w:r>
      <w:r>
        <w:rPr>
          <w:lang w:eastAsia="zh-CN"/>
        </w:rPr>
        <w:t>评估标准</w:t>
      </w:r>
      <w:r>
        <w:rPr>
          <w:w w:val="99"/>
          <w:lang w:eastAsia="zh-CN"/>
        </w:rPr>
        <w:t xml:space="preserve"> </w:t>
      </w:r>
      <w:r>
        <w:rPr>
          <w:lang w:eastAsia="zh-CN"/>
        </w:rPr>
        <w:t>2</w:t>
      </w:r>
      <w:r>
        <w:rPr>
          <w:lang w:eastAsia="zh-CN"/>
        </w:rPr>
        <w:t>、</w:t>
      </w:r>
      <w:r>
        <w:rPr>
          <w:lang w:eastAsia="zh-CN"/>
        </w:rPr>
        <w:t>5G</w:t>
      </w:r>
      <w:r>
        <w:rPr>
          <w:spacing w:val="-19"/>
          <w:lang w:eastAsia="zh-CN"/>
        </w:rPr>
        <w:t xml:space="preserve"> </w:t>
      </w:r>
      <w:r>
        <w:rPr>
          <w:lang w:eastAsia="zh-CN"/>
        </w:rPr>
        <w:t>时代领导者新角色</w:t>
      </w:r>
    </w:p>
    <w:p w:rsidR="0071371B" w:rsidRDefault="008A153E">
      <w:pPr>
        <w:pStyle w:val="a3"/>
        <w:spacing w:before="61" w:line="412" w:lineRule="auto"/>
        <w:ind w:left="288" w:right="2576" w:firstLine="316"/>
        <w:rPr>
          <w:lang w:eastAsia="zh-CN"/>
        </w:rPr>
      </w:pPr>
      <w:r>
        <w:rPr>
          <w:lang w:eastAsia="zh-CN"/>
        </w:rPr>
        <w:t xml:space="preserve">◆ </w:t>
      </w:r>
      <w:r>
        <w:rPr>
          <w:lang w:eastAsia="zh-CN"/>
        </w:rPr>
        <w:t>团队共创：</w:t>
      </w:r>
      <w:r>
        <w:rPr>
          <w:lang w:eastAsia="zh-CN"/>
        </w:rPr>
        <w:t>5G</w:t>
      </w:r>
      <w:r>
        <w:rPr>
          <w:spacing w:val="-42"/>
          <w:lang w:eastAsia="zh-CN"/>
        </w:rPr>
        <w:t xml:space="preserve"> </w:t>
      </w:r>
      <w:r>
        <w:rPr>
          <w:lang w:eastAsia="zh-CN"/>
        </w:rPr>
        <w:t>时代领导者新角色</w:t>
      </w:r>
      <w:r>
        <w:rPr>
          <w:w w:val="99"/>
          <w:lang w:eastAsia="zh-CN"/>
        </w:rPr>
        <w:t xml:space="preserve"> </w:t>
      </w:r>
      <w:r>
        <w:rPr>
          <w:lang w:eastAsia="zh-CN"/>
        </w:rPr>
        <w:t>3</w:t>
      </w:r>
      <w:r>
        <w:rPr>
          <w:lang w:eastAsia="zh-CN"/>
        </w:rPr>
        <w:t>、中国领导者四项核心能力</w:t>
      </w:r>
    </w:p>
    <w:p w:rsidR="0071371B" w:rsidRDefault="008A153E">
      <w:pPr>
        <w:tabs>
          <w:tab w:val="left" w:pos="5881"/>
        </w:tabs>
        <w:spacing w:line="815" w:lineRule="exact"/>
        <w:ind w:left="605"/>
        <w:rPr>
          <w:rFonts w:ascii="Times New Roman" w:eastAsia="Times New Roman" w:hAnsi="Times New Roman" w:cs="Times New Roman"/>
          <w:lang w:eastAsia="zh-CN"/>
        </w:rPr>
      </w:pPr>
      <w:r>
        <w:rPr>
          <w:rFonts w:ascii="微软雅黑" w:eastAsia="微软雅黑" w:hAnsi="微软雅黑" w:cs="微软雅黑"/>
          <w:sz w:val="21"/>
          <w:szCs w:val="21"/>
          <w:lang w:eastAsia="zh-CN"/>
        </w:rPr>
        <w:t>◆</w:t>
      </w:r>
      <w:r>
        <w:rPr>
          <w:rFonts w:ascii="微软雅黑" w:eastAsia="微软雅黑" w:hAnsi="微软雅黑" w:cs="微软雅黑"/>
          <w:spacing w:val="-17"/>
          <w:sz w:val="21"/>
          <w:szCs w:val="21"/>
          <w:lang w:eastAsia="zh-CN"/>
        </w:rPr>
        <w:t xml:space="preserve"> </w:t>
      </w:r>
      <w:r>
        <w:rPr>
          <w:rFonts w:ascii="微软雅黑" w:eastAsia="微软雅黑" w:hAnsi="微软雅黑" w:cs="微软雅黑"/>
          <w:spacing w:val="-29"/>
          <w:sz w:val="21"/>
          <w:szCs w:val="21"/>
          <w:lang w:eastAsia="zh-CN"/>
        </w:rPr>
        <w:t>高标准的政治辨识力</w:t>
      </w:r>
      <w:r>
        <w:rPr>
          <w:rFonts w:ascii="微软雅黑" w:eastAsia="微软雅黑" w:hAnsi="微软雅黑" w:cs="微软雅黑"/>
          <w:i/>
          <w:spacing w:val="-29"/>
          <w:lang w:eastAsia="zh-CN"/>
        </w:rPr>
        <w:t>【情景案例</w:t>
      </w:r>
      <w:r>
        <w:rPr>
          <w:rFonts w:ascii="微软雅黑" w:eastAsia="微软雅黑" w:hAnsi="微软雅黑" w:cs="微软雅黑"/>
          <w:i/>
          <w:spacing w:val="-29"/>
          <w:lang w:eastAsia="zh-CN"/>
        </w:rPr>
        <w:t>1-3</w:t>
      </w:r>
      <w:r>
        <w:rPr>
          <w:rFonts w:ascii="微软雅黑" w:eastAsia="微软雅黑" w:hAnsi="微软雅黑" w:cs="微软雅黑"/>
          <w:i/>
          <w:spacing w:val="-29"/>
          <w:lang w:eastAsia="zh-CN"/>
        </w:rPr>
        <w:t>】</w:t>
      </w:r>
      <w:r>
        <w:rPr>
          <w:rFonts w:ascii="微软雅黑" w:eastAsia="微软雅黑" w:hAnsi="微软雅黑" w:cs="微软雅黑"/>
          <w:i/>
          <w:spacing w:val="-29"/>
          <w:lang w:eastAsia="zh-CN"/>
        </w:rPr>
        <w:tab/>
      </w:r>
      <w:r>
        <w:rPr>
          <w:rFonts w:ascii="Times New Roman" w:eastAsia="Times New Roman" w:hAnsi="Times New Roman" w:cs="Times New Roman"/>
          <w:i/>
          <w:position w:val="-57"/>
          <w:lang w:eastAsia="zh-CN"/>
        </w:rPr>
        <w:t xml:space="preserve">  </w:t>
      </w:r>
    </w:p>
    <w:p w:rsidR="0071371B" w:rsidRDefault="008A153E">
      <w:pPr>
        <w:spacing w:line="236" w:lineRule="exact"/>
        <w:ind w:left="605" w:right="2576"/>
        <w:rPr>
          <w:rFonts w:ascii="微软雅黑" w:eastAsia="微软雅黑" w:hAnsi="微软雅黑" w:cs="微软雅黑"/>
          <w:lang w:eastAsia="zh-CN"/>
        </w:rPr>
      </w:pPr>
      <w:r>
        <w:rPr>
          <w:rFonts w:ascii="微软雅黑" w:eastAsia="微软雅黑" w:hAnsi="微软雅黑" w:cs="微软雅黑"/>
          <w:sz w:val="21"/>
          <w:szCs w:val="21"/>
          <w:lang w:eastAsia="zh-CN"/>
        </w:rPr>
        <w:t>◆</w:t>
      </w:r>
      <w:r>
        <w:rPr>
          <w:rFonts w:ascii="微软雅黑" w:eastAsia="微软雅黑" w:hAnsi="微软雅黑" w:cs="微软雅黑"/>
          <w:spacing w:val="-2"/>
          <w:sz w:val="21"/>
          <w:szCs w:val="21"/>
          <w:lang w:eastAsia="zh-CN"/>
        </w:rPr>
        <w:t xml:space="preserve"> </w:t>
      </w:r>
      <w:r>
        <w:rPr>
          <w:rFonts w:ascii="微软雅黑" w:eastAsia="微软雅黑" w:hAnsi="微软雅黑" w:cs="微软雅黑"/>
          <w:spacing w:val="-25"/>
          <w:sz w:val="21"/>
          <w:szCs w:val="21"/>
          <w:lang w:eastAsia="zh-CN"/>
        </w:rPr>
        <w:t>高水平的工作推动力</w:t>
      </w:r>
      <w:r>
        <w:rPr>
          <w:rFonts w:ascii="微软雅黑" w:eastAsia="微软雅黑" w:hAnsi="微软雅黑" w:cs="微软雅黑"/>
          <w:i/>
          <w:spacing w:val="-25"/>
          <w:lang w:eastAsia="zh-CN"/>
        </w:rPr>
        <w:t>（小组讨论）</w:t>
      </w:r>
    </w:p>
    <w:p w:rsidR="0071371B" w:rsidRDefault="0071371B">
      <w:pPr>
        <w:spacing w:before="2"/>
        <w:rPr>
          <w:rFonts w:ascii="微软雅黑" w:eastAsia="微软雅黑" w:hAnsi="微软雅黑" w:cs="微软雅黑"/>
          <w:i/>
          <w:sz w:val="14"/>
          <w:szCs w:val="14"/>
          <w:lang w:eastAsia="zh-CN"/>
        </w:rPr>
      </w:pPr>
    </w:p>
    <w:p w:rsidR="0071371B" w:rsidRDefault="008A153E">
      <w:pPr>
        <w:ind w:left="605" w:right="2576"/>
        <w:rPr>
          <w:rFonts w:ascii="微软雅黑" w:eastAsia="微软雅黑" w:hAnsi="微软雅黑" w:cs="微软雅黑"/>
          <w:lang w:eastAsia="zh-CN"/>
        </w:rPr>
      </w:pPr>
      <w:r>
        <w:rPr>
          <w:rFonts w:ascii="微软雅黑" w:eastAsia="微软雅黑" w:hAnsi="微软雅黑" w:cs="微软雅黑"/>
          <w:sz w:val="21"/>
          <w:szCs w:val="21"/>
          <w:lang w:eastAsia="zh-CN"/>
        </w:rPr>
        <w:t>◆</w:t>
      </w:r>
      <w:r>
        <w:rPr>
          <w:rFonts w:ascii="微软雅黑" w:eastAsia="微软雅黑" w:hAnsi="微软雅黑" w:cs="微软雅黑"/>
          <w:spacing w:val="-17"/>
          <w:sz w:val="21"/>
          <w:szCs w:val="21"/>
          <w:lang w:eastAsia="zh-CN"/>
        </w:rPr>
        <w:t xml:space="preserve"> </w:t>
      </w:r>
      <w:r>
        <w:rPr>
          <w:rFonts w:ascii="微软雅黑" w:eastAsia="微软雅黑" w:hAnsi="微软雅黑" w:cs="微软雅黑"/>
          <w:spacing w:val="-29"/>
          <w:sz w:val="21"/>
          <w:szCs w:val="21"/>
          <w:lang w:eastAsia="zh-CN"/>
        </w:rPr>
        <w:t>高效率的持续创新力</w:t>
      </w:r>
      <w:r>
        <w:rPr>
          <w:rFonts w:ascii="微软雅黑" w:eastAsia="微软雅黑" w:hAnsi="微软雅黑" w:cs="微软雅黑"/>
          <w:i/>
          <w:spacing w:val="-29"/>
          <w:lang w:eastAsia="zh-CN"/>
        </w:rPr>
        <w:t>【情景案例</w:t>
      </w:r>
      <w:r>
        <w:rPr>
          <w:rFonts w:ascii="微软雅黑" w:eastAsia="微软雅黑" w:hAnsi="微软雅黑" w:cs="微软雅黑"/>
          <w:i/>
          <w:spacing w:val="-29"/>
          <w:lang w:eastAsia="zh-CN"/>
        </w:rPr>
        <w:t>1-4</w:t>
      </w:r>
      <w:r>
        <w:rPr>
          <w:rFonts w:ascii="微软雅黑" w:eastAsia="微软雅黑" w:hAnsi="微软雅黑" w:cs="微软雅黑"/>
          <w:i/>
          <w:spacing w:val="-29"/>
          <w:lang w:eastAsia="zh-CN"/>
        </w:rPr>
        <w:t>】</w:t>
      </w:r>
    </w:p>
    <w:p w:rsidR="0071371B" w:rsidRDefault="0071371B">
      <w:pPr>
        <w:spacing w:before="2"/>
        <w:rPr>
          <w:rFonts w:ascii="微软雅黑" w:eastAsia="微软雅黑" w:hAnsi="微软雅黑" w:cs="微软雅黑"/>
          <w:i/>
          <w:sz w:val="14"/>
          <w:szCs w:val="14"/>
          <w:lang w:eastAsia="zh-CN"/>
        </w:rPr>
      </w:pPr>
    </w:p>
    <w:p w:rsidR="0071371B" w:rsidRDefault="008A153E">
      <w:pPr>
        <w:spacing w:line="410" w:lineRule="auto"/>
        <w:ind w:left="394" w:right="4448" w:firstLine="211"/>
        <w:rPr>
          <w:rFonts w:ascii="微软雅黑" w:eastAsia="微软雅黑" w:hAnsi="微软雅黑" w:cs="微软雅黑"/>
          <w:sz w:val="21"/>
          <w:szCs w:val="21"/>
          <w:lang w:eastAsia="zh-CN"/>
        </w:rPr>
      </w:pPr>
      <w:r>
        <w:rPr>
          <w:rFonts w:ascii="微软雅黑" w:eastAsia="微软雅黑" w:hAnsi="微软雅黑" w:cs="微软雅黑"/>
          <w:sz w:val="21"/>
          <w:szCs w:val="21"/>
          <w:lang w:eastAsia="zh-CN"/>
        </w:rPr>
        <w:t>◆</w:t>
      </w:r>
      <w:r>
        <w:rPr>
          <w:rFonts w:ascii="微软雅黑" w:eastAsia="微软雅黑" w:hAnsi="微软雅黑" w:cs="微软雅黑"/>
          <w:spacing w:val="33"/>
          <w:sz w:val="21"/>
          <w:szCs w:val="21"/>
          <w:lang w:eastAsia="zh-CN"/>
        </w:rPr>
        <w:t xml:space="preserve"> </w:t>
      </w:r>
      <w:r>
        <w:rPr>
          <w:rFonts w:ascii="微软雅黑" w:eastAsia="微软雅黑" w:hAnsi="微软雅黑" w:cs="微软雅黑"/>
          <w:spacing w:val="-25"/>
          <w:sz w:val="21"/>
          <w:szCs w:val="21"/>
          <w:lang w:eastAsia="zh-CN"/>
        </w:rPr>
        <w:t>高品位的自我提升力</w:t>
      </w:r>
      <w:r>
        <w:rPr>
          <w:rFonts w:ascii="微软雅黑" w:eastAsia="微软雅黑" w:hAnsi="微软雅黑" w:cs="微软雅黑"/>
          <w:i/>
          <w:spacing w:val="-25"/>
          <w:lang w:eastAsia="zh-CN"/>
        </w:rPr>
        <w:t>【自测游戏】</w:t>
      </w:r>
      <w:r>
        <w:rPr>
          <w:rFonts w:ascii="微软雅黑" w:eastAsia="微软雅黑" w:hAnsi="微软雅黑" w:cs="微软雅黑"/>
          <w:i/>
          <w:w w:val="95"/>
          <w:lang w:eastAsia="zh-CN"/>
        </w:rPr>
        <w:t xml:space="preserve"> </w:t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>二、</w:t>
      </w:r>
      <w:r>
        <w:rPr>
          <w:rFonts w:ascii="微软雅黑" w:eastAsia="微软雅黑" w:hAnsi="微软雅黑" w:cs="微软雅黑"/>
          <w:b/>
          <w:bCs/>
          <w:sz w:val="21"/>
          <w:szCs w:val="21"/>
          <w:lang w:eastAsia="zh-CN"/>
        </w:rPr>
        <w:t>5G</w:t>
      </w:r>
      <w:r>
        <w:rPr>
          <w:rFonts w:ascii="微软雅黑" w:eastAsia="微软雅黑" w:hAnsi="微软雅黑" w:cs="微软雅黑"/>
          <w:b/>
          <w:bCs/>
          <w:spacing w:val="-12"/>
          <w:sz w:val="21"/>
          <w:szCs w:val="21"/>
          <w:lang w:eastAsia="zh-CN"/>
        </w:rPr>
        <w:t xml:space="preserve"> </w:t>
      </w:r>
      <w:r>
        <w:rPr>
          <w:rFonts w:ascii="微软雅黑" w:eastAsia="微软雅黑" w:hAnsi="微软雅黑" w:cs="微软雅黑"/>
          <w:b/>
          <w:bCs/>
          <w:sz w:val="21"/>
          <w:szCs w:val="21"/>
          <w:lang w:eastAsia="zh-CN"/>
        </w:rPr>
        <w:t>时代领导者影响力的能力要求</w:t>
      </w:r>
      <w:r>
        <w:rPr>
          <w:rFonts w:ascii="微软雅黑" w:eastAsia="微软雅黑" w:hAnsi="微软雅黑" w:cs="微软雅黑"/>
          <w:b/>
          <w:bCs/>
          <w:w w:val="99"/>
          <w:sz w:val="21"/>
          <w:szCs w:val="21"/>
          <w:lang w:eastAsia="zh-CN"/>
        </w:rPr>
        <w:t xml:space="preserve"> </w:t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>1</w:t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>、</w:t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>5G</w:t>
      </w:r>
      <w:r>
        <w:rPr>
          <w:rFonts w:ascii="微软雅黑" w:eastAsia="微软雅黑" w:hAnsi="微软雅黑" w:cs="微软雅黑"/>
          <w:spacing w:val="-10"/>
          <w:sz w:val="21"/>
          <w:szCs w:val="21"/>
          <w:lang w:eastAsia="zh-CN"/>
        </w:rPr>
        <w:t xml:space="preserve"> </w:t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>时代领导领域</w:t>
      </w:r>
      <w:r>
        <w:rPr>
          <w:rFonts w:ascii="微软雅黑" w:eastAsia="微软雅黑" w:hAnsi="微软雅黑" w:cs="微软雅黑"/>
          <w:w w:val="99"/>
          <w:sz w:val="21"/>
          <w:szCs w:val="21"/>
          <w:lang w:eastAsia="zh-CN"/>
        </w:rPr>
        <w:t xml:space="preserve"> </w:t>
      </w:r>
      <w:r>
        <w:rPr>
          <w:rFonts w:ascii="微软雅黑" w:eastAsia="微软雅黑" w:hAnsi="微软雅黑" w:cs="微软雅黑"/>
          <w:color w:val="333333"/>
          <w:sz w:val="21"/>
          <w:szCs w:val="21"/>
          <w:lang w:eastAsia="zh-CN"/>
        </w:rPr>
        <w:t>三维：思维、情智和行为</w:t>
      </w:r>
      <w:r>
        <w:rPr>
          <w:rFonts w:ascii="微软雅黑" w:eastAsia="微软雅黑" w:hAnsi="微软雅黑" w:cs="微软雅黑"/>
          <w:color w:val="333333"/>
          <w:w w:val="99"/>
          <w:sz w:val="21"/>
          <w:szCs w:val="21"/>
          <w:lang w:eastAsia="zh-CN"/>
        </w:rPr>
        <w:t xml:space="preserve"> </w:t>
      </w:r>
      <w:r>
        <w:rPr>
          <w:rFonts w:ascii="微软雅黑" w:eastAsia="微软雅黑" w:hAnsi="微软雅黑" w:cs="微软雅黑"/>
          <w:color w:val="333333"/>
          <w:sz w:val="21"/>
          <w:szCs w:val="21"/>
          <w:lang w:eastAsia="zh-CN"/>
        </w:rPr>
        <w:t>四度：修身、决策、驭人、理事</w:t>
      </w:r>
    </w:p>
    <w:p w:rsidR="0071371B" w:rsidRDefault="008A153E">
      <w:pPr>
        <w:pStyle w:val="a3"/>
        <w:spacing w:before="64"/>
        <w:ind w:left="394" w:right="2576"/>
        <w:rPr>
          <w:lang w:eastAsia="zh-CN"/>
        </w:rPr>
      </w:pPr>
      <w:r>
        <w:rPr>
          <w:lang w:eastAsia="zh-CN"/>
        </w:rPr>
        <w:t>2</w:t>
      </w:r>
      <w:r>
        <w:rPr>
          <w:lang w:eastAsia="zh-CN"/>
        </w:rPr>
        <w:t>、</w:t>
      </w:r>
      <w:r>
        <w:rPr>
          <w:lang w:eastAsia="zh-CN"/>
        </w:rPr>
        <w:t>5G</w:t>
      </w:r>
      <w:r>
        <w:rPr>
          <w:spacing w:val="-21"/>
          <w:lang w:eastAsia="zh-CN"/>
        </w:rPr>
        <w:t xml:space="preserve"> </w:t>
      </w:r>
      <w:r>
        <w:rPr>
          <w:lang w:eastAsia="zh-CN"/>
        </w:rPr>
        <w:t>时代领导者用人的四项能力</w:t>
      </w:r>
    </w:p>
    <w:p w:rsidR="0071371B" w:rsidRDefault="0071371B">
      <w:pPr>
        <w:spacing w:before="5"/>
        <w:rPr>
          <w:rFonts w:ascii="微软雅黑" w:eastAsia="微软雅黑" w:hAnsi="微软雅黑" w:cs="微软雅黑"/>
          <w:sz w:val="14"/>
          <w:szCs w:val="14"/>
          <w:lang w:eastAsia="zh-CN"/>
        </w:rPr>
      </w:pPr>
    </w:p>
    <w:p w:rsidR="0071371B" w:rsidRDefault="008A153E">
      <w:pPr>
        <w:ind w:right="4921"/>
        <w:jc w:val="center"/>
        <w:rPr>
          <w:rFonts w:ascii="微软雅黑" w:eastAsia="微软雅黑" w:hAnsi="微软雅黑" w:cs="微软雅黑"/>
          <w:lang w:eastAsia="zh-CN"/>
        </w:rPr>
      </w:pPr>
      <w:r>
        <w:rPr>
          <w:rFonts w:ascii="微软雅黑" w:eastAsia="微软雅黑" w:hAnsi="微软雅黑" w:cs="微软雅黑"/>
          <w:sz w:val="21"/>
          <w:szCs w:val="21"/>
          <w:lang w:eastAsia="zh-CN"/>
        </w:rPr>
        <w:t xml:space="preserve">◆ </w:t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>选人</w:t>
      </w:r>
      <w:r>
        <w:rPr>
          <w:rFonts w:ascii="微软雅黑" w:eastAsia="微软雅黑" w:hAnsi="微软雅黑" w:cs="微软雅黑"/>
          <w:spacing w:val="4"/>
          <w:sz w:val="21"/>
          <w:szCs w:val="21"/>
          <w:lang w:eastAsia="zh-CN"/>
        </w:rPr>
        <w:t xml:space="preserve"> </w:t>
      </w:r>
      <w:r>
        <w:rPr>
          <w:rFonts w:ascii="微软雅黑" w:eastAsia="微软雅黑" w:hAnsi="微软雅黑" w:cs="微软雅黑"/>
          <w:i/>
          <w:spacing w:val="-55"/>
          <w:lang w:eastAsia="zh-CN"/>
        </w:rPr>
        <w:t>【情景案例</w:t>
      </w:r>
      <w:r>
        <w:rPr>
          <w:rFonts w:ascii="微软雅黑" w:eastAsia="微软雅黑" w:hAnsi="微软雅黑" w:cs="微软雅黑"/>
          <w:i/>
          <w:spacing w:val="-55"/>
          <w:lang w:eastAsia="zh-CN"/>
        </w:rPr>
        <w:t>2-1</w:t>
      </w:r>
      <w:r>
        <w:rPr>
          <w:rFonts w:ascii="微软雅黑" w:eastAsia="微软雅黑" w:hAnsi="微软雅黑" w:cs="微软雅黑"/>
          <w:i/>
          <w:spacing w:val="-55"/>
          <w:lang w:eastAsia="zh-CN"/>
        </w:rPr>
        <w:t>】</w:t>
      </w:r>
    </w:p>
    <w:p w:rsidR="0071371B" w:rsidRDefault="0071371B">
      <w:pPr>
        <w:jc w:val="center"/>
        <w:rPr>
          <w:rFonts w:ascii="微软雅黑" w:eastAsia="微软雅黑" w:hAnsi="微软雅黑" w:cs="微软雅黑"/>
          <w:lang w:eastAsia="zh-CN"/>
        </w:rPr>
        <w:sectPr w:rsidR="0071371B">
          <w:pgSz w:w="12240" w:h="15840"/>
          <w:pgMar w:top="1500" w:right="1720" w:bottom="880" w:left="1720" w:header="0" w:footer="700" w:gutter="0"/>
          <w:cols w:space="720"/>
        </w:sectPr>
      </w:pPr>
    </w:p>
    <w:p w:rsidR="0071371B" w:rsidRDefault="008A153E">
      <w:pPr>
        <w:spacing w:before="14"/>
        <w:ind w:left="708" w:right="2576"/>
        <w:rPr>
          <w:rFonts w:ascii="微软雅黑" w:eastAsia="微软雅黑" w:hAnsi="微软雅黑" w:cs="微软雅黑"/>
          <w:lang w:eastAsia="zh-CN"/>
        </w:rPr>
      </w:pPr>
      <w:r>
        <w:rPr>
          <w:rFonts w:ascii="微软雅黑" w:eastAsia="微软雅黑" w:hAnsi="微软雅黑" w:cs="微软雅黑"/>
          <w:sz w:val="21"/>
          <w:szCs w:val="21"/>
          <w:lang w:eastAsia="zh-CN"/>
        </w:rPr>
        <w:lastRenderedPageBreak/>
        <w:t xml:space="preserve">◆ </w:t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>用人</w:t>
      </w:r>
      <w:r>
        <w:rPr>
          <w:rFonts w:ascii="微软雅黑" w:eastAsia="微软雅黑" w:hAnsi="微软雅黑" w:cs="微软雅黑"/>
          <w:spacing w:val="-4"/>
          <w:sz w:val="21"/>
          <w:szCs w:val="21"/>
          <w:lang w:eastAsia="zh-CN"/>
        </w:rPr>
        <w:t xml:space="preserve"> </w:t>
      </w:r>
      <w:r>
        <w:rPr>
          <w:rFonts w:ascii="微软雅黑" w:eastAsia="微软雅黑" w:hAnsi="微软雅黑" w:cs="微软雅黑"/>
          <w:i/>
          <w:spacing w:val="-60"/>
          <w:lang w:eastAsia="zh-CN"/>
        </w:rPr>
        <w:t>【优势觉察游戏】</w:t>
      </w:r>
    </w:p>
    <w:p w:rsidR="0071371B" w:rsidRDefault="0071371B">
      <w:pPr>
        <w:spacing w:before="2"/>
        <w:rPr>
          <w:rFonts w:ascii="微软雅黑" w:eastAsia="微软雅黑" w:hAnsi="微软雅黑" w:cs="微软雅黑"/>
          <w:i/>
          <w:sz w:val="14"/>
          <w:szCs w:val="14"/>
          <w:lang w:eastAsia="zh-CN"/>
        </w:rPr>
      </w:pPr>
    </w:p>
    <w:p w:rsidR="0071371B" w:rsidRDefault="008A153E">
      <w:pPr>
        <w:ind w:left="708" w:right="2576"/>
        <w:rPr>
          <w:rFonts w:ascii="微软雅黑" w:eastAsia="微软雅黑" w:hAnsi="微软雅黑" w:cs="微软雅黑"/>
          <w:lang w:eastAsia="zh-CN"/>
        </w:rPr>
      </w:pPr>
      <w:r>
        <w:rPr>
          <w:rFonts w:ascii="微软雅黑" w:eastAsia="微软雅黑" w:hAnsi="微软雅黑" w:cs="微软雅黑"/>
          <w:sz w:val="21"/>
          <w:szCs w:val="21"/>
          <w:lang w:eastAsia="zh-CN"/>
        </w:rPr>
        <w:t xml:space="preserve">◆ </w:t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>培养人</w:t>
      </w:r>
      <w:r>
        <w:rPr>
          <w:rFonts w:ascii="微软雅黑" w:eastAsia="微软雅黑" w:hAnsi="微软雅黑" w:cs="微软雅黑"/>
          <w:spacing w:val="4"/>
          <w:sz w:val="21"/>
          <w:szCs w:val="21"/>
          <w:lang w:eastAsia="zh-CN"/>
        </w:rPr>
        <w:t xml:space="preserve"> </w:t>
      </w:r>
      <w:r>
        <w:rPr>
          <w:rFonts w:ascii="微软雅黑" w:eastAsia="微软雅黑" w:hAnsi="微软雅黑" w:cs="微软雅黑"/>
          <w:i/>
          <w:spacing w:val="-55"/>
          <w:lang w:eastAsia="zh-CN"/>
        </w:rPr>
        <w:t>【视频案例</w:t>
      </w:r>
      <w:r>
        <w:rPr>
          <w:rFonts w:ascii="微软雅黑" w:eastAsia="微软雅黑" w:hAnsi="微软雅黑" w:cs="微软雅黑"/>
          <w:i/>
          <w:spacing w:val="-55"/>
          <w:lang w:eastAsia="zh-CN"/>
        </w:rPr>
        <w:t>2-2</w:t>
      </w:r>
      <w:r>
        <w:rPr>
          <w:rFonts w:ascii="微软雅黑" w:eastAsia="微软雅黑" w:hAnsi="微软雅黑" w:cs="微软雅黑"/>
          <w:i/>
          <w:spacing w:val="-55"/>
          <w:lang w:eastAsia="zh-CN"/>
        </w:rPr>
        <w:t>】</w:t>
      </w:r>
    </w:p>
    <w:p w:rsidR="0071371B" w:rsidRDefault="0071371B">
      <w:pPr>
        <w:spacing w:before="17"/>
        <w:rPr>
          <w:rFonts w:ascii="微软雅黑" w:eastAsia="微软雅黑" w:hAnsi="微软雅黑" w:cs="微软雅黑"/>
          <w:i/>
          <w:sz w:val="14"/>
          <w:szCs w:val="14"/>
          <w:lang w:eastAsia="zh-CN"/>
        </w:rPr>
      </w:pPr>
    </w:p>
    <w:p w:rsidR="0071371B" w:rsidRDefault="008A153E">
      <w:pPr>
        <w:pStyle w:val="a3"/>
        <w:ind w:left="708" w:right="2576"/>
        <w:rPr>
          <w:lang w:eastAsia="zh-CN"/>
        </w:rPr>
      </w:pPr>
      <w:r>
        <w:rPr>
          <w:lang w:eastAsia="zh-CN"/>
        </w:rPr>
        <w:t>◆</w:t>
      </w:r>
      <w:r>
        <w:rPr>
          <w:spacing w:val="42"/>
          <w:lang w:eastAsia="zh-CN"/>
        </w:rPr>
        <w:t xml:space="preserve"> </w:t>
      </w:r>
      <w:r>
        <w:rPr>
          <w:lang w:eastAsia="zh-CN"/>
        </w:rPr>
        <w:t>激励人</w:t>
      </w:r>
    </w:p>
    <w:p w:rsidR="0071371B" w:rsidRDefault="0071371B">
      <w:pPr>
        <w:spacing w:before="5"/>
        <w:rPr>
          <w:rFonts w:ascii="微软雅黑" w:eastAsia="微软雅黑" w:hAnsi="微软雅黑" w:cs="微软雅黑"/>
          <w:sz w:val="14"/>
          <w:szCs w:val="14"/>
          <w:lang w:eastAsia="zh-CN"/>
        </w:rPr>
      </w:pPr>
    </w:p>
    <w:p w:rsidR="0071371B" w:rsidRDefault="008A153E">
      <w:pPr>
        <w:ind w:left="394" w:right="2576"/>
        <w:rPr>
          <w:rFonts w:ascii="微软雅黑" w:eastAsia="微软雅黑" w:hAnsi="微软雅黑" w:cs="微软雅黑"/>
          <w:lang w:eastAsia="zh-CN"/>
        </w:rPr>
      </w:pPr>
      <w:r>
        <w:rPr>
          <w:rFonts w:ascii="微软雅黑" w:eastAsia="微软雅黑" w:hAnsi="微软雅黑" w:cs="微软雅黑"/>
          <w:w w:val="95"/>
          <w:sz w:val="21"/>
          <w:szCs w:val="21"/>
          <w:lang w:eastAsia="zh-CN"/>
        </w:rPr>
        <w:t>3</w:t>
      </w:r>
      <w:r>
        <w:rPr>
          <w:rFonts w:ascii="微软雅黑" w:eastAsia="微软雅黑" w:hAnsi="微软雅黑" w:cs="微软雅黑"/>
          <w:w w:val="95"/>
          <w:sz w:val="21"/>
          <w:szCs w:val="21"/>
          <w:lang w:eastAsia="zh-CN"/>
        </w:rPr>
        <w:t>、</w:t>
      </w:r>
      <w:r>
        <w:rPr>
          <w:rFonts w:ascii="微软雅黑" w:eastAsia="微软雅黑" w:hAnsi="微软雅黑" w:cs="微软雅黑"/>
          <w:w w:val="95"/>
          <w:sz w:val="21"/>
          <w:szCs w:val="21"/>
          <w:lang w:eastAsia="zh-CN"/>
        </w:rPr>
        <w:t xml:space="preserve">5G   </w:t>
      </w:r>
      <w:r>
        <w:rPr>
          <w:rFonts w:ascii="微软雅黑" w:eastAsia="微软雅黑" w:hAnsi="微软雅黑" w:cs="微软雅黑"/>
          <w:spacing w:val="49"/>
          <w:w w:val="95"/>
          <w:sz w:val="21"/>
          <w:szCs w:val="21"/>
          <w:lang w:eastAsia="zh-CN"/>
        </w:rPr>
        <w:t xml:space="preserve"> </w:t>
      </w:r>
      <w:r>
        <w:rPr>
          <w:rFonts w:ascii="微软雅黑" w:eastAsia="微软雅黑" w:hAnsi="微软雅黑" w:cs="微软雅黑"/>
          <w:spacing w:val="-23"/>
          <w:w w:val="95"/>
          <w:sz w:val="21"/>
          <w:szCs w:val="21"/>
          <w:lang w:eastAsia="zh-CN"/>
        </w:rPr>
        <w:t>时代领导者做事的四项能力（小组讨论）</w:t>
      </w:r>
      <w:r>
        <w:rPr>
          <w:rFonts w:ascii="微软雅黑" w:eastAsia="微软雅黑" w:hAnsi="微软雅黑" w:cs="微软雅黑"/>
          <w:i/>
          <w:spacing w:val="-23"/>
          <w:w w:val="95"/>
          <w:lang w:eastAsia="zh-CN"/>
        </w:rPr>
        <w:t>【经典案例</w:t>
      </w:r>
      <w:r>
        <w:rPr>
          <w:rFonts w:ascii="微软雅黑" w:eastAsia="微软雅黑" w:hAnsi="微软雅黑" w:cs="微软雅黑"/>
          <w:i/>
          <w:spacing w:val="-23"/>
          <w:w w:val="95"/>
          <w:lang w:eastAsia="zh-CN"/>
        </w:rPr>
        <w:t>2-3</w:t>
      </w:r>
      <w:r>
        <w:rPr>
          <w:rFonts w:ascii="微软雅黑" w:eastAsia="微软雅黑" w:hAnsi="微软雅黑" w:cs="微软雅黑"/>
          <w:i/>
          <w:spacing w:val="-23"/>
          <w:w w:val="95"/>
          <w:lang w:eastAsia="zh-CN"/>
        </w:rPr>
        <w:t>】</w:t>
      </w:r>
    </w:p>
    <w:p w:rsidR="0071371B" w:rsidRDefault="0071371B">
      <w:pPr>
        <w:spacing w:before="17"/>
        <w:rPr>
          <w:rFonts w:ascii="微软雅黑" w:eastAsia="微软雅黑" w:hAnsi="微软雅黑" w:cs="微软雅黑"/>
          <w:i/>
          <w:sz w:val="14"/>
          <w:szCs w:val="14"/>
          <w:lang w:eastAsia="zh-CN"/>
        </w:rPr>
      </w:pPr>
    </w:p>
    <w:p w:rsidR="0071371B" w:rsidRDefault="008A153E">
      <w:pPr>
        <w:pStyle w:val="a3"/>
        <w:ind w:left="708" w:right="2576"/>
        <w:rPr>
          <w:lang w:eastAsia="zh-CN"/>
        </w:rPr>
      </w:pPr>
      <w:r>
        <w:rPr>
          <w:lang w:eastAsia="zh-CN"/>
        </w:rPr>
        <w:t>◆</w:t>
      </w:r>
      <w:r>
        <w:rPr>
          <w:spacing w:val="40"/>
          <w:lang w:eastAsia="zh-CN"/>
        </w:rPr>
        <w:t xml:space="preserve"> </w:t>
      </w:r>
      <w:r>
        <w:rPr>
          <w:lang w:eastAsia="zh-CN"/>
        </w:rPr>
        <w:t>战略定位的能力</w:t>
      </w:r>
    </w:p>
    <w:p w:rsidR="0071371B" w:rsidRDefault="0071371B">
      <w:pPr>
        <w:spacing w:before="2"/>
        <w:rPr>
          <w:rFonts w:ascii="微软雅黑" w:eastAsia="微软雅黑" w:hAnsi="微软雅黑" w:cs="微软雅黑"/>
          <w:sz w:val="15"/>
          <w:szCs w:val="15"/>
          <w:lang w:eastAsia="zh-CN"/>
        </w:rPr>
      </w:pPr>
    </w:p>
    <w:p w:rsidR="0071371B" w:rsidRDefault="008A153E">
      <w:pPr>
        <w:pStyle w:val="a3"/>
        <w:ind w:left="708" w:right="2576"/>
        <w:rPr>
          <w:lang w:eastAsia="zh-CN"/>
        </w:rPr>
      </w:pPr>
      <w:r>
        <w:rPr>
          <w:lang w:eastAsia="zh-CN"/>
        </w:rPr>
        <w:t>◆</w:t>
      </w:r>
      <w:r>
        <w:rPr>
          <w:spacing w:val="40"/>
          <w:lang w:eastAsia="zh-CN"/>
        </w:rPr>
        <w:t xml:space="preserve"> </w:t>
      </w:r>
      <w:r>
        <w:rPr>
          <w:lang w:eastAsia="zh-CN"/>
        </w:rPr>
        <w:t>前瞻判断的能力</w:t>
      </w:r>
    </w:p>
    <w:p w:rsidR="0071371B" w:rsidRDefault="0071371B">
      <w:pPr>
        <w:spacing w:before="2"/>
        <w:rPr>
          <w:rFonts w:ascii="微软雅黑" w:eastAsia="微软雅黑" w:hAnsi="微软雅黑" w:cs="微软雅黑"/>
          <w:sz w:val="15"/>
          <w:szCs w:val="15"/>
          <w:lang w:eastAsia="zh-CN"/>
        </w:rPr>
      </w:pPr>
    </w:p>
    <w:p w:rsidR="0071371B" w:rsidRDefault="008A153E">
      <w:pPr>
        <w:pStyle w:val="a3"/>
        <w:ind w:left="708" w:right="2576"/>
        <w:rPr>
          <w:lang w:eastAsia="zh-CN"/>
        </w:rPr>
      </w:pPr>
      <w:r>
        <w:rPr>
          <w:lang w:eastAsia="zh-CN"/>
        </w:rPr>
        <w:t>◆</w:t>
      </w:r>
      <w:r>
        <w:rPr>
          <w:spacing w:val="40"/>
          <w:lang w:eastAsia="zh-CN"/>
        </w:rPr>
        <w:t xml:space="preserve"> </w:t>
      </w:r>
      <w:r>
        <w:rPr>
          <w:lang w:eastAsia="zh-CN"/>
        </w:rPr>
        <w:t>设定目标的能力</w:t>
      </w:r>
    </w:p>
    <w:p w:rsidR="0071371B" w:rsidRDefault="0071371B">
      <w:pPr>
        <w:spacing w:before="2"/>
        <w:rPr>
          <w:rFonts w:ascii="微软雅黑" w:eastAsia="微软雅黑" w:hAnsi="微软雅黑" w:cs="微软雅黑"/>
          <w:sz w:val="15"/>
          <w:szCs w:val="15"/>
          <w:lang w:eastAsia="zh-CN"/>
        </w:rPr>
      </w:pPr>
    </w:p>
    <w:p w:rsidR="0071371B" w:rsidRDefault="008A153E">
      <w:pPr>
        <w:pStyle w:val="a3"/>
        <w:ind w:left="708" w:right="2576"/>
        <w:rPr>
          <w:lang w:eastAsia="zh-CN"/>
        </w:rPr>
      </w:pPr>
      <w:r>
        <w:rPr>
          <w:lang w:eastAsia="zh-CN"/>
        </w:rPr>
        <w:t>◆</w:t>
      </w:r>
      <w:r>
        <w:rPr>
          <w:spacing w:val="40"/>
          <w:lang w:eastAsia="zh-CN"/>
        </w:rPr>
        <w:t xml:space="preserve"> </w:t>
      </w:r>
      <w:r>
        <w:rPr>
          <w:lang w:eastAsia="zh-CN"/>
        </w:rPr>
        <w:t>高效推进的能力</w:t>
      </w:r>
    </w:p>
    <w:p w:rsidR="0071371B" w:rsidRDefault="0071371B">
      <w:pPr>
        <w:spacing w:before="2"/>
        <w:rPr>
          <w:rFonts w:ascii="微软雅黑" w:eastAsia="微软雅黑" w:hAnsi="微软雅黑" w:cs="微软雅黑"/>
          <w:sz w:val="15"/>
          <w:szCs w:val="15"/>
          <w:lang w:eastAsia="zh-CN"/>
        </w:rPr>
      </w:pPr>
    </w:p>
    <w:p w:rsidR="0071371B" w:rsidRDefault="008A153E">
      <w:pPr>
        <w:pStyle w:val="2"/>
        <w:ind w:right="2576"/>
        <w:rPr>
          <w:b w:val="0"/>
          <w:bCs w:val="0"/>
          <w:lang w:eastAsia="zh-CN"/>
        </w:rPr>
      </w:pPr>
      <w:r>
        <w:rPr>
          <w:lang w:eastAsia="zh-CN"/>
        </w:rPr>
        <w:t>三、</w:t>
      </w:r>
      <w:r>
        <w:rPr>
          <w:spacing w:val="35"/>
          <w:lang w:eastAsia="zh-CN"/>
        </w:rPr>
        <w:t xml:space="preserve"> </w:t>
      </w:r>
      <w:r>
        <w:rPr>
          <w:lang w:eastAsia="zh-CN"/>
        </w:rPr>
        <w:t>领导者影响力五项修炼</w:t>
      </w:r>
      <w:bookmarkStart w:id="0" w:name="_GoBack"/>
      <w:bookmarkEnd w:id="0"/>
    </w:p>
    <w:p w:rsidR="0071371B" w:rsidRDefault="0071371B">
      <w:pPr>
        <w:spacing w:before="2"/>
        <w:rPr>
          <w:rFonts w:ascii="微软雅黑" w:eastAsia="微软雅黑" w:hAnsi="微软雅黑" w:cs="微软雅黑"/>
          <w:b/>
          <w:bCs/>
          <w:sz w:val="15"/>
          <w:szCs w:val="15"/>
          <w:lang w:eastAsia="zh-CN"/>
        </w:rPr>
      </w:pPr>
    </w:p>
    <w:p w:rsidR="0071371B" w:rsidRDefault="008A153E">
      <w:pPr>
        <w:pStyle w:val="a3"/>
        <w:ind w:left="394" w:right="2576"/>
        <w:rPr>
          <w:lang w:eastAsia="zh-CN"/>
        </w:rPr>
      </w:pPr>
      <w:r>
        <w:pict>
          <v:shape id="_x0000_s1059" type="#_x0000_t75" style="position:absolute;left:0;text-align:left;margin-left:103pt;margin-top:18.85pt;width:62.1pt;height:57.7pt;z-index:-5512;mso-position-horizontal-relative:page">
            <v:imagedata r:id="rId6" o:title=""/>
            <w10:wrap anchorx="page"/>
          </v:shape>
        </w:pict>
      </w:r>
      <w:r>
        <w:pict>
          <v:shape id="_x0000_s1058" type="#_x0000_t75" style="position:absolute;left:0;text-align:left;margin-left:172.55pt;margin-top:18.95pt;width:61.95pt;height:59.2pt;z-index:-5488;mso-position-horizontal-relative:page">
            <v:imagedata r:id="rId7" o:title=""/>
            <w10:wrap anchorx="page"/>
          </v:shape>
        </w:pict>
      </w:r>
      <w:r>
        <w:pict>
          <v:group id="_x0000_s1045" style="position:absolute;left:0;text-align:left;margin-left:240.05pt;margin-top:-.75pt;width:63pt;height:75.4pt;z-index:-5464;mso-position-horizontal-relative:page" coordorigin="4801,-15" coordsize="1260,1508">
            <v:shape id="_x0000_s1057" style="position:absolute;left:4801;top:-15;width:1260;height:1508" coordorigin="4801,-15" coordsize="1260,1508" path="m5466,288r-76,l5390,165r,-43l5389,78r-2,-46l5385,-15r124,71l5466,101r,187xe" fillcolor="silver" stroked="f">
              <v:path arrowok="t"/>
            </v:shape>
            <v:shape id="_x0000_s1056" style="position:absolute;left:4801;top:-15;width:1260;height:1508" coordorigin="4801,-15" coordsize="1260,1508" path="m4990,346r-49,-58l5752,288r76,-91l5936,326r-816,l5102,326r-66,8l5005,341r-15,5xe" fillcolor="silver" stroked="f">
              <v:path arrowok="t"/>
            </v:shape>
            <v:shape id="_x0000_s1055" style="position:absolute;left:4801;top:-15;width:1260;height:1508" coordorigin="4801,-15" coordsize="1260,1508" path="m5466,636r-76,l5390,326r76,l5466,636xe" fillcolor="silver" stroked="f">
              <v:path arrowok="t"/>
            </v:shape>
            <v:shape id="_x0000_s1054" style="position:absolute;left:4801;top:-15;width:1260;height:1508" coordorigin="4801,-15" coordsize="1260,1508" path="m4865,694r-48,-58l5817,636r92,-110l6033,674r-1038,l4978,675r-66,7l4880,689r-15,5xe" fillcolor="silver" stroked="f">
              <v:path arrowok="t"/>
            </v:shape>
            <v:shape id="_x0000_s1053" style="position:absolute;left:4801;top:-15;width:1260;height:1508" coordorigin="4801,-15" coordsize="1260,1508" path="m5725,977r-75,l5650,842r-1,-29l5648,776r-4,-95l5774,752r-49,45l5725,977xe" fillcolor="silver" stroked="f">
              <v:path arrowok="t"/>
            </v:shape>
            <v:shape id="_x0000_s1052" style="position:absolute;left:4801;top:-15;width:1260;height:1508" coordorigin="4801,-15" coordsize="1260,1508" path="m5152,977r-76,l5076,889r-1,-76l5073,748r-2,-54l5201,758r-49,45l5152,977xe" fillcolor="silver" stroked="f">
              <v:path arrowok="t"/>
            </v:shape>
            <v:shape id="_x0000_s1051" style="position:absolute;left:4801;top:-15;width:1260;height:1508" coordorigin="4801,-15" coordsize="1260,1508" path="m5449,1035r-48,-58l5855,977r65,-77l6017,1016r-438,l5562,1016r-66,7l5464,1031r-15,4xe" fillcolor="silver" stroked="f">
              <v:path arrowok="t"/>
            </v:shape>
            <v:shape id="_x0000_s1050" style="position:absolute;left:4801;top:-15;width:1260;height:1508" coordorigin="4801,-15" coordsize="1260,1508" path="m4871,1035r-49,-58l5244,977r59,-71l5395,1016r-394,l4983,1016r-66,7l4886,1031r-15,4xe" fillcolor="silver" stroked="f">
              <v:path arrowok="t"/>
            </v:shape>
            <v:shape id="_x0000_s1049" style="position:absolute;left:4801;top:-15;width:1260;height:1508" coordorigin="4801,-15" coordsize="1260,1508" path="m4860,1493r-59,-116l5076,1325r,-309l5152,1016r,290l5325,1306r-138,43l5096,1379r-76,28l4958,1432r-65,33l4863,1488r-3,5xe" fillcolor="silver" stroked="f">
              <v:path arrowok="t"/>
            </v:shape>
            <v:shape id="_x0000_s1048" style="position:absolute;left:4801;top:-15;width:1260;height:1508" coordorigin="4801,-15" coordsize="1260,1508" path="m5725,1397r-75,l5650,1016r75,l5725,1397xe" fillcolor="silver" stroked="f">
              <v:path arrowok="t"/>
            </v:shape>
            <v:shape id="_x0000_s1047" style="position:absolute;left:4801;top:-15;width:1260;height:1508" coordorigin="4801,-15" coordsize="1260,1508" path="m5325,1306r-173,l5406,1248r6,32l5325,1306xe" fillcolor="silver" stroked="f">
              <v:path arrowok="t"/>
            </v:shape>
            <v:shape id="_x0000_s1046" style="position:absolute;left:4801;top:-15;width:1260;height:1508" coordorigin="4801,-15" coordsize="1260,1508" path="m5363,1455r-49,-58l5887,1397r71,-84l6061,1435r-568,l5475,1436r-66,7l5378,1450r-15,5xe" fillcolor="silver" stroked="f">
              <v:path arrowok="t"/>
            </v:shape>
            <w10:wrap anchorx="page"/>
          </v:group>
        </w:pict>
      </w:r>
      <w:r>
        <w:rPr>
          <w:lang w:eastAsia="zh-CN"/>
        </w:rPr>
        <w:t>1</w:t>
      </w:r>
      <w:r>
        <w:rPr>
          <w:lang w:eastAsia="zh-CN"/>
        </w:rPr>
        <w:t>、修炼一：领导者人格魅力</w:t>
      </w:r>
      <w:r>
        <w:rPr>
          <w:lang w:eastAsia="zh-CN"/>
        </w:rPr>
        <w:t>“</w:t>
      </w:r>
      <w:r>
        <w:rPr>
          <w:lang w:eastAsia="zh-CN"/>
        </w:rPr>
        <w:t>三心</w:t>
      </w:r>
      <w:r>
        <w:rPr>
          <w:lang w:eastAsia="zh-CN"/>
        </w:rPr>
        <w:t>”--</w:t>
      </w:r>
      <w:r>
        <w:rPr>
          <w:lang w:eastAsia="zh-CN"/>
        </w:rPr>
        <w:t>影响力的根本</w:t>
      </w:r>
    </w:p>
    <w:p w:rsidR="0071371B" w:rsidRDefault="008A153E">
      <w:pPr>
        <w:tabs>
          <w:tab w:val="left" w:pos="5881"/>
        </w:tabs>
        <w:spacing w:before="56" w:line="958" w:lineRule="exact"/>
        <w:ind w:left="605"/>
        <w:rPr>
          <w:rFonts w:ascii="Times New Roman" w:eastAsia="Times New Roman" w:hAnsi="Times New Roman" w:cs="Times New Roman"/>
          <w:lang w:eastAsia="zh-CN"/>
        </w:rPr>
      </w:pPr>
      <w:r>
        <w:rPr>
          <w:rFonts w:eastAsiaTheme="minorHAnsi"/>
        </w:rPr>
        <w:pict>
          <v:shape id="_x0000_s1044" type="#_x0000_t75" style="position:absolute;left:0;text-align:left;margin-left:312.25pt;margin-top:3.05pt;width:60.15pt;height:56.5pt;z-index:-5440;mso-position-horizontal-relative:page">
            <v:imagedata r:id="rId8" o:title=""/>
            <w10:wrap anchorx="page"/>
          </v:shape>
        </w:pict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>◆</w:t>
      </w:r>
      <w:r>
        <w:rPr>
          <w:rFonts w:ascii="微软雅黑" w:eastAsia="微软雅黑" w:hAnsi="微软雅黑" w:cs="微软雅黑"/>
          <w:spacing w:val="-8"/>
          <w:sz w:val="21"/>
          <w:szCs w:val="21"/>
          <w:lang w:eastAsia="zh-CN"/>
        </w:rPr>
        <w:t xml:space="preserve"> </w:t>
      </w:r>
      <w:r>
        <w:rPr>
          <w:rFonts w:ascii="微软雅黑" w:eastAsia="微软雅黑" w:hAnsi="微软雅黑" w:cs="微软雅黑"/>
          <w:spacing w:val="-48"/>
          <w:sz w:val="21"/>
          <w:szCs w:val="21"/>
          <w:lang w:eastAsia="zh-CN"/>
        </w:rPr>
        <w:t>公心</w:t>
      </w:r>
      <w:r>
        <w:rPr>
          <w:rFonts w:ascii="微软雅黑" w:eastAsia="微软雅黑" w:hAnsi="微软雅黑" w:cs="微软雅黑"/>
          <w:i/>
          <w:spacing w:val="-48"/>
          <w:lang w:eastAsia="zh-CN"/>
        </w:rPr>
        <w:t>【情景案例</w:t>
      </w:r>
      <w:r>
        <w:rPr>
          <w:rFonts w:ascii="微软雅黑" w:eastAsia="微软雅黑" w:hAnsi="微软雅黑" w:cs="微软雅黑"/>
          <w:i/>
          <w:spacing w:val="-48"/>
          <w:lang w:eastAsia="zh-CN"/>
        </w:rPr>
        <w:t>2-1</w:t>
      </w:r>
      <w:r>
        <w:rPr>
          <w:rFonts w:ascii="微软雅黑" w:eastAsia="微软雅黑" w:hAnsi="微软雅黑" w:cs="微软雅黑"/>
          <w:i/>
          <w:spacing w:val="-48"/>
          <w:lang w:eastAsia="zh-CN"/>
        </w:rPr>
        <w:t>】</w:t>
      </w:r>
      <w:r>
        <w:rPr>
          <w:rFonts w:ascii="微软雅黑" w:eastAsia="微软雅黑" w:hAnsi="微软雅黑" w:cs="微软雅黑"/>
          <w:i/>
          <w:spacing w:val="-48"/>
          <w:lang w:eastAsia="zh-CN"/>
        </w:rPr>
        <w:tab/>
      </w:r>
      <w:r>
        <w:rPr>
          <w:rFonts w:ascii="Times New Roman" w:eastAsia="Times New Roman" w:hAnsi="Times New Roman" w:cs="Times New Roman"/>
          <w:i/>
          <w:position w:val="-57"/>
          <w:lang w:eastAsia="zh-CN"/>
        </w:rPr>
        <w:t xml:space="preserve">  </w:t>
      </w:r>
    </w:p>
    <w:p w:rsidR="0071371B" w:rsidRDefault="008A153E">
      <w:pPr>
        <w:spacing w:line="236" w:lineRule="exact"/>
        <w:ind w:left="605" w:right="2576"/>
        <w:rPr>
          <w:rFonts w:ascii="微软雅黑" w:eastAsia="微软雅黑" w:hAnsi="微软雅黑" w:cs="微软雅黑"/>
          <w:lang w:eastAsia="zh-CN"/>
        </w:rPr>
      </w:pPr>
      <w:r>
        <w:rPr>
          <w:rFonts w:ascii="微软雅黑" w:eastAsia="微软雅黑" w:hAnsi="微软雅黑" w:cs="微软雅黑"/>
          <w:sz w:val="21"/>
          <w:szCs w:val="21"/>
          <w:lang w:eastAsia="zh-CN"/>
        </w:rPr>
        <w:t>◆</w:t>
      </w:r>
      <w:r>
        <w:rPr>
          <w:rFonts w:ascii="微软雅黑" w:eastAsia="微软雅黑" w:hAnsi="微软雅黑" w:cs="微软雅黑"/>
          <w:spacing w:val="-8"/>
          <w:sz w:val="21"/>
          <w:szCs w:val="21"/>
          <w:lang w:eastAsia="zh-CN"/>
        </w:rPr>
        <w:t xml:space="preserve"> </w:t>
      </w:r>
      <w:r>
        <w:rPr>
          <w:rFonts w:ascii="微软雅黑" w:eastAsia="微软雅黑" w:hAnsi="微软雅黑" w:cs="微软雅黑"/>
          <w:spacing w:val="-48"/>
          <w:sz w:val="21"/>
          <w:szCs w:val="21"/>
          <w:lang w:eastAsia="zh-CN"/>
        </w:rPr>
        <w:t>贴心</w:t>
      </w:r>
      <w:r>
        <w:rPr>
          <w:rFonts w:ascii="微软雅黑" w:eastAsia="微软雅黑" w:hAnsi="微软雅黑" w:cs="微软雅黑"/>
          <w:i/>
          <w:spacing w:val="-48"/>
          <w:lang w:eastAsia="zh-CN"/>
        </w:rPr>
        <w:t>【情景案例</w:t>
      </w:r>
      <w:r>
        <w:rPr>
          <w:rFonts w:ascii="微软雅黑" w:eastAsia="微软雅黑" w:hAnsi="微软雅黑" w:cs="微软雅黑"/>
          <w:i/>
          <w:spacing w:val="-48"/>
          <w:lang w:eastAsia="zh-CN"/>
        </w:rPr>
        <w:t>2-2</w:t>
      </w:r>
      <w:r>
        <w:rPr>
          <w:rFonts w:ascii="微软雅黑" w:eastAsia="微软雅黑" w:hAnsi="微软雅黑" w:cs="微软雅黑"/>
          <w:i/>
          <w:spacing w:val="-48"/>
          <w:lang w:eastAsia="zh-CN"/>
        </w:rPr>
        <w:t>】</w:t>
      </w:r>
    </w:p>
    <w:p w:rsidR="0071371B" w:rsidRDefault="0071371B">
      <w:pPr>
        <w:spacing w:before="2"/>
        <w:rPr>
          <w:rFonts w:ascii="微软雅黑" w:eastAsia="微软雅黑" w:hAnsi="微软雅黑" w:cs="微软雅黑"/>
          <w:i/>
          <w:sz w:val="14"/>
          <w:szCs w:val="14"/>
          <w:lang w:eastAsia="zh-CN"/>
        </w:rPr>
      </w:pPr>
    </w:p>
    <w:p w:rsidR="0071371B" w:rsidRDefault="008A153E">
      <w:pPr>
        <w:ind w:left="605" w:right="2576"/>
        <w:rPr>
          <w:rFonts w:ascii="微软雅黑" w:eastAsia="微软雅黑" w:hAnsi="微软雅黑" w:cs="微软雅黑"/>
          <w:lang w:eastAsia="zh-CN"/>
        </w:rPr>
      </w:pPr>
      <w:r>
        <w:rPr>
          <w:rFonts w:ascii="微软雅黑" w:eastAsia="微软雅黑" w:hAnsi="微软雅黑" w:cs="微软雅黑"/>
          <w:sz w:val="21"/>
          <w:szCs w:val="21"/>
          <w:lang w:eastAsia="zh-CN"/>
        </w:rPr>
        <w:t>◆</w:t>
      </w:r>
      <w:r>
        <w:rPr>
          <w:rFonts w:ascii="微软雅黑" w:eastAsia="微软雅黑" w:hAnsi="微软雅黑" w:cs="微软雅黑"/>
          <w:spacing w:val="-8"/>
          <w:sz w:val="21"/>
          <w:szCs w:val="21"/>
          <w:lang w:eastAsia="zh-CN"/>
        </w:rPr>
        <w:t xml:space="preserve"> </w:t>
      </w:r>
      <w:r>
        <w:rPr>
          <w:rFonts w:ascii="微软雅黑" w:eastAsia="微软雅黑" w:hAnsi="微软雅黑" w:cs="微软雅黑"/>
          <w:spacing w:val="-48"/>
          <w:sz w:val="21"/>
          <w:szCs w:val="21"/>
          <w:lang w:eastAsia="zh-CN"/>
        </w:rPr>
        <w:t>真心</w:t>
      </w:r>
      <w:r>
        <w:rPr>
          <w:rFonts w:ascii="微软雅黑" w:eastAsia="微软雅黑" w:hAnsi="微软雅黑" w:cs="微软雅黑"/>
          <w:i/>
          <w:spacing w:val="-48"/>
          <w:lang w:eastAsia="zh-CN"/>
        </w:rPr>
        <w:t>【视频案例</w:t>
      </w:r>
      <w:r>
        <w:rPr>
          <w:rFonts w:ascii="微软雅黑" w:eastAsia="微软雅黑" w:hAnsi="微软雅黑" w:cs="微软雅黑"/>
          <w:i/>
          <w:spacing w:val="-48"/>
          <w:lang w:eastAsia="zh-CN"/>
        </w:rPr>
        <w:t>2-3</w:t>
      </w:r>
      <w:r>
        <w:rPr>
          <w:rFonts w:ascii="微软雅黑" w:eastAsia="微软雅黑" w:hAnsi="微软雅黑" w:cs="微软雅黑"/>
          <w:i/>
          <w:spacing w:val="-48"/>
          <w:lang w:eastAsia="zh-CN"/>
        </w:rPr>
        <w:t>】</w:t>
      </w:r>
    </w:p>
    <w:p w:rsidR="0071371B" w:rsidRDefault="0071371B">
      <w:pPr>
        <w:spacing w:before="2"/>
        <w:rPr>
          <w:rFonts w:ascii="微软雅黑" w:eastAsia="微软雅黑" w:hAnsi="微软雅黑" w:cs="微软雅黑"/>
          <w:i/>
          <w:sz w:val="14"/>
          <w:szCs w:val="14"/>
          <w:lang w:eastAsia="zh-CN"/>
        </w:rPr>
      </w:pPr>
    </w:p>
    <w:p w:rsidR="0071371B" w:rsidRDefault="008A153E">
      <w:pPr>
        <w:ind w:left="394" w:right="2576"/>
        <w:rPr>
          <w:rFonts w:ascii="微软雅黑" w:eastAsia="微软雅黑" w:hAnsi="微软雅黑" w:cs="微软雅黑"/>
          <w:lang w:eastAsia="zh-CN"/>
        </w:rPr>
      </w:pPr>
      <w:r>
        <w:rPr>
          <w:rFonts w:ascii="微软雅黑" w:eastAsia="微软雅黑" w:hAnsi="微软雅黑" w:cs="微软雅黑"/>
          <w:spacing w:val="-19"/>
          <w:sz w:val="21"/>
          <w:szCs w:val="21"/>
          <w:lang w:eastAsia="zh-CN"/>
        </w:rPr>
        <w:t>2</w:t>
      </w:r>
      <w:r>
        <w:rPr>
          <w:rFonts w:ascii="微软雅黑" w:eastAsia="微软雅黑" w:hAnsi="微软雅黑" w:cs="微软雅黑"/>
          <w:spacing w:val="-19"/>
          <w:sz w:val="21"/>
          <w:szCs w:val="21"/>
          <w:lang w:eastAsia="zh-CN"/>
        </w:rPr>
        <w:t>、修炼二：领导者决策</w:t>
      </w:r>
      <w:r>
        <w:rPr>
          <w:rFonts w:ascii="微软雅黑" w:eastAsia="微软雅黑" w:hAnsi="微软雅黑" w:cs="微软雅黑"/>
          <w:spacing w:val="-19"/>
          <w:sz w:val="21"/>
          <w:szCs w:val="21"/>
          <w:lang w:eastAsia="zh-CN"/>
        </w:rPr>
        <w:t>--</w:t>
      </w:r>
      <w:r>
        <w:rPr>
          <w:rFonts w:ascii="微软雅黑" w:eastAsia="微软雅黑" w:hAnsi="微软雅黑" w:cs="微软雅黑"/>
          <w:spacing w:val="-19"/>
          <w:sz w:val="21"/>
          <w:szCs w:val="21"/>
          <w:lang w:eastAsia="zh-CN"/>
        </w:rPr>
        <w:t>影响力的水平</w:t>
      </w:r>
      <w:r>
        <w:rPr>
          <w:rFonts w:ascii="微软雅黑" w:eastAsia="微软雅黑" w:hAnsi="微软雅黑" w:cs="微软雅黑"/>
          <w:i/>
          <w:spacing w:val="-19"/>
          <w:lang w:eastAsia="zh-CN"/>
        </w:rPr>
        <w:t>【经典案例</w:t>
      </w:r>
      <w:r>
        <w:rPr>
          <w:rFonts w:ascii="微软雅黑" w:eastAsia="微软雅黑" w:hAnsi="微软雅黑" w:cs="微软雅黑"/>
          <w:i/>
          <w:spacing w:val="-19"/>
          <w:lang w:eastAsia="zh-CN"/>
        </w:rPr>
        <w:t>2-2</w:t>
      </w:r>
      <w:r>
        <w:rPr>
          <w:rFonts w:ascii="微软雅黑" w:eastAsia="微软雅黑" w:hAnsi="微软雅黑" w:cs="微软雅黑"/>
          <w:i/>
          <w:spacing w:val="-19"/>
          <w:lang w:eastAsia="zh-CN"/>
        </w:rPr>
        <w:t>】</w:t>
      </w:r>
    </w:p>
    <w:p w:rsidR="0071371B" w:rsidRDefault="0071371B">
      <w:pPr>
        <w:spacing w:before="17"/>
        <w:rPr>
          <w:rFonts w:ascii="微软雅黑" w:eastAsia="微软雅黑" w:hAnsi="微软雅黑" w:cs="微软雅黑"/>
          <w:i/>
          <w:sz w:val="14"/>
          <w:szCs w:val="14"/>
          <w:lang w:eastAsia="zh-CN"/>
        </w:rPr>
      </w:pPr>
    </w:p>
    <w:p w:rsidR="0071371B" w:rsidRDefault="008A153E">
      <w:pPr>
        <w:pStyle w:val="a3"/>
        <w:ind w:right="2576"/>
        <w:rPr>
          <w:lang w:eastAsia="zh-CN"/>
        </w:rPr>
      </w:pPr>
      <w:r>
        <w:rPr>
          <w:lang w:eastAsia="zh-CN"/>
        </w:rPr>
        <w:t>◆</w:t>
      </w:r>
      <w:r>
        <w:rPr>
          <w:spacing w:val="38"/>
          <w:lang w:eastAsia="zh-CN"/>
        </w:rPr>
        <w:t xml:space="preserve"> </w:t>
      </w:r>
      <w:r>
        <w:rPr>
          <w:lang w:eastAsia="zh-CN"/>
        </w:rPr>
        <w:t>决策的类型</w:t>
      </w:r>
    </w:p>
    <w:p w:rsidR="0071371B" w:rsidRDefault="0071371B">
      <w:pPr>
        <w:spacing w:before="2"/>
        <w:rPr>
          <w:rFonts w:ascii="微软雅黑" w:eastAsia="微软雅黑" w:hAnsi="微软雅黑" w:cs="微软雅黑"/>
          <w:sz w:val="15"/>
          <w:szCs w:val="15"/>
          <w:lang w:eastAsia="zh-CN"/>
        </w:rPr>
      </w:pPr>
    </w:p>
    <w:p w:rsidR="0071371B" w:rsidRDefault="008A153E">
      <w:pPr>
        <w:pStyle w:val="a3"/>
        <w:ind w:right="2576"/>
        <w:rPr>
          <w:lang w:eastAsia="zh-CN"/>
        </w:rPr>
      </w:pPr>
      <w:r>
        <w:rPr>
          <w:lang w:eastAsia="zh-CN"/>
        </w:rPr>
        <w:t>◆</w:t>
      </w:r>
      <w:r>
        <w:rPr>
          <w:spacing w:val="37"/>
          <w:lang w:eastAsia="zh-CN"/>
        </w:rPr>
        <w:t xml:space="preserve"> </w:t>
      </w:r>
      <w:r>
        <w:rPr>
          <w:lang w:eastAsia="zh-CN"/>
        </w:rPr>
        <w:t>有效决策五要素</w:t>
      </w:r>
    </w:p>
    <w:p w:rsidR="0071371B" w:rsidRDefault="0071371B">
      <w:pPr>
        <w:spacing w:before="2"/>
        <w:rPr>
          <w:rFonts w:ascii="微软雅黑" w:eastAsia="微软雅黑" w:hAnsi="微软雅黑" w:cs="微软雅黑"/>
          <w:sz w:val="15"/>
          <w:szCs w:val="15"/>
          <w:lang w:eastAsia="zh-CN"/>
        </w:rPr>
      </w:pPr>
    </w:p>
    <w:p w:rsidR="0071371B" w:rsidRDefault="008A153E">
      <w:pPr>
        <w:pStyle w:val="a3"/>
        <w:ind w:right="2576"/>
        <w:rPr>
          <w:lang w:eastAsia="zh-CN"/>
        </w:rPr>
      </w:pPr>
      <w:r>
        <w:rPr>
          <w:lang w:eastAsia="zh-CN"/>
        </w:rPr>
        <w:t>◆</w:t>
      </w:r>
      <w:r>
        <w:rPr>
          <w:spacing w:val="38"/>
          <w:lang w:eastAsia="zh-CN"/>
        </w:rPr>
        <w:t xml:space="preserve"> </w:t>
      </w:r>
      <w:r>
        <w:rPr>
          <w:lang w:eastAsia="zh-CN"/>
        </w:rPr>
        <w:t>决策的时机</w:t>
      </w:r>
    </w:p>
    <w:p w:rsidR="0071371B" w:rsidRDefault="0071371B">
      <w:pPr>
        <w:spacing w:before="5"/>
        <w:rPr>
          <w:rFonts w:ascii="微软雅黑" w:eastAsia="微软雅黑" w:hAnsi="微软雅黑" w:cs="微软雅黑"/>
          <w:sz w:val="14"/>
          <w:szCs w:val="14"/>
          <w:lang w:eastAsia="zh-CN"/>
        </w:rPr>
      </w:pPr>
    </w:p>
    <w:p w:rsidR="0071371B" w:rsidRDefault="008A153E">
      <w:pPr>
        <w:ind w:left="394" w:right="2576"/>
        <w:rPr>
          <w:rFonts w:ascii="微软雅黑" w:eastAsia="微软雅黑" w:hAnsi="微软雅黑" w:cs="微软雅黑"/>
          <w:lang w:eastAsia="zh-CN"/>
        </w:rPr>
      </w:pPr>
      <w:r>
        <w:rPr>
          <w:rFonts w:ascii="微软雅黑" w:eastAsia="微软雅黑" w:hAnsi="微软雅黑" w:cs="微软雅黑"/>
          <w:spacing w:val="-13"/>
          <w:sz w:val="21"/>
          <w:szCs w:val="21"/>
          <w:lang w:eastAsia="zh-CN"/>
        </w:rPr>
        <w:t>3</w:t>
      </w:r>
      <w:r>
        <w:rPr>
          <w:rFonts w:ascii="微软雅黑" w:eastAsia="微软雅黑" w:hAnsi="微软雅黑" w:cs="微软雅黑"/>
          <w:spacing w:val="-13"/>
          <w:sz w:val="21"/>
          <w:szCs w:val="21"/>
          <w:lang w:eastAsia="zh-CN"/>
        </w:rPr>
        <w:t>、修炼三：领导者授权三部曲</w:t>
      </w:r>
      <w:r>
        <w:rPr>
          <w:rFonts w:ascii="微软雅黑" w:eastAsia="微软雅黑" w:hAnsi="微软雅黑" w:cs="微软雅黑"/>
          <w:spacing w:val="-13"/>
          <w:sz w:val="21"/>
          <w:szCs w:val="21"/>
          <w:lang w:eastAsia="zh-CN"/>
        </w:rPr>
        <w:t>--</w:t>
      </w:r>
      <w:r>
        <w:rPr>
          <w:rFonts w:ascii="微软雅黑" w:eastAsia="微软雅黑" w:hAnsi="微软雅黑" w:cs="微软雅黑"/>
          <w:spacing w:val="-13"/>
          <w:sz w:val="21"/>
          <w:szCs w:val="21"/>
          <w:lang w:eastAsia="zh-CN"/>
        </w:rPr>
        <w:t>影响力的关键</w:t>
      </w:r>
      <w:r>
        <w:rPr>
          <w:rFonts w:ascii="微软雅黑" w:eastAsia="微软雅黑" w:hAnsi="微软雅黑" w:cs="微软雅黑"/>
          <w:i/>
          <w:spacing w:val="-13"/>
          <w:lang w:eastAsia="zh-CN"/>
        </w:rPr>
        <w:t>（小组讨论）</w:t>
      </w:r>
    </w:p>
    <w:p w:rsidR="0071371B" w:rsidRDefault="0071371B">
      <w:pPr>
        <w:spacing w:before="17"/>
        <w:rPr>
          <w:rFonts w:ascii="微软雅黑" w:eastAsia="微软雅黑" w:hAnsi="微软雅黑" w:cs="微软雅黑"/>
          <w:i/>
          <w:sz w:val="14"/>
          <w:szCs w:val="14"/>
          <w:lang w:eastAsia="zh-CN"/>
        </w:rPr>
      </w:pPr>
    </w:p>
    <w:p w:rsidR="0071371B" w:rsidRDefault="008A153E">
      <w:pPr>
        <w:pStyle w:val="a3"/>
        <w:ind w:right="2576"/>
        <w:rPr>
          <w:lang w:eastAsia="zh-CN"/>
        </w:rPr>
      </w:pPr>
      <w:r>
        <w:rPr>
          <w:lang w:eastAsia="zh-CN"/>
        </w:rPr>
        <w:t>◆</w:t>
      </w:r>
      <w:r>
        <w:rPr>
          <w:spacing w:val="35"/>
          <w:lang w:eastAsia="zh-CN"/>
        </w:rPr>
        <w:t xml:space="preserve"> </w:t>
      </w:r>
      <w:r>
        <w:rPr>
          <w:lang w:eastAsia="zh-CN"/>
        </w:rPr>
        <w:t>授权修炼两条路径</w:t>
      </w:r>
    </w:p>
    <w:p w:rsidR="0071371B" w:rsidRDefault="0071371B">
      <w:pPr>
        <w:spacing w:before="2"/>
        <w:rPr>
          <w:rFonts w:ascii="微软雅黑" w:eastAsia="微软雅黑" w:hAnsi="微软雅黑" w:cs="微软雅黑"/>
          <w:sz w:val="15"/>
          <w:szCs w:val="15"/>
          <w:lang w:eastAsia="zh-CN"/>
        </w:rPr>
      </w:pPr>
    </w:p>
    <w:p w:rsidR="0071371B" w:rsidRDefault="008A153E">
      <w:pPr>
        <w:pStyle w:val="a3"/>
        <w:ind w:right="2576"/>
        <w:rPr>
          <w:lang w:eastAsia="zh-CN"/>
        </w:rPr>
      </w:pPr>
      <w:r>
        <w:rPr>
          <w:lang w:eastAsia="zh-CN"/>
        </w:rPr>
        <w:t>◆</w:t>
      </w:r>
      <w:r>
        <w:rPr>
          <w:spacing w:val="29"/>
          <w:lang w:eastAsia="zh-CN"/>
        </w:rPr>
        <w:t xml:space="preserve"> </w:t>
      </w:r>
      <w:r>
        <w:rPr>
          <w:lang w:eastAsia="zh-CN"/>
        </w:rPr>
        <w:t>授权行为</w:t>
      </w:r>
      <w:r>
        <w:rPr>
          <w:lang w:eastAsia="zh-CN"/>
        </w:rPr>
        <w:t>--</w:t>
      </w:r>
      <w:r>
        <w:rPr>
          <w:lang w:eastAsia="zh-CN"/>
        </w:rPr>
        <w:t>科学授权的要素、方法和考核</w:t>
      </w:r>
    </w:p>
    <w:p w:rsidR="0071371B" w:rsidRDefault="0071371B">
      <w:pPr>
        <w:rPr>
          <w:lang w:eastAsia="zh-CN"/>
        </w:rPr>
        <w:sectPr w:rsidR="0071371B">
          <w:pgSz w:w="12240" w:h="15840"/>
          <w:pgMar w:top="1500" w:right="1720" w:bottom="880" w:left="1720" w:header="0" w:footer="700" w:gutter="0"/>
          <w:cols w:space="720"/>
        </w:sectPr>
      </w:pPr>
    </w:p>
    <w:p w:rsidR="0071371B" w:rsidRDefault="008A153E">
      <w:pPr>
        <w:spacing w:before="14"/>
        <w:ind w:left="605"/>
        <w:rPr>
          <w:rFonts w:ascii="微软雅黑" w:eastAsia="微软雅黑" w:hAnsi="微软雅黑" w:cs="微软雅黑"/>
          <w:lang w:eastAsia="zh-CN"/>
        </w:rPr>
      </w:pPr>
      <w:r>
        <w:rPr>
          <w:rFonts w:ascii="微软雅黑" w:eastAsia="微软雅黑" w:hAnsi="微软雅黑" w:cs="微软雅黑"/>
          <w:sz w:val="21"/>
          <w:szCs w:val="21"/>
          <w:lang w:eastAsia="zh-CN"/>
        </w:rPr>
        <w:lastRenderedPageBreak/>
        <w:t xml:space="preserve">◆ </w:t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>领导者情景授权</w:t>
      </w:r>
      <w:r>
        <w:rPr>
          <w:rFonts w:ascii="微软雅黑" w:eastAsia="微软雅黑" w:hAnsi="微软雅黑" w:cs="微软雅黑"/>
          <w:spacing w:val="9"/>
          <w:sz w:val="21"/>
          <w:szCs w:val="21"/>
          <w:lang w:eastAsia="zh-CN"/>
        </w:rPr>
        <w:t xml:space="preserve"> </w:t>
      </w:r>
      <w:r>
        <w:rPr>
          <w:rFonts w:ascii="微软雅黑" w:eastAsia="微软雅黑" w:hAnsi="微软雅黑" w:cs="微软雅黑"/>
          <w:i/>
          <w:spacing w:val="-57"/>
          <w:lang w:eastAsia="zh-CN"/>
        </w:rPr>
        <w:t>（现场演练）</w:t>
      </w:r>
    </w:p>
    <w:p w:rsidR="0071371B" w:rsidRDefault="0071371B">
      <w:pPr>
        <w:spacing w:before="2"/>
        <w:rPr>
          <w:rFonts w:ascii="微软雅黑" w:eastAsia="微软雅黑" w:hAnsi="微软雅黑" w:cs="微软雅黑"/>
          <w:i/>
          <w:sz w:val="14"/>
          <w:szCs w:val="14"/>
          <w:lang w:eastAsia="zh-CN"/>
        </w:rPr>
      </w:pPr>
    </w:p>
    <w:p w:rsidR="0071371B" w:rsidRDefault="008A153E">
      <w:pPr>
        <w:ind w:left="394"/>
        <w:rPr>
          <w:rFonts w:ascii="微软雅黑" w:eastAsia="微软雅黑" w:hAnsi="微软雅黑" w:cs="微软雅黑"/>
          <w:lang w:eastAsia="zh-CN"/>
        </w:rPr>
      </w:pPr>
      <w:r>
        <w:rPr>
          <w:rFonts w:ascii="微软雅黑" w:eastAsia="微软雅黑" w:hAnsi="微软雅黑" w:cs="微软雅黑"/>
          <w:spacing w:val="-19"/>
          <w:sz w:val="21"/>
          <w:szCs w:val="21"/>
          <w:lang w:eastAsia="zh-CN"/>
        </w:rPr>
        <w:t>4</w:t>
      </w:r>
      <w:r>
        <w:rPr>
          <w:rFonts w:ascii="微软雅黑" w:eastAsia="微软雅黑" w:hAnsi="微软雅黑" w:cs="微软雅黑"/>
          <w:spacing w:val="-19"/>
          <w:sz w:val="21"/>
          <w:szCs w:val="21"/>
          <w:lang w:eastAsia="zh-CN"/>
        </w:rPr>
        <w:t>、修炼四：领导者激励</w:t>
      </w:r>
      <w:r>
        <w:rPr>
          <w:rFonts w:ascii="微软雅黑" w:eastAsia="微软雅黑" w:hAnsi="微软雅黑" w:cs="微软雅黑"/>
          <w:spacing w:val="-19"/>
          <w:sz w:val="21"/>
          <w:szCs w:val="21"/>
          <w:lang w:eastAsia="zh-CN"/>
        </w:rPr>
        <w:t>--</w:t>
      </w:r>
      <w:r>
        <w:rPr>
          <w:rFonts w:ascii="微软雅黑" w:eastAsia="微软雅黑" w:hAnsi="微软雅黑" w:cs="微软雅黑"/>
          <w:spacing w:val="-19"/>
          <w:sz w:val="21"/>
          <w:szCs w:val="21"/>
          <w:lang w:eastAsia="zh-CN"/>
        </w:rPr>
        <w:t>影响力的绩效</w:t>
      </w:r>
      <w:r>
        <w:rPr>
          <w:rFonts w:ascii="微软雅黑" w:eastAsia="微软雅黑" w:hAnsi="微软雅黑" w:cs="微软雅黑"/>
          <w:i/>
          <w:spacing w:val="-19"/>
          <w:lang w:eastAsia="zh-CN"/>
        </w:rPr>
        <w:t>【视频案例</w:t>
      </w:r>
      <w:r>
        <w:rPr>
          <w:rFonts w:ascii="微软雅黑" w:eastAsia="微软雅黑" w:hAnsi="微软雅黑" w:cs="微软雅黑"/>
          <w:i/>
          <w:spacing w:val="-19"/>
          <w:lang w:eastAsia="zh-CN"/>
        </w:rPr>
        <w:t>2-3</w:t>
      </w:r>
      <w:r>
        <w:rPr>
          <w:rFonts w:ascii="微软雅黑" w:eastAsia="微软雅黑" w:hAnsi="微软雅黑" w:cs="微软雅黑"/>
          <w:i/>
          <w:spacing w:val="-19"/>
          <w:lang w:eastAsia="zh-CN"/>
        </w:rPr>
        <w:t>】</w:t>
      </w:r>
    </w:p>
    <w:p w:rsidR="0071371B" w:rsidRDefault="0071371B">
      <w:pPr>
        <w:spacing w:before="17"/>
        <w:rPr>
          <w:rFonts w:ascii="微软雅黑" w:eastAsia="微软雅黑" w:hAnsi="微软雅黑" w:cs="微软雅黑"/>
          <w:i/>
          <w:sz w:val="14"/>
          <w:szCs w:val="14"/>
          <w:lang w:eastAsia="zh-CN"/>
        </w:rPr>
      </w:pPr>
    </w:p>
    <w:p w:rsidR="0071371B" w:rsidRDefault="008A153E">
      <w:pPr>
        <w:pStyle w:val="a3"/>
        <w:rPr>
          <w:lang w:eastAsia="zh-CN"/>
        </w:rPr>
      </w:pPr>
      <w:r>
        <w:rPr>
          <w:lang w:eastAsia="zh-CN"/>
        </w:rPr>
        <w:t>◆</w:t>
      </w:r>
      <w:r>
        <w:rPr>
          <w:spacing w:val="35"/>
          <w:lang w:eastAsia="zh-CN"/>
        </w:rPr>
        <w:t xml:space="preserve"> </w:t>
      </w:r>
      <w:r>
        <w:rPr>
          <w:lang w:eastAsia="zh-CN"/>
        </w:rPr>
        <w:t>激励的定义和类型</w:t>
      </w:r>
    </w:p>
    <w:p w:rsidR="0071371B" w:rsidRDefault="0071371B">
      <w:pPr>
        <w:spacing w:before="5"/>
        <w:rPr>
          <w:rFonts w:ascii="微软雅黑" w:eastAsia="微软雅黑" w:hAnsi="微软雅黑" w:cs="微软雅黑"/>
          <w:sz w:val="14"/>
          <w:szCs w:val="14"/>
          <w:lang w:eastAsia="zh-CN"/>
        </w:rPr>
      </w:pPr>
    </w:p>
    <w:p w:rsidR="0071371B" w:rsidRDefault="008A153E">
      <w:pPr>
        <w:ind w:left="605"/>
        <w:rPr>
          <w:rFonts w:ascii="微软雅黑" w:eastAsia="微软雅黑" w:hAnsi="微软雅黑" w:cs="微软雅黑"/>
          <w:lang w:eastAsia="zh-CN"/>
        </w:rPr>
      </w:pPr>
      <w:r>
        <w:rPr>
          <w:rFonts w:ascii="微软雅黑" w:eastAsia="微软雅黑" w:hAnsi="微软雅黑" w:cs="微软雅黑"/>
          <w:sz w:val="21"/>
          <w:szCs w:val="21"/>
          <w:lang w:eastAsia="zh-CN"/>
        </w:rPr>
        <w:t>◆</w:t>
      </w:r>
      <w:r>
        <w:rPr>
          <w:rFonts w:ascii="微软雅黑" w:eastAsia="微软雅黑" w:hAnsi="微软雅黑" w:cs="微软雅黑"/>
          <w:spacing w:val="-20"/>
          <w:sz w:val="21"/>
          <w:szCs w:val="21"/>
          <w:lang w:eastAsia="zh-CN"/>
        </w:rPr>
        <w:t xml:space="preserve"> </w:t>
      </w:r>
      <w:r>
        <w:rPr>
          <w:rFonts w:ascii="微软雅黑" w:eastAsia="微软雅黑" w:hAnsi="微软雅黑" w:cs="微软雅黑"/>
          <w:spacing w:val="-26"/>
          <w:sz w:val="21"/>
          <w:szCs w:val="21"/>
          <w:lang w:eastAsia="zh-CN"/>
        </w:rPr>
        <w:t>激励的三个层次三种方式</w:t>
      </w:r>
      <w:r>
        <w:rPr>
          <w:rFonts w:ascii="微软雅黑" w:eastAsia="微软雅黑" w:hAnsi="微软雅黑" w:cs="微软雅黑"/>
          <w:i/>
          <w:spacing w:val="-26"/>
          <w:lang w:eastAsia="zh-CN"/>
        </w:rPr>
        <w:t>【情景案例</w:t>
      </w:r>
      <w:r>
        <w:rPr>
          <w:rFonts w:ascii="微软雅黑" w:eastAsia="微软雅黑" w:hAnsi="微软雅黑" w:cs="微软雅黑"/>
          <w:i/>
          <w:spacing w:val="-26"/>
          <w:lang w:eastAsia="zh-CN"/>
        </w:rPr>
        <w:t>2-4</w:t>
      </w:r>
      <w:r>
        <w:rPr>
          <w:rFonts w:ascii="微软雅黑" w:eastAsia="微软雅黑" w:hAnsi="微软雅黑" w:cs="微软雅黑"/>
          <w:i/>
          <w:spacing w:val="-26"/>
          <w:lang w:eastAsia="zh-CN"/>
        </w:rPr>
        <w:t>】</w:t>
      </w:r>
    </w:p>
    <w:p w:rsidR="0071371B" w:rsidRDefault="0071371B">
      <w:pPr>
        <w:spacing w:before="17"/>
        <w:rPr>
          <w:rFonts w:ascii="微软雅黑" w:eastAsia="微软雅黑" w:hAnsi="微软雅黑" w:cs="微软雅黑"/>
          <w:i/>
          <w:sz w:val="14"/>
          <w:szCs w:val="14"/>
          <w:lang w:eastAsia="zh-CN"/>
        </w:rPr>
      </w:pPr>
    </w:p>
    <w:p w:rsidR="0071371B" w:rsidRDefault="008A153E">
      <w:pPr>
        <w:pStyle w:val="a3"/>
        <w:spacing w:line="412" w:lineRule="auto"/>
        <w:ind w:left="394" w:right="4652" w:firstLine="211"/>
        <w:rPr>
          <w:lang w:eastAsia="zh-CN"/>
        </w:rPr>
      </w:pPr>
      <w:r>
        <w:rPr>
          <w:lang w:eastAsia="zh-CN"/>
        </w:rPr>
        <w:t>◆</w:t>
      </w:r>
      <w:r>
        <w:rPr>
          <w:spacing w:val="41"/>
          <w:lang w:eastAsia="zh-CN"/>
        </w:rPr>
        <w:t xml:space="preserve"> </w:t>
      </w:r>
      <w:r>
        <w:rPr>
          <w:lang w:eastAsia="zh-CN"/>
        </w:rPr>
        <w:t>绩效管理激励</w:t>
      </w:r>
      <w:r>
        <w:rPr>
          <w:w w:val="99"/>
          <w:lang w:eastAsia="zh-CN"/>
        </w:rPr>
        <w:t xml:space="preserve"> </w:t>
      </w:r>
      <w:r>
        <w:rPr>
          <w:w w:val="95"/>
          <w:lang w:eastAsia="zh-CN"/>
        </w:rPr>
        <w:t>5</w:t>
      </w:r>
      <w:r>
        <w:rPr>
          <w:w w:val="95"/>
          <w:lang w:eastAsia="zh-CN"/>
        </w:rPr>
        <w:t>、修炼五：领导者学习力</w:t>
      </w:r>
      <w:r>
        <w:rPr>
          <w:w w:val="95"/>
          <w:lang w:eastAsia="zh-CN"/>
        </w:rPr>
        <w:t>--</w:t>
      </w:r>
      <w:r>
        <w:rPr>
          <w:w w:val="95"/>
          <w:lang w:eastAsia="zh-CN"/>
        </w:rPr>
        <w:t>影响力的层次</w:t>
      </w:r>
    </w:p>
    <w:p w:rsidR="0071371B" w:rsidRDefault="008A153E">
      <w:pPr>
        <w:spacing w:before="47"/>
        <w:ind w:left="605"/>
        <w:rPr>
          <w:rFonts w:ascii="微软雅黑" w:eastAsia="微软雅黑" w:hAnsi="微软雅黑" w:cs="微软雅黑"/>
          <w:lang w:eastAsia="zh-CN"/>
        </w:rPr>
      </w:pPr>
      <w:r>
        <w:rPr>
          <w:rFonts w:ascii="微软雅黑" w:eastAsia="微软雅黑" w:hAnsi="微软雅黑" w:cs="微软雅黑"/>
          <w:sz w:val="21"/>
          <w:szCs w:val="21"/>
          <w:lang w:eastAsia="zh-CN"/>
        </w:rPr>
        <w:t xml:space="preserve">◆ </w:t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>领导者学习力的五个作用</w:t>
      </w:r>
      <w:r>
        <w:rPr>
          <w:rFonts w:ascii="微软雅黑" w:eastAsia="微软雅黑" w:hAnsi="微软雅黑" w:cs="微软雅黑"/>
          <w:spacing w:val="-3"/>
          <w:sz w:val="21"/>
          <w:szCs w:val="21"/>
          <w:lang w:eastAsia="zh-CN"/>
        </w:rPr>
        <w:t xml:space="preserve"> </w:t>
      </w:r>
      <w:r>
        <w:rPr>
          <w:rFonts w:ascii="微软雅黑" w:eastAsia="微软雅黑" w:hAnsi="微软雅黑" w:cs="微软雅黑"/>
          <w:i/>
          <w:spacing w:val="-55"/>
          <w:lang w:eastAsia="zh-CN"/>
        </w:rPr>
        <w:t>【情景案例</w:t>
      </w:r>
      <w:r>
        <w:rPr>
          <w:rFonts w:ascii="微软雅黑" w:eastAsia="微软雅黑" w:hAnsi="微软雅黑" w:cs="微软雅黑"/>
          <w:i/>
          <w:spacing w:val="-55"/>
          <w:lang w:eastAsia="zh-CN"/>
        </w:rPr>
        <w:t>2-5</w:t>
      </w:r>
      <w:r>
        <w:rPr>
          <w:rFonts w:ascii="微软雅黑" w:eastAsia="微软雅黑" w:hAnsi="微软雅黑" w:cs="微软雅黑"/>
          <w:i/>
          <w:spacing w:val="-55"/>
          <w:lang w:eastAsia="zh-CN"/>
        </w:rPr>
        <w:t>】</w:t>
      </w:r>
    </w:p>
    <w:p w:rsidR="0071371B" w:rsidRDefault="0071371B">
      <w:pPr>
        <w:spacing w:before="2"/>
        <w:rPr>
          <w:rFonts w:ascii="微软雅黑" w:eastAsia="微软雅黑" w:hAnsi="微软雅黑" w:cs="微软雅黑"/>
          <w:i/>
          <w:sz w:val="14"/>
          <w:szCs w:val="14"/>
          <w:lang w:eastAsia="zh-CN"/>
        </w:rPr>
      </w:pPr>
    </w:p>
    <w:p w:rsidR="0071371B" w:rsidRDefault="008A153E">
      <w:pPr>
        <w:ind w:left="605"/>
        <w:rPr>
          <w:rFonts w:ascii="微软雅黑" w:eastAsia="微软雅黑" w:hAnsi="微软雅黑" w:cs="微软雅黑"/>
          <w:lang w:eastAsia="zh-CN"/>
        </w:rPr>
      </w:pPr>
      <w:r>
        <w:rPr>
          <w:rFonts w:ascii="微软雅黑" w:eastAsia="微软雅黑" w:hAnsi="微软雅黑" w:cs="微软雅黑"/>
          <w:sz w:val="21"/>
          <w:szCs w:val="21"/>
          <w:lang w:eastAsia="zh-CN"/>
        </w:rPr>
        <w:t>◆</w:t>
      </w:r>
      <w:r>
        <w:rPr>
          <w:rFonts w:ascii="微软雅黑" w:eastAsia="微软雅黑" w:hAnsi="微软雅黑" w:cs="微软雅黑"/>
          <w:spacing w:val="-4"/>
          <w:sz w:val="21"/>
          <w:szCs w:val="21"/>
          <w:lang w:eastAsia="zh-CN"/>
        </w:rPr>
        <w:t xml:space="preserve"> </w:t>
      </w:r>
      <w:r>
        <w:rPr>
          <w:rFonts w:ascii="微软雅黑" w:eastAsia="微软雅黑" w:hAnsi="微软雅黑" w:cs="微软雅黑"/>
          <w:spacing w:val="-22"/>
          <w:sz w:val="21"/>
          <w:szCs w:val="21"/>
          <w:lang w:eastAsia="zh-CN"/>
        </w:rPr>
        <w:t>领导者学习力的运用模型</w:t>
      </w:r>
      <w:r>
        <w:rPr>
          <w:rFonts w:ascii="微软雅黑" w:eastAsia="微软雅黑" w:hAnsi="微软雅黑" w:cs="微软雅黑"/>
          <w:i/>
          <w:spacing w:val="-22"/>
          <w:lang w:eastAsia="zh-CN"/>
        </w:rPr>
        <w:t>（邻座讨论）</w:t>
      </w:r>
    </w:p>
    <w:p w:rsidR="0071371B" w:rsidRDefault="0071371B">
      <w:pPr>
        <w:spacing w:before="17"/>
        <w:rPr>
          <w:rFonts w:ascii="微软雅黑" w:eastAsia="微软雅黑" w:hAnsi="微软雅黑" w:cs="微软雅黑"/>
          <w:i/>
          <w:sz w:val="14"/>
          <w:szCs w:val="14"/>
          <w:lang w:eastAsia="zh-CN"/>
        </w:rPr>
      </w:pPr>
    </w:p>
    <w:p w:rsidR="0071371B" w:rsidRDefault="008A153E">
      <w:pPr>
        <w:pStyle w:val="2"/>
        <w:rPr>
          <w:b w:val="0"/>
          <w:bCs w:val="0"/>
          <w:lang w:eastAsia="zh-CN"/>
        </w:rPr>
      </w:pPr>
      <w:r>
        <w:rPr>
          <w:lang w:eastAsia="zh-CN"/>
        </w:rPr>
        <w:t>三、</w:t>
      </w:r>
      <w:r>
        <w:rPr>
          <w:spacing w:val="26"/>
          <w:lang w:eastAsia="zh-CN"/>
        </w:rPr>
        <w:t xml:space="preserve"> </w:t>
      </w:r>
      <w:r>
        <w:rPr>
          <w:lang w:eastAsia="zh-CN"/>
        </w:rPr>
        <w:t>领导者影响力核心</w:t>
      </w:r>
      <w:r>
        <w:rPr>
          <w:lang w:eastAsia="zh-CN"/>
        </w:rPr>
        <w:t>--</w:t>
      </w:r>
      <w:r>
        <w:rPr>
          <w:lang w:eastAsia="zh-CN"/>
        </w:rPr>
        <w:t>打造学习型团队的五大策略五个坚持</w:t>
      </w:r>
    </w:p>
    <w:p w:rsidR="0071371B" w:rsidRDefault="0071371B">
      <w:pPr>
        <w:spacing w:before="5"/>
        <w:rPr>
          <w:rFonts w:ascii="微软雅黑" w:eastAsia="微软雅黑" w:hAnsi="微软雅黑" w:cs="微软雅黑"/>
          <w:b/>
          <w:bCs/>
          <w:sz w:val="14"/>
          <w:szCs w:val="14"/>
          <w:lang w:eastAsia="zh-CN"/>
        </w:rPr>
      </w:pPr>
    </w:p>
    <w:p w:rsidR="0071371B" w:rsidRDefault="008A153E">
      <w:pPr>
        <w:ind w:left="500"/>
        <w:rPr>
          <w:rFonts w:ascii="微软雅黑" w:eastAsia="微软雅黑" w:hAnsi="微软雅黑" w:cs="微软雅黑"/>
          <w:lang w:eastAsia="zh-CN"/>
        </w:rPr>
      </w:pPr>
      <w:r>
        <w:rPr>
          <w:rFonts w:ascii="微软雅黑" w:eastAsia="微软雅黑" w:hAnsi="微软雅黑" w:cs="微软雅黑"/>
          <w:spacing w:val="-13"/>
          <w:sz w:val="21"/>
          <w:szCs w:val="21"/>
          <w:lang w:eastAsia="zh-CN"/>
        </w:rPr>
        <w:t>1</w:t>
      </w:r>
      <w:r>
        <w:rPr>
          <w:rFonts w:ascii="微软雅黑" w:eastAsia="微软雅黑" w:hAnsi="微软雅黑" w:cs="微软雅黑"/>
          <w:spacing w:val="-13"/>
          <w:sz w:val="21"/>
          <w:szCs w:val="21"/>
          <w:lang w:eastAsia="zh-CN"/>
        </w:rPr>
        <w:t>、策略一：领导者用信仰和文化组建团队</w:t>
      </w:r>
      <w:r>
        <w:rPr>
          <w:rFonts w:ascii="微软雅黑" w:eastAsia="微软雅黑" w:hAnsi="微软雅黑" w:cs="微软雅黑"/>
          <w:spacing w:val="-13"/>
          <w:sz w:val="21"/>
          <w:szCs w:val="21"/>
          <w:lang w:eastAsia="zh-CN"/>
        </w:rPr>
        <w:t>--</w:t>
      </w:r>
      <w:r>
        <w:rPr>
          <w:rFonts w:ascii="微软雅黑" w:eastAsia="微软雅黑" w:hAnsi="微软雅黑" w:cs="微软雅黑"/>
          <w:spacing w:val="-13"/>
          <w:sz w:val="21"/>
          <w:szCs w:val="21"/>
          <w:lang w:eastAsia="zh-CN"/>
        </w:rPr>
        <w:t>坚持：高度统一的价值观</w:t>
      </w:r>
      <w:r>
        <w:rPr>
          <w:rFonts w:ascii="微软雅黑" w:eastAsia="微软雅黑" w:hAnsi="微软雅黑" w:cs="微软雅黑"/>
          <w:i/>
          <w:spacing w:val="-13"/>
          <w:lang w:eastAsia="zh-CN"/>
        </w:rPr>
        <w:t>【情景案例</w:t>
      </w:r>
      <w:r>
        <w:rPr>
          <w:rFonts w:ascii="微软雅黑" w:eastAsia="微软雅黑" w:hAnsi="微软雅黑" w:cs="微软雅黑"/>
          <w:i/>
          <w:spacing w:val="-13"/>
          <w:lang w:eastAsia="zh-CN"/>
        </w:rPr>
        <w:t>3-1</w:t>
      </w:r>
      <w:r>
        <w:rPr>
          <w:rFonts w:ascii="微软雅黑" w:eastAsia="微软雅黑" w:hAnsi="微软雅黑" w:cs="微软雅黑"/>
          <w:i/>
          <w:spacing w:val="-13"/>
          <w:lang w:eastAsia="zh-CN"/>
        </w:rPr>
        <w:t>】</w:t>
      </w:r>
    </w:p>
    <w:p w:rsidR="0071371B" w:rsidRDefault="0071371B">
      <w:pPr>
        <w:spacing w:before="17"/>
        <w:rPr>
          <w:rFonts w:ascii="微软雅黑" w:eastAsia="微软雅黑" w:hAnsi="微软雅黑" w:cs="微软雅黑"/>
          <w:i/>
          <w:sz w:val="14"/>
          <w:szCs w:val="14"/>
          <w:lang w:eastAsia="zh-CN"/>
        </w:rPr>
      </w:pPr>
    </w:p>
    <w:p w:rsidR="0071371B" w:rsidRDefault="008A153E">
      <w:pPr>
        <w:pStyle w:val="a3"/>
        <w:ind w:left="500"/>
        <w:rPr>
          <w:lang w:eastAsia="zh-CN"/>
        </w:rPr>
      </w:pPr>
      <w:r>
        <w:rPr>
          <w:lang w:eastAsia="zh-CN"/>
        </w:rPr>
        <w:t>2</w:t>
      </w:r>
      <w:r>
        <w:rPr>
          <w:lang w:eastAsia="zh-CN"/>
        </w:rPr>
        <w:t>、策略二：领导者用希望和愿景鼓舞团队</w:t>
      </w:r>
      <w:r>
        <w:rPr>
          <w:lang w:eastAsia="zh-CN"/>
        </w:rPr>
        <w:t>--</w:t>
      </w:r>
      <w:r>
        <w:rPr>
          <w:lang w:eastAsia="zh-CN"/>
        </w:rPr>
        <w:t>坚持：积极主动不断进取</w:t>
      </w:r>
    </w:p>
    <w:p w:rsidR="0071371B" w:rsidRDefault="0071371B">
      <w:pPr>
        <w:spacing w:before="5"/>
        <w:rPr>
          <w:rFonts w:ascii="微软雅黑" w:eastAsia="微软雅黑" w:hAnsi="微软雅黑" w:cs="微软雅黑"/>
          <w:sz w:val="14"/>
          <w:szCs w:val="14"/>
          <w:lang w:eastAsia="zh-CN"/>
        </w:rPr>
      </w:pPr>
    </w:p>
    <w:p w:rsidR="0071371B" w:rsidRDefault="008A153E">
      <w:pPr>
        <w:ind w:left="500"/>
        <w:rPr>
          <w:rFonts w:ascii="微软雅黑" w:eastAsia="微软雅黑" w:hAnsi="微软雅黑" w:cs="微软雅黑"/>
          <w:lang w:eastAsia="zh-CN"/>
        </w:rPr>
      </w:pPr>
      <w:r>
        <w:rPr>
          <w:rFonts w:ascii="微软雅黑" w:eastAsia="微软雅黑" w:hAnsi="微软雅黑" w:cs="微软雅黑"/>
          <w:spacing w:val="-13"/>
          <w:sz w:val="21"/>
          <w:szCs w:val="21"/>
          <w:lang w:eastAsia="zh-CN"/>
        </w:rPr>
        <w:t>3</w:t>
      </w:r>
      <w:r>
        <w:rPr>
          <w:rFonts w:ascii="微软雅黑" w:eastAsia="微软雅黑" w:hAnsi="微软雅黑" w:cs="微软雅黑"/>
          <w:spacing w:val="-13"/>
          <w:sz w:val="21"/>
          <w:szCs w:val="21"/>
          <w:lang w:eastAsia="zh-CN"/>
        </w:rPr>
        <w:t>、策略三：领导者用对话和指导发展团队</w:t>
      </w:r>
      <w:r>
        <w:rPr>
          <w:rFonts w:ascii="微软雅黑" w:eastAsia="微软雅黑" w:hAnsi="微软雅黑" w:cs="微软雅黑"/>
          <w:spacing w:val="-13"/>
          <w:sz w:val="21"/>
          <w:szCs w:val="21"/>
          <w:lang w:eastAsia="zh-CN"/>
        </w:rPr>
        <w:t>--</w:t>
      </w:r>
      <w:r>
        <w:rPr>
          <w:rFonts w:ascii="微软雅黑" w:eastAsia="微软雅黑" w:hAnsi="微软雅黑" w:cs="微软雅黑"/>
          <w:spacing w:val="-13"/>
          <w:sz w:val="21"/>
          <w:szCs w:val="21"/>
          <w:lang w:eastAsia="zh-CN"/>
        </w:rPr>
        <w:t>坚持：双向对话教练指导</w:t>
      </w:r>
      <w:r>
        <w:rPr>
          <w:rFonts w:ascii="微软雅黑" w:eastAsia="微软雅黑" w:hAnsi="微软雅黑" w:cs="微软雅黑"/>
          <w:i/>
          <w:spacing w:val="-13"/>
          <w:lang w:eastAsia="zh-CN"/>
        </w:rPr>
        <w:t>【游戏案例</w:t>
      </w:r>
      <w:r>
        <w:rPr>
          <w:rFonts w:ascii="微软雅黑" w:eastAsia="微软雅黑" w:hAnsi="微软雅黑" w:cs="微软雅黑"/>
          <w:i/>
          <w:spacing w:val="-13"/>
          <w:lang w:eastAsia="zh-CN"/>
        </w:rPr>
        <w:t>3-2</w:t>
      </w:r>
      <w:r>
        <w:rPr>
          <w:rFonts w:ascii="微软雅黑" w:eastAsia="微软雅黑" w:hAnsi="微软雅黑" w:cs="微软雅黑"/>
          <w:i/>
          <w:spacing w:val="-13"/>
          <w:lang w:eastAsia="zh-CN"/>
        </w:rPr>
        <w:t>】</w:t>
      </w:r>
    </w:p>
    <w:p w:rsidR="0071371B" w:rsidRDefault="0071371B">
      <w:pPr>
        <w:spacing w:before="17"/>
        <w:rPr>
          <w:rFonts w:ascii="微软雅黑" w:eastAsia="微软雅黑" w:hAnsi="微软雅黑" w:cs="微软雅黑"/>
          <w:i/>
          <w:sz w:val="14"/>
          <w:szCs w:val="14"/>
          <w:lang w:eastAsia="zh-CN"/>
        </w:rPr>
      </w:pPr>
    </w:p>
    <w:p w:rsidR="0071371B" w:rsidRDefault="008A153E">
      <w:pPr>
        <w:pStyle w:val="a3"/>
        <w:ind w:left="500"/>
        <w:rPr>
          <w:lang w:eastAsia="zh-CN"/>
        </w:rPr>
      </w:pPr>
      <w:r>
        <w:rPr>
          <w:lang w:eastAsia="zh-CN"/>
        </w:rPr>
        <w:t>4</w:t>
      </w:r>
      <w:r>
        <w:rPr>
          <w:lang w:eastAsia="zh-CN"/>
        </w:rPr>
        <w:t>、策略四：领导者用效能和结果检验团队</w:t>
      </w:r>
      <w:r>
        <w:rPr>
          <w:lang w:eastAsia="zh-CN"/>
        </w:rPr>
        <w:t>--</w:t>
      </w:r>
      <w:r>
        <w:rPr>
          <w:lang w:eastAsia="zh-CN"/>
        </w:rPr>
        <w:t>坚持：资源共享协同作战</w:t>
      </w:r>
    </w:p>
    <w:p w:rsidR="0071371B" w:rsidRDefault="0071371B">
      <w:pPr>
        <w:spacing w:before="5"/>
        <w:rPr>
          <w:rFonts w:ascii="微软雅黑" w:eastAsia="微软雅黑" w:hAnsi="微软雅黑" w:cs="微软雅黑"/>
          <w:sz w:val="14"/>
          <w:szCs w:val="14"/>
          <w:lang w:eastAsia="zh-CN"/>
        </w:rPr>
      </w:pPr>
    </w:p>
    <w:p w:rsidR="0071371B" w:rsidRDefault="008A153E">
      <w:pPr>
        <w:ind w:left="500"/>
        <w:rPr>
          <w:rFonts w:ascii="微软雅黑" w:eastAsia="微软雅黑" w:hAnsi="微软雅黑" w:cs="微软雅黑"/>
          <w:lang w:eastAsia="zh-CN"/>
        </w:rPr>
      </w:pPr>
      <w:r>
        <w:rPr>
          <w:rFonts w:ascii="微软雅黑" w:eastAsia="微软雅黑" w:hAnsi="微软雅黑" w:cs="微软雅黑"/>
          <w:spacing w:val="-13"/>
          <w:sz w:val="21"/>
          <w:szCs w:val="21"/>
          <w:lang w:eastAsia="zh-CN"/>
        </w:rPr>
        <w:t>5</w:t>
      </w:r>
      <w:r>
        <w:rPr>
          <w:rFonts w:ascii="微软雅黑" w:eastAsia="微软雅黑" w:hAnsi="微软雅黑" w:cs="微软雅黑"/>
          <w:spacing w:val="-13"/>
          <w:sz w:val="21"/>
          <w:szCs w:val="21"/>
          <w:lang w:eastAsia="zh-CN"/>
        </w:rPr>
        <w:t>、策略五：领导者用大爱和敬畏心凝聚团队</w:t>
      </w:r>
      <w:r>
        <w:rPr>
          <w:rFonts w:ascii="微软雅黑" w:eastAsia="微软雅黑" w:hAnsi="微软雅黑" w:cs="微软雅黑"/>
          <w:spacing w:val="-13"/>
          <w:sz w:val="21"/>
          <w:szCs w:val="21"/>
          <w:lang w:eastAsia="zh-CN"/>
        </w:rPr>
        <w:t>--</w:t>
      </w:r>
      <w:r>
        <w:rPr>
          <w:rFonts w:ascii="微软雅黑" w:eastAsia="微软雅黑" w:hAnsi="微软雅黑" w:cs="微软雅黑"/>
          <w:spacing w:val="-13"/>
          <w:sz w:val="21"/>
          <w:szCs w:val="21"/>
          <w:lang w:eastAsia="zh-CN"/>
        </w:rPr>
        <w:t>坚持：跨界担责回馈社会</w:t>
      </w:r>
      <w:r>
        <w:rPr>
          <w:rFonts w:ascii="微软雅黑" w:eastAsia="微软雅黑" w:hAnsi="微软雅黑" w:cs="微软雅黑"/>
          <w:i/>
          <w:spacing w:val="-13"/>
          <w:lang w:eastAsia="zh-CN"/>
        </w:rPr>
        <w:t>【图片案例</w:t>
      </w:r>
      <w:r>
        <w:rPr>
          <w:rFonts w:ascii="微软雅黑" w:eastAsia="微软雅黑" w:hAnsi="微软雅黑" w:cs="微软雅黑"/>
          <w:i/>
          <w:spacing w:val="-13"/>
          <w:lang w:eastAsia="zh-CN"/>
        </w:rPr>
        <w:t>3-3</w:t>
      </w:r>
      <w:r>
        <w:rPr>
          <w:rFonts w:ascii="微软雅黑" w:eastAsia="微软雅黑" w:hAnsi="微软雅黑" w:cs="微软雅黑"/>
          <w:i/>
          <w:spacing w:val="-13"/>
          <w:lang w:eastAsia="zh-CN"/>
        </w:rPr>
        <w:t>】</w:t>
      </w:r>
    </w:p>
    <w:sectPr w:rsidR="0071371B">
      <w:pgSz w:w="12240" w:h="15840"/>
      <w:pgMar w:top="1500" w:right="1600" w:bottom="880" w:left="1720" w:header="0" w:footer="70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A153E" w:rsidRDefault="008A153E">
      <w:r>
        <w:separator/>
      </w:r>
    </w:p>
  </w:endnote>
  <w:endnote w:type="continuationSeparator" w:id="0">
    <w:p w:rsidR="008A153E" w:rsidRDefault="008A153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altName w:val="Calibri"/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altName w:val="微软雅黑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1371B" w:rsidRDefault="008A153E">
    <w:pPr>
      <w:spacing w:line="14" w:lineRule="auto"/>
      <w:rPr>
        <w:sz w:val="20"/>
        <w:szCs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301.7pt;margin-top:746pt;width:8.6pt;height:11pt;z-index:-251658752;mso-position-horizontal-relative:page;mso-position-vertical-relative:page" filled="f" stroked="f">
          <v:textbox inset="0,0,0,0">
            <w:txbxContent>
              <w:p w:rsidR="0071371B" w:rsidRDefault="008A153E">
                <w:pPr>
                  <w:spacing w:line="203" w:lineRule="exact"/>
                  <w:ind w:left="40"/>
                  <w:rPr>
                    <w:rFonts w:ascii="Calibri" w:eastAsia="Calibri" w:hAnsi="Calibri" w:cs="Calibri"/>
                    <w:sz w:val="18"/>
                    <w:szCs w:val="18"/>
                  </w:rPr>
                </w:pPr>
                <w:r>
                  <w:fldChar w:fldCharType="begin"/>
                </w:r>
                <w:r>
                  <w:rPr>
                    <w:rFonts w:ascii="Calibri"/>
                    <w:w w:val="99"/>
                    <w:sz w:val="18"/>
                  </w:rPr>
                  <w:instrText xml:space="preserve"> PAGE </w:instrText>
                </w:r>
                <w:r>
                  <w:fldChar w:fldCharType="separate"/>
                </w:r>
                <w:r w:rsidR="00C94D67">
                  <w:rPr>
                    <w:rFonts w:ascii="Calibri"/>
                    <w:noProof/>
                    <w:w w:val="99"/>
                    <w:sz w:val="18"/>
                  </w:rPr>
                  <w:t>1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A153E" w:rsidRDefault="008A153E">
      <w:r>
        <w:separator/>
      </w:r>
    </w:p>
  </w:footnote>
  <w:footnote w:type="continuationSeparator" w:id="0">
    <w:p w:rsidR="008A153E" w:rsidRDefault="008A153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720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2"/>
  </w:compat>
  <w:rsids>
    <w:rsidRoot w:val="0071371B"/>
    <w:rsid w:val="0071371B"/>
    <w:rsid w:val="008A153E"/>
    <w:rsid w:val="00C94D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  <w15:docId w15:val="{F4F248C2-4258-4CDA-953C-6FF7987515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</w:style>
  <w:style w:type="paragraph" w:styleId="1">
    <w:name w:val="heading 1"/>
    <w:basedOn w:val="a"/>
    <w:uiPriority w:val="1"/>
    <w:qFormat/>
    <w:pPr>
      <w:ind w:left="100"/>
      <w:outlineLvl w:val="0"/>
    </w:pPr>
    <w:rPr>
      <w:rFonts w:ascii="微软雅黑" w:eastAsia="微软雅黑" w:hAnsi="微软雅黑"/>
      <w:b/>
      <w:bCs/>
      <w:sz w:val="24"/>
      <w:szCs w:val="24"/>
    </w:rPr>
  </w:style>
  <w:style w:type="paragraph" w:styleId="2">
    <w:name w:val="heading 2"/>
    <w:basedOn w:val="a"/>
    <w:uiPriority w:val="1"/>
    <w:qFormat/>
    <w:pPr>
      <w:ind w:left="394"/>
      <w:outlineLvl w:val="1"/>
    </w:pPr>
    <w:rPr>
      <w:rFonts w:ascii="微软雅黑" w:eastAsia="微软雅黑" w:hAnsi="微软雅黑"/>
      <w:b/>
      <w:bCs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605"/>
    </w:pPr>
    <w:rPr>
      <w:rFonts w:ascii="微软雅黑" w:eastAsia="微软雅黑" w:hAnsi="微软雅黑"/>
      <w:sz w:val="21"/>
      <w:szCs w:val="21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215</Words>
  <Characters>1227</Characters>
  <Application>Microsoft Office Word</Application>
  <DocSecurity>0</DocSecurity>
  <Lines>10</Lines>
  <Paragraphs>2</Paragraphs>
  <ScaleCrop>false</ScaleCrop>
  <Company/>
  <LinksUpToDate>false</LinksUpToDate>
  <CharactersWithSpaces>1440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wang</cp:lastModifiedBy>
  <cp:revision>2</cp:revision>
  <dcterms:created xsi:type="dcterms:W3CDTF">2023-12-21T13:59:00Z</dcterms:created>
  <dcterms:modified xsi:type="dcterms:W3CDTF">2023-12-21T06:01:00Z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2022-11-11T00:00:00Z</vt:filetime>
  </property>
  <property fmtid="{D5CDD505-2E9C-101B-9397-08002B2CF9AE}" pid="3" name="Creator">
    <vt:lpwstr>WPS 文字</vt:lpwstr>
  </property>
  <property fmtid="{D5CDD505-2E9C-101B-9397-08002B2CF9AE}" pid="4" name="LastSaved">
    <vt:filetime>2023-12-21T00:00:00Z</vt:filetime>
  </property>
</Properties>
</file>